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758F6C" w14:textId="38AFFEC4" w:rsidR="0035158E" w:rsidRPr="00F270B3" w:rsidRDefault="004151BE" w:rsidP="00C25D4B">
      <w:pP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 xml:space="preserve">Anexa </w:t>
      </w:r>
      <w:r w:rsidR="00227B34">
        <w:rPr>
          <w:rFonts w:asciiTheme="minorHAnsi" w:hAnsiTheme="minorHAnsi" w:cstheme="minorHAnsi"/>
          <w:b/>
          <w:bCs/>
          <w:color w:val="auto"/>
          <w:sz w:val="22"/>
          <w:szCs w:val="22"/>
          <w:lang w:val="ro-RO"/>
        </w:rPr>
        <w:t>5</w:t>
      </w:r>
      <w:r w:rsidRPr="00F270B3">
        <w:rPr>
          <w:rFonts w:asciiTheme="minorHAnsi" w:hAnsiTheme="minorHAnsi" w:cstheme="minorHAnsi"/>
          <w:b/>
          <w:bCs/>
          <w:color w:val="auto"/>
          <w:sz w:val="22"/>
          <w:szCs w:val="22"/>
          <w:lang w:val="ro-RO"/>
        </w:rPr>
        <w:t xml:space="preserve"> </w:t>
      </w:r>
      <w:r w:rsidR="0023331C" w:rsidRPr="00F270B3">
        <w:rPr>
          <w:rFonts w:asciiTheme="minorHAnsi" w:hAnsiTheme="minorHAnsi" w:cstheme="minorHAnsi"/>
          <w:b/>
          <w:bCs/>
          <w:color w:val="auto"/>
          <w:sz w:val="22"/>
          <w:szCs w:val="22"/>
          <w:lang w:val="ro-RO"/>
        </w:rPr>
        <w:t xml:space="preserve"> - model recomandat </w:t>
      </w:r>
    </w:p>
    <w:p w14:paraId="5FABD135" w14:textId="77777777" w:rsidR="00C25D4B" w:rsidRPr="00B51E05" w:rsidRDefault="00C25D4B" w:rsidP="00C25D4B">
      <w:pPr>
        <w:rPr>
          <w:rFonts w:asciiTheme="minorHAnsi" w:hAnsiTheme="minorHAnsi" w:cstheme="minorHAnsi"/>
          <w:b/>
          <w:bCs/>
          <w:color w:val="auto"/>
          <w:sz w:val="28"/>
          <w:szCs w:val="28"/>
          <w:lang w:val="ro-RO"/>
        </w:rPr>
      </w:pPr>
    </w:p>
    <w:p w14:paraId="2102D7F6" w14:textId="6CF8F91B" w:rsidR="0035158E" w:rsidRPr="00B51E05" w:rsidRDefault="0035158E" w:rsidP="00B51E05">
      <w:pPr>
        <w:ind w:left="567"/>
        <w:jc w:val="center"/>
        <w:rPr>
          <w:rFonts w:asciiTheme="minorHAnsi" w:hAnsiTheme="minorHAnsi" w:cstheme="minorHAnsi"/>
          <w:b/>
          <w:bCs/>
          <w:color w:val="auto"/>
          <w:sz w:val="28"/>
          <w:szCs w:val="28"/>
          <w:lang w:val="ro-RO"/>
        </w:rPr>
      </w:pPr>
      <w:r w:rsidRPr="00B51E05">
        <w:rPr>
          <w:rFonts w:asciiTheme="minorHAnsi" w:hAnsiTheme="minorHAnsi" w:cstheme="minorHAnsi"/>
          <w:b/>
          <w:bCs/>
          <w:color w:val="auto"/>
          <w:sz w:val="28"/>
          <w:szCs w:val="28"/>
          <w:lang w:val="ro-RO"/>
        </w:rPr>
        <w:t>MEMORANDUM DE COOPERARE</w:t>
      </w:r>
      <w:r w:rsidR="00B51E05">
        <w:rPr>
          <w:rFonts w:asciiTheme="minorHAnsi" w:hAnsiTheme="minorHAnsi" w:cstheme="minorHAnsi"/>
          <w:b/>
          <w:bCs/>
          <w:color w:val="auto"/>
          <w:sz w:val="28"/>
          <w:szCs w:val="28"/>
          <w:lang w:val="ro-RO"/>
        </w:rPr>
        <w:t xml:space="preserve"> </w:t>
      </w:r>
      <w:r w:rsidRPr="00B51E05">
        <w:rPr>
          <w:rFonts w:asciiTheme="minorHAnsi" w:hAnsiTheme="minorHAnsi" w:cstheme="minorHAnsi"/>
          <w:color w:val="auto"/>
          <w:sz w:val="28"/>
          <w:szCs w:val="28"/>
          <w:lang w:val="ro-RO"/>
        </w:rPr>
        <w:t>privind</w:t>
      </w:r>
      <w:r w:rsidRPr="00B51E05">
        <w:rPr>
          <w:rFonts w:asciiTheme="minorHAnsi" w:hAnsiTheme="minorHAnsi" w:cstheme="minorHAnsi"/>
          <w:b/>
          <w:bCs/>
          <w:color w:val="auto"/>
          <w:sz w:val="28"/>
          <w:szCs w:val="28"/>
          <w:lang w:val="ro-RO"/>
        </w:rPr>
        <w:t xml:space="preserve"> PACTUL DE INTEGRITATE</w:t>
      </w:r>
    </w:p>
    <w:p w14:paraId="0523C972" w14:textId="77777777" w:rsidR="0035158E" w:rsidRPr="00B51E05" w:rsidRDefault="0035158E" w:rsidP="0035158E">
      <w:pPr>
        <w:ind w:left="567"/>
        <w:jc w:val="center"/>
        <w:rPr>
          <w:rFonts w:asciiTheme="minorHAnsi" w:hAnsiTheme="minorHAnsi" w:cstheme="minorHAnsi"/>
          <w:color w:val="auto"/>
          <w:sz w:val="28"/>
          <w:szCs w:val="28"/>
          <w:lang w:val="ro-RO"/>
        </w:rPr>
      </w:pPr>
      <w:r w:rsidRPr="00B51E05">
        <w:rPr>
          <w:rFonts w:asciiTheme="minorHAnsi" w:hAnsiTheme="minorHAnsi" w:cstheme="minorHAnsi"/>
          <w:color w:val="auto"/>
          <w:sz w:val="28"/>
          <w:szCs w:val="28"/>
          <w:lang w:val="ro-RO"/>
        </w:rPr>
        <w:t xml:space="preserve"> în cadrul proiectului „ </w:t>
      </w:r>
      <w:r w:rsidRPr="00B51E05">
        <w:rPr>
          <w:rFonts w:asciiTheme="minorHAnsi" w:hAnsiTheme="minorHAnsi" w:cstheme="minorHAnsi"/>
          <w:color w:val="auto"/>
          <w:sz w:val="28"/>
          <w:szCs w:val="28"/>
          <w:shd w:val="clear" w:color="auto" w:fill="D9D9D9" w:themeFill="background1" w:themeFillShade="D9"/>
          <w:lang w:val="ro-RO"/>
        </w:rPr>
        <w:t>..............</w:t>
      </w:r>
      <w:r w:rsidRPr="00B51E05">
        <w:rPr>
          <w:rFonts w:asciiTheme="minorHAnsi" w:hAnsiTheme="minorHAnsi" w:cstheme="minorHAnsi"/>
          <w:color w:val="auto"/>
          <w:sz w:val="28"/>
          <w:szCs w:val="28"/>
          <w:lang w:val="ro-RO"/>
        </w:rPr>
        <w:t>’’</w:t>
      </w:r>
    </w:p>
    <w:p w14:paraId="48F3BC0F" w14:textId="77777777" w:rsidR="0035158E" w:rsidRPr="00F270B3" w:rsidRDefault="0035158E" w:rsidP="0035158E">
      <w:pPr>
        <w:spacing w:line="310" w:lineRule="exact"/>
        <w:rPr>
          <w:rFonts w:asciiTheme="minorHAnsi" w:hAnsiTheme="minorHAnsi" w:cstheme="minorHAnsi"/>
          <w:color w:val="auto"/>
          <w:sz w:val="22"/>
          <w:szCs w:val="22"/>
          <w:lang w:val="ro-RO"/>
        </w:rPr>
      </w:pPr>
    </w:p>
    <w:p w14:paraId="49825447" w14:textId="77777777" w:rsidR="0035158E" w:rsidRPr="00F270B3" w:rsidRDefault="0035158E" w:rsidP="0035158E">
      <w:pPr>
        <w:spacing w:line="310" w:lineRule="exact"/>
        <w:rPr>
          <w:rFonts w:asciiTheme="minorHAnsi" w:hAnsiTheme="minorHAnsi" w:cstheme="minorHAnsi"/>
          <w:color w:val="auto"/>
          <w:sz w:val="22"/>
          <w:szCs w:val="22"/>
          <w:lang w:val="ro-RO"/>
        </w:rPr>
      </w:pPr>
    </w:p>
    <w:p w14:paraId="27E816EA" w14:textId="6D894877" w:rsidR="0035158E" w:rsidRPr="00F270B3" w:rsidRDefault="0035158E" w:rsidP="0035158E">
      <w:pPr>
        <w:spacing w:before="120" w:after="120" w:line="240" w:lineRule="auto"/>
        <w:jc w:val="both"/>
        <w:rPr>
          <w:rFonts w:asciiTheme="minorHAnsi" w:hAnsiTheme="minorHAnsi" w:cstheme="minorHAnsi"/>
          <w:bCs/>
          <w:color w:val="auto"/>
          <w:sz w:val="22"/>
          <w:szCs w:val="22"/>
          <w:lang w:val="ro-RO" w:eastAsia="en-GB"/>
        </w:rPr>
      </w:pPr>
      <w:r w:rsidRPr="00F270B3">
        <w:rPr>
          <w:rFonts w:asciiTheme="minorHAnsi" w:hAnsiTheme="minorHAnsi" w:cstheme="minorHAnsi"/>
          <w:b/>
          <w:color w:val="auto"/>
          <w:sz w:val="22"/>
          <w:szCs w:val="22"/>
          <w:shd w:val="clear" w:color="auto" w:fill="D9D9D9" w:themeFill="background1" w:themeFillShade="D9"/>
          <w:lang w:val="ro-RO" w:eastAsia="en-GB"/>
        </w:rPr>
        <w:t xml:space="preserve">.................................................................., </w:t>
      </w:r>
      <w:r w:rsidRPr="00F270B3">
        <w:rPr>
          <w:rFonts w:asciiTheme="minorHAnsi" w:hAnsiTheme="minorHAnsi" w:cstheme="minorHAnsi"/>
          <w:b/>
          <w:color w:val="auto"/>
          <w:sz w:val="22"/>
          <w:szCs w:val="22"/>
          <w:lang w:val="ro-RO" w:eastAsia="en-GB"/>
        </w:rPr>
        <w:t>(persoana juridică)</w:t>
      </w:r>
      <w:r w:rsidRPr="00F270B3">
        <w:rPr>
          <w:rFonts w:asciiTheme="minorHAnsi" w:hAnsiTheme="minorHAnsi" w:cstheme="minorHAnsi"/>
          <w:bCs/>
          <w:color w:val="auto"/>
          <w:sz w:val="22"/>
          <w:szCs w:val="22"/>
          <w:lang w:val="ro-RO" w:eastAsia="en-GB"/>
        </w:rPr>
        <w:t xml:space="preserve"> cod de identificare fiscală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înregistrată la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cu nr.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cu sediul în localitatea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str.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nr.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sectorul/județul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România, telefon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fax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poștă electronică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reprezentată legal prin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w:t>
      </w:r>
      <w:r w:rsidR="00BC565F" w:rsidRPr="00F270B3">
        <w:rPr>
          <w:rFonts w:asciiTheme="minorHAnsi" w:eastAsia="Times New Roman" w:hAnsiTheme="minorHAnsi" w:cstheme="minorHAnsi"/>
          <w:bCs/>
          <w:color w:val="auto"/>
          <w:sz w:val="22"/>
          <w:szCs w:val="22"/>
          <w:lang w:val="ro-RO" w:eastAsia="en-GB"/>
        </w:rPr>
        <w:t>(</w:t>
      </w:r>
      <w:r w:rsidR="00BC565F" w:rsidRPr="00F270B3">
        <w:rPr>
          <w:rFonts w:asciiTheme="minorHAnsi" w:eastAsia="Times New Roman" w:hAnsiTheme="minorHAnsi" w:cstheme="minorHAnsi"/>
          <w:bCs/>
          <w:i/>
          <w:iCs/>
          <w:color w:val="auto"/>
          <w:sz w:val="22"/>
          <w:szCs w:val="22"/>
          <w:lang w:val="ro-RO" w:eastAsia="en-GB"/>
        </w:rPr>
        <w:t>persoana fizică, numele, prenumele, funcția deținută)</w:t>
      </w:r>
      <w:r w:rsidR="00BC565F"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hAnsiTheme="minorHAnsi" w:cstheme="minorHAnsi"/>
          <w:bCs/>
          <w:color w:val="auto"/>
          <w:sz w:val="22"/>
          <w:szCs w:val="22"/>
          <w:lang w:val="ro-RO" w:eastAsia="en-GB"/>
        </w:rPr>
        <w:t>în calitate de Beneficiar al finanțăr</w:t>
      </w:r>
      <w:r w:rsidR="007D7CC5" w:rsidRPr="00F270B3">
        <w:rPr>
          <w:rFonts w:asciiTheme="minorHAnsi" w:hAnsiTheme="minorHAnsi" w:cstheme="minorHAnsi"/>
          <w:bCs/>
          <w:color w:val="auto"/>
          <w:sz w:val="22"/>
          <w:szCs w:val="22"/>
          <w:lang w:val="ro-RO" w:eastAsia="en-GB"/>
        </w:rPr>
        <w:t>i</w:t>
      </w:r>
      <w:r w:rsidRPr="00F270B3">
        <w:rPr>
          <w:rFonts w:asciiTheme="minorHAnsi" w:hAnsiTheme="minorHAnsi" w:cstheme="minorHAnsi"/>
          <w:bCs/>
          <w:color w:val="auto"/>
          <w:sz w:val="22"/>
          <w:szCs w:val="22"/>
          <w:lang w:val="ro-RO" w:eastAsia="en-GB"/>
        </w:rPr>
        <w:t xml:space="preserve">i în cadrul </w:t>
      </w:r>
      <w:r w:rsidR="00E45584" w:rsidRPr="00AE30C0">
        <w:rPr>
          <w:rFonts w:asciiTheme="minorHAnsi" w:hAnsiTheme="minorHAnsi" w:cstheme="minorHAnsi"/>
          <w:bCs/>
          <w:color w:val="auto"/>
          <w:sz w:val="22"/>
          <w:szCs w:val="22"/>
          <w:lang w:val="ro-RO" w:eastAsia="en-GB"/>
        </w:rPr>
        <w:t>Priorității 6 – „Educație modernă și incluzivă”</w:t>
      </w:r>
      <w:r w:rsidR="00E45584">
        <w:rPr>
          <w:rFonts w:asciiTheme="minorHAnsi" w:hAnsiTheme="minorHAnsi" w:cstheme="minorHAnsi"/>
          <w:bCs/>
          <w:color w:val="auto"/>
          <w:sz w:val="22"/>
          <w:szCs w:val="22"/>
          <w:lang w:val="ro-RO" w:eastAsia="en-GB"/>
        </w:rPr>
        <w:t xml:space="preserve"> aferente </w:t>
      </w:r>
      <w:r w:rsidR="00E45584" w:rsidRPr="00F270B3">
        <w:rPr>
          <w:rFonts w:asciiTheme="minorHAnsi" w:hAnsiTheme="minorHAnsi" w:cstheme="minorHAnsi"/>
          <w:bCs/>
          <w:color w:val="auto"/>
          <w:sz w:val="22"/>
          <w:szCs w:val="22"/>
          <w:lang w:val="ro-RO" w:eastAsia="en-GB"/>
        </w:rPr>
        <w:t>Programul Regional Sud-Vest Oltenia 2021-2027</w:t>
      </w:r>
      <w:r w:rsidRPr="00F270B3">
        <w:rPr>
          <w:rFonts w:asciiTheme="minorHAnsi" w:hAnsiTheme="minorHAnsi" w:cstheme="minorHAnsi"/>
          <w:bCs/>
          <w:color w:val="auto"/>
          <w:sz w:val="22"/>
          <w:szCs w:val="22"/>
          <w:lang w:val="ro-RO" w:eastAsia="en-GB"/>
        </w:rPr>
        <w:t xml:space="preserve">, conform proiect cod SMIS: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intitulat: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denumită în continuare </w:t>
      </w:r>
      <w:r w:rsidRPr="00F270B3">
        <w:rPr>
          <w:rFonts w:asciiTheme="minorHAnsi" w:hAnsiTheme="minorHAnsi" w:cstheme="minorHAnsi"/>
          <w:b/>
          <w:color w:val="auto"/>
          <w:sz w:val="22"/>
          <w:szCs w:val="22"/>
          <w:lang w:val="ro-RO" w:eastAsia="en-GB"/>
        </w:rPr>
        <w:t>AUTORITATE CONTRACTANTĂ</w:t>
      </w:r>
      <w:r w:rsidRPr="00F270B3">
        <w:rPr>
          <w:rFonts w:asciiTheme="minorHAnsi" w:hAnsiTheme="minorHAnsi" w:cstheme="minorHAnsi"/>
          <w:bCs/>
          <w:color w:val="auto"/>
          <w:sz w:val="22"/>
          <w:szCs w:val="22"/>
          <w:lang w:val="ro-RO" w:eastAsia="en-GB"/>
        </w:rPr>
        <w:t>,</w:t>
      </w:r>
    </w:p>
    <w:p w14:paraId="0DC3D0CC" w14:textId="77777777" w:rsidR="0035158E" w:rsidRPr="00F270B3" w:rsidRDefault="0035158E" w:rsidP="0035158E">
      <w:pPr>
        <w:spacing w:before="120" w:after="120" w:line="240" w:lineRule="auto"/>
        <w:jc w:val="both"/>
        <w:rPr>
          <w:rFonts w:asciiTheme="minorHAnsi" w:hAnsiTheme="minorHAnsi" w:cstheme="minorHAnsi"/>
          <w:bCs/>
          <w:color w:val="auto"/>
          <w:sz w:val="22"/>
          <w:szCs w:val="22"/>
          <w:lang w:val="ro-RO" w:eastAsia="en-GB"/>
        </w:rPr>
      </w:pPr>
      <w:r w:rsidRPr="00F270B3">
        <w:rPr>
          <w:rFonts w:asciiTheme="minorHAnsi" w:hAnsiTheme="minorHAnsi" w:cstheme="minorHAnsi"/>
          <w:bCs/>
          <w:color w:val="auto"/>
          <w:sz w:val="22"/>
          <w:szCs w:val="22"/>
          <w:lang w:val="ro-RO" w:eastAsia="en-GB"/>
        </w:rPr>
        <w:t xml:space="preserve">    şi</w:t>
      </w:r>
    </w:p>
    <w:p w14:paraId="2C2DE805" w14:textId="1D75F2D2" w:rsidR="0035158E" w:rsidRPr="00F270B3" w:rsidRDefault="0035158E" w:rsidP="0035158E">
      <w:pPr>
        <w:spacing w:before="120" w:after="120" w:line="240" w:lineRule="auto"/>
        <w:jc w:val="both"/>
        <w:rPr>
          <w:rFonts w:asciiTheme="minorHAnsi" w:hAnsiTheme="minorHAnsi" w:cstheme="minorHAnsi"/>
          <w:b/>
          <w:color w:val="auto"/>
          <w:sz w:val="22"/>
          <w:szCs w:val="22"/>
          <w:lang w:val="ro-RO" w:eastAsia="en-GB"/>
        </w:rPr>
      </w:pPr>
      <w:r w:rsidRPr="00F270B3">
        <w:rPr>
          <w:rFonts w:asciiTheme="minorHAnsi" w:hAnsiTheme="minorHAnsi" w:cstheme="minorHAnsi"/>
          <w:bCs/>
          <w:color w:val="auto"/>
          <w:sz w:val="22"/>
          <w:szCs w:val="22"/>
          <w:lang w:val="ro-RO" w:eastAsia="en-GB"/>
        </w:rPr>
        <w:t xml:space="preserve"> </w:t>
      </w:r>
      <w:r w:rsidRPr="00F270B3">
        <w:rPr>
          <w:rFonts w:asciiTheme="minorHAnsi" w:hAnsiTheme="minorHAnsi" w:cstheme="minorHAnsi"/>
          <w:b/>
          <w:color w:val="auto"/>
          <w:sz w:val="22"/>
          <w:szCs w:val="22"/>
          <w:shd w:val="clear" w:color="auto" w:fill="D9D9D9" w:themeFill="background1" w:themeFillShade="D9"/>
          <w:lang w:val="ro-RO" w:eastAsia="en-GB"/>
        </w:rPr>
        <w:t>..................................................................,</w:t>
      </w:r>
      <w:r w:rsidRPr="00F270B3">
        <w:rPr>
          <w:rFonts w:asciiTheme="minorHAnsi" w:hAnsiTheme="minorHAnsi" w:cstheme="minorHAnsi"/>
          <w:b/>
          <w:color w:val="auto"/>
          <w:sz w:val="22"/>
          <w:szCs w:val="22"/>
          <w:lang w:val="ro-RO" w:eastAsia="en-GB"/>
        </w:rPr>
        <w:t xml:space="preserve"> (persoana juridică)</w:t>
      </w:r>
      <w:r w:rsidRPr="00F270B3">
        <w:rPr>
          <w:rFonts w:asciiTheme="minorHAnsi" w:hAnsiTheme="minorHAnsi" w:cstheme="minorHAnsi"/>
          <w:bCs/>
          <w:color w:val="auto"/>
          <w:sz w:val="22"/>
          <w:szCs w:val="22"/>
          <w:lang w:val="ro-RO" w:eastAsia="en-GB"/>
        </w:rPr>
        <w:t xml:space="preserve"> cod de identificare fiscală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înregistrată la ...................... cu nr</w:t>
      </w:r>
      <w:r w:rsidRPr="00F270B3">
        <w:rPr>
          <w:rFonts w:asciiTheme="minorHAnsi" w:hAnsiTheme="minorHAnsi" w:cstheme="minorHAnsi"/>
          <w:bCs/>
          <w:color w:val="auto"/>
          <w:sz w:val="22"/>
          <w:szCs w:val="22"/>
          <w:shd w:val="clear" w:color="auto" w:fill="D9D9D9" w:themeFill="background1" w:themeFillShade="D9"/>
          <w:lang w:val="ro-RO" w:eastAsia="en-GB"/>
        </w:rPr>
        <w:t>. ....../....../..........,</w:t>
      </w:r>
      <w:r w:rsidRPr="00F270B3">
        <w:rPr>
          <w:rFonts w:asciiTheme="minorHAnsi" w:hAnsiTheme="minorHAnsi" w:cstheme="minorHAnsi"/>
          <w:bCs/>
          <w:color w:val="auto"/>
          <w:sz w:val="22"/>
          <w:szCs w:val="22"/>
          <w:lang w:val="ro-RO" w:eastAsia="en-GB"/>
        </w:rPr>
        <w:t xml:space="preserve"> cu sediul în localitatea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str.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nr.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sectorul/județul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România, telefon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fax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poștă electronică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reprezentată legal prin </w:t>
      </w:r>
      <w:r w:rsidR="00BC565F" w:rsidRPr="00F270B3">
        <w:rPr>
          <w:rFonts w:asciiTheme="minorHAnsi" w:hAnsiTheme="minorHAnsi" w:cstheme="minorHAnsi"/>
          <w:bCs/>
          <w:color w:val="auto"/>
          <w:sz w:val="22"/>
          <w:szCs w:val="22"/>
          <w:shd w:val="clear" w:color="auto" w:fill="D9D9D9" w:themeFill="background1" w:themeFillShade="D9"/>
          <w:lang w:val="ro-RO" w:eastAsia="en-GB"/>
        </w:rPr>
        <w:t>.....................</w:t>
      </w:r>
      <w:r w:rsidR="00BC565F" w:rsidRPr="00F270B3">
        <w:rPr>
          <w:rFonts w:asciiTheme="minorHAnsi" w:hAnsiTheme="minorHAnsi" w:cstheme="minorHAnsi"/>
          <w:bCs/>
          <w:color w:val="auto"/>
          <w:sz w:val="22"/>
          <w:szCs w:val="22"/>
          <w:lang w:val="ro-RO" w:eastAsia="en-GB"/>
        </w:rPr>
        <w:t xml:space="preserve"> </w:t>
      </w:r>
      <w:r w:rsidR="00BC565F" w:rsidRPr="00F270B3">
        <w:rPr>
          <w:rFonts w:asciiTheme="minorHAnsi" w:eastAsia="Times New Roman" w:hAnsiTheme="minorHAnsi" w:cstheme="minorHAnsi"/>
          <w:bCs/>
          <w:color w:val="auto"/>
          <w:sz w:val="22"/>
          <w:szCs w:val="22"/>
          <w:lang w:val="ro-RO" w:eastAsia="en-GB"/>
        </w:rPr>
        <w:t>(</w:t>
      </w:r>
      <w:r w:rsidR="00BC565F" w:rsidRPr="00F270B3">
        <w:rPr>
          <w:rFonts w:asciiTheme="minorHAnsi" w:eastAsia="Times New Roman" w:hAnsiTheme="minorHAnsi" w:cstheme="minorHAnsi"/>
          <w:bCs/>
          <w:i/>
          <w:iCs/>
          <w:color w:val="auto"/>
          <w:sz w:val="22"/>
          <w:szCs w:val="22"/>
          <w:lang w:val="ro-RO" w:eastAsia="en-GB"/>
        </w:rPr>
        <w:t>persoana fizică, numele, prenumele, funcția deținută)</w:t>
      </w:r>
      <w:r w:rsidR="00BC565F" w:rsidRPr="00F270B3">
        <w:rPr>
          <w:rFonts w:asciiTheme="minorHAnsi" w:eastAsia="Times New Roman" w:hAnsiTheme="minorHAnsi" w:cstheme="minorHAnsi"/>
          <w:bCs/>
          <w:color w:val="auto"/>
          <w:sz w:val="22"/>
          <w:szCs w:val="22"/>
          <w:lang w:val="ro-RO" w:eastAsia="en-GB"/>
        </w:rPr>
        <w:t>,</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în calitate de monitor independent pentru proiectul cod SMIS: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intitulat: </w:t>
      </w:r>
      <w:r w:rsidRPr="00F270B3">
        <w:rPr>
          <w:rFonts w:asciiTheme="minorHAnsi" w:hAnsiTheme="minorHAnsi" w:cstheme="minorHAnsi"/>
          <w:bCs/>
          <w:color w:val="auto"/>
          <w:sz w:val="22"/>
          <w:szCs w:val="22"/>
          <w:shd w:val="clear" w:color="auto" w:fill="D9D9D9" w:themeFill="background1" w:themeFillShade="D9"/>
          <w:lang w:val="ro-RO" w:eastAsia="en-GB"/>
        </w:rPr>
        <w:t>".................</w:t>
      </w:r>
      <w:r w:rsidRPr="00F270B3">
        <w:rPr>
          <w:rFonts w:asciiTheme="minorHAnsi" w:hAnsiTheme="minorHAnsi" w:cstheme="minorHAnsi"/>
          <w:bCs/>
          <w:color w:val="auto"/>
          <w:sz w:val="22"/>
          <w:szCs w:val="22"/>
          <w:lang w:val="ro-RO" w:eastAsia="en-GB"/>
        </w:rPr>
        <w:t xml:space="preserve"> finanțat în cadrul </w:t>
      </w:r>
      <w:r w:rsidR="00E45584" w:rsidRPr="00AE30C0">
        <w:rPr>
          <w:rFonts w:asciiTheme="minorHAnsi" w:hAnsiTheme="minorHAnsi" w:cstheme="minorHAnsi"/>
          <w:bCs/>
          <w:color w:val="auto"/>
          <w:sz w:val="22"/>
          <w:szCs w:val="22"/>
          <w:lang w:val="ro-RO" w:eastAsia="en-GB"/>
        </w:rPr>
        <w:t>Priorității 6 – „Educație modernă și incluzivă”</w:t>
      </w:r>
      <w:r w:rsidR="00E45584">
        <w:rPr>
          <w:rFonts w:asciiTheme="minorHAnsi" w:hAnsiTheme="minorHAnsi" w:cstheme="minorHAnsi"/>
          <w:bCs/>
          <w:color w:val="auto"/>
          <w:sz w:val="22"/>
          <w:szCs w:val="22"/>
          <w:lang w:val="ro-RO" w:eastAsia="en-GB"/>
        </w:rPr>
        <w:t xml:space="preserve"> aferente </w:t>
      </w:r>
      <w:r w:rsidRPr="00F270B3">
        <w:rPr>
          <w:rFonts w:asciiTheme="minorHAnsi" w:hAnsiTheme="minorHAnsi" w:cstheme="minorHAnsi"/>
          <w:bCs/>
          <w:color w:val="auto"/>
          <w:sz w:val="22"/>
          <w:szCs w:val="22"/>
          <w:lang w:val="ro-RO" w:eastAsia="en-GB"/>
        </w:rPr>
        <w:t xml:space="preserve">Programul Regional </w:t>
      </w:r>
      <w:r w:rsidR="00FA1536" w:rsidRPr="00F270B3">
        <w:rPr>
          <w:rFonts w:asciiTheme="minorHAnsi" w:hAnsiTheme="minorHAnsi" w:cstheme="minorHAnsi"/>
          <w:bCs/>
          <w:color w:val="auto"/>
          <w:sz w:val="22"/>
          <w:szCs w:val="22"/>
          <w:lang w:val="ro-RO" w:eastAsia="en-GB"/>
        </w:rPr>
        <w:t>Sud-</w:t>
      </w:r>
      <w:r w:rsidRPr="00F270B3">
        <w:rPr>
          <w:rFonts w:asciiTheme="minorHAnsi" w:hAnsiTheme="minorHAnsi" w:cstheme="minorHAnsi"/>
          <w:bCs/>
          <w:color w:val="auto"/>
          <w:sz w:val="22"/>
          <w:szCs w:val="22"/>
          <w:lang w:val="ro-RO" w:eastAsia="en-GB"/>
        </w:rPr>
        <w:t xml:space="preserve">Vest </w:t>
      </w:r>
      <w:r w:rsidR="00FA1536" w:rsidRPr="00F270B3">
        <w:rPr>
          <w:rFonts w:asciiTheme="minorHAnsi" w:hAnsiTheme="minorHAnsi" w:cstheme="minorHAnsi"/>
          <w:bCs/>
          <w:color w:val="auto"/>
          <w:sz w:val="22"/>
          <w:szCs w:val="22"/>
          <w:lang w:val="ro-RO" w:eastAsia="en-GB"/>
        </w:rPr>
        <w:t xml:space="preserve">Oltenia </w:t>
      </w:r>
      <w:r w:rsidRPr="00F270B3">
        <w:rPr>
          <w:rFonts w:asciiTheme="minorHAnsi" w:hAnsiTheme="minorHAnsi" w:cstheme="minorHAnsi"/>
          <w:bCs/>
          <w:color w:val="auto"/>
          <w:sz w:val="22"/>
          <w:szCs w:val="22"/>
          <w:lang w:val="ro-RO" w:eastAsia="en-GB"/>
        </w:rPr>
        <w:t xml:space="preserve">2021-2027, denumită în continuare </w:t>
      </w:r>
      <w:r w:rsidRPr="00F270B3">
        <w:rPr>
          <w:rFonts w:asciiTheme="minorHAnsi" w:hAnsiTheme="minorHAnsi" w:cstheme="minorHAnsi"/>
          <w:b/>
          <w:color w:val="auto"/>
          <w:sz w:val="22"/>
          <w:szCs w:val="22"/>
          <w:lang w:val="ro-RO" w:eastAsia="en-GB"/>
        </w:rPr>
        <w:t>MONITOR INDEPENDENT,</w:t>
      </w:r>
    </w:p>
    <w:p w14:paraId="782ACD59" w14:textId="77777777" w:rsidR="0035158E" w:rsidRPr="00F270B3" w:rsidRDefault="0035158E" w:rsidP="0035158E">
      <w:pPr>
        <w:spacing w:line="207" w:lineRule="exact"/>
        <w:rPr>
          <w:rFonts w:asciiTheme="minorHAnsi" w:hAnsiTheme="minorHAnsi" w:cstheme="minorHAnsi"/>
          <w:color w:val="auto"/>
          <w:sz w:val="22"/>
          <w:szCs w:val="22"/>
          <w:lang w:val="ro-RO"/>
        </w:rPr>
      </w:pPr>
    </w:p>
    <w:p w14:paraId="4572BAB3" w14:textId="297CF37E" w:rsidR="0035158E" w:rsidRPr="00F270B3" w:rsidRDefault="0035158E" w:rsidP="0035158E">
      <w:pPr>
        <w:spacing w:before="120" w:after="120" w:line="240" w:lineRule="auto"/>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Având in vedere:</w:t>
      </w:r>
    </w:p>
    <w:p w14:paraId="71FF13E3" w14:textId="3995E072" w:rsidR="0035158E" w:rsidRPr="00F270B3" w:rsidRDefault="0035158E"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Regulamentul (UE) nr. 1060/2021 al Parlamentului European şi al Consiliului din 24 iunie 2021de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(RC nr. 1060/2021);</w:t>
      </w:r>
    </w:p>
    <w:p w14:paraId="61AAE9B8" w14:textId="45D04DAE" w:rsidR="0035158E" w:rsidRPr="00F270B3" w:rsidRDefault="0035158E"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Regulamentul (UE) nr.1058/2021 al Parlamentului European și al Consiliului din 24 iunie 2021 din 24 iunie 2021 privind Fondul european de dezvoltare regională și Fondul de coeziune (RC nr. 1058/2021);</w:t>
      </w:r>
    </w:p>
    <w:p w14:paraId="74D5143A" w14:textId="6340E500" w:rsidR="0035158E" w:rsidRPr="00F270B3" w:rsidRDefault="0035158E"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Regulamentul Consiliului (CE, EURATOM) nr. 2988/1995 privind protecția intereselor financiare ale Comunităților Europene, cu modificările și completările ulterioare;</w:t>
      </w:r>
    </w:p>
    <w:p w14:paraId="16A831B5" w14:textId="4B9E1434" w:rsidR="0035158E" w:rsidRPr="00F270B3" w:rsidRDefault="0035158E"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Regulamentul (UE, Euratom) nr. 1046/2018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 (RC nr. 1046/2018); </w:t>
      </w:r>
    </w:p>
    <w:p w14:paraId="2118B290" w14:textId="68339325" w:rsidR="0035158E" w:rsidRPr="00F270B3" w:rsidRDefault="0035158E"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Principiile Tratatului privind funcționarea Uniunii Europene (TFUE) referitoare la libera circulație a mărfurilor, libertatea de stabilire si libertatea de a furniza servicii, precum si principiil</w:t>
      </w:r>
      <w:r w:rsidR="00E73688" w:rsidRPr="00F270B3">
        <w:rPr>
          <w:rFonts w:asciiTheme="minorHAnsi" w:eastAsia="Times New Roman" w:hAnsiTheme="minorHAnsi" w:cstheme="minorHAnsi"/>
          <w:bCs/>
          <w:color w:val="auto"/>
          <w:sz w:val="22"/>
          <w:szCs w:val="22"/>
          <w:lang w:val="ro-RO" w:eastAsia="en-GB"/>
        </w:rPr>
        <w:t>e</w:t>
      </w:r>
      <w:r w:rsidRPr="00F270B3">
        <w:rPr>
          <w:rFonts w:asciiTheme="minorHAnsi" w:eastAsia="Times New Roman" w:hAnsiTheme="minorHAnsi" w:cstheme="minorHAnsi"/>
          <w:bCs/>
          <w:color w:val="auto"/>
          <w:sz w:val="22"/>
          <w:szCs w:val="22"/>
          <w:lang w:val="ro-RO" w:eastAsia="en-GB"/>
        </w:rPr>
        <w:t xml:space="preserve"> egalității de tratament, nediscriminării, recunoașterii reciproce, proporționalității si transparentei</w:t>
      </w:r>
      <w:r w:rsidR="00E73688"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enunțate de Directiva 2014/24/UE a Parlamentului European si a Consiliului privind achizițiile publice</w:t>
      </w:r>
      <w:r w:rsidR="00E73688"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w:t>
      </w:r>
    </w:p>
    <w:p w14:paraId="4B86F2E9" w14:textId="0B8A09DD" w:rsidR="0035158E" w:rsidRPr="00F270B3" w:rsidRDefault="0035158E"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Prevederile Directivei 2014/24/UE privind achizițiile publice si de abrogare a Directivei 2004/18/CE, in special a art. 83 alin (2) din directivă</w:t>
      </w:r>
      <w:r w:rsidR="00E73688" w:rsidRPr="00F270B3">
        <w:rPr>
          <w:rFonts w:asciiTheme="minorHAnsi" w:eastAsia="Times New Roman" w:hAnsiTheme="minorHAnsi" w:cstheme="minorHAnsi"/>
          <w:bCs/>
          <w:color w:val="auto"/>
          <w:sz w:val="22"/>
          <w:szCs w:val="22"/>
          <w:lang w:val="ro-RO" w:eastAsia="en-GB"/>
        </w:rPr>
        <w:t>;</w:t>
      </w:r>
    </w:p>
    <w:p w14:paraId="38912432" w14:textId="40EE5C8E" w:rsidR="00871967" w:rsidRPr="00F270B3" w:rsidRDefault="00871967"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lastRenderedPageBreak/>
        <w:t>Prevederile Legii nr. 98/2016 privind achizițiile publice, in special a celor referitoare la principiul transparenței și a art. 49 din lege, cu modificările și completările ulterioare</w:t>
      </w:r>
      <w:r w:rsidR="00E73688"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w:t>
      </w:r>
    </w:p>
    <w:p w14:paraId="4FB7E50A" w14:textId="1DB77D06" w:rsidR="00C30B3C" w:rsidRPr="00F270B3" w:rsidRDefault="00C30B3C"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Prevederile Hotărârii Guvernului nr. 395/2016 pentru aprobarea Normelor metodologice de aplicare a prevederilor referitoare la atribuirea contractului de </w:t>
      </w:r>
      <w:r w:rsidR="00115FBF" w:rsidRPr="00F270B3">
        <w:rPr>
          <w:rFonts w:asciiTheme="minorHAnsi" w:eastAsia="Times New Roman" w:hAnsiTheme="minorHAnsi" w:cstheme="minorHAnsi"/>
          <w:bCs/>
          <w:color w:val="auto"/>
          <w:sz w:val="22"/>
          <w:szCs w:val="22"/>
          <w:lang w:val="ro-RO" w:eastAsia="en-GB"/>
        </w:rPr>
        <w:t>achiziție</w:t>
      </w:r>
      <w:r w:rsidRPr="00F270B3">
        <w:rPr>
          <w:rFonts w:asciiTheme="minorHAnsi" w:eastAsia="Times New Roman" w:hAnsiTheme="minorHAnsi" w:cstheme="minorHAnsi"/>
          <w:bCs/>
          <w:color w:val="auto"/>
          <w:sz w:val="22"/>
          <w:szCs w:val="22"/>
          <w:lang w:val="ro-RO" w:eastAsia="en-GB"/>
        </w:rPr>
        <w:t xml:space="preserve"> publică/acordului-cadru din Legea nr. 98/2016 privind </w:t>
      </w:r>
      <w:r w:rsidR="00115FBF" w:rsidRPr="00F270B3">
        <w:rPr>
          <w:rFonts w:asciiTheme="minorHAnsi" w:eastAsia="Times New Roman" w:hAnsiTheme="minorHAnsi" w:cstheme="minorHAnsi"/>
          <w:bCs/>
          <w:color w:val="auto"/>
          <w:sz w:val="22"/>
          <w:szCs w:val="22"/>
          <w:lang w:val="ro-RO" w:eastAsia="en-GB"/>
        </w:rPr>
        <w:t>achizițiile</w:t>
      </w:r>
      <w:r w:rsidRPr="00F270B3">
        <w:rPr>
          <w:rFonts w:asciiTheme="minorHAnsi" w:eastAsia="Times New Roman" w:hAnsiTheme="minorHAnsi" w:cstheme="minorHAnsi"/>
          <w:bCs/>
          <w:color w:val="auto"/>
          <w:sz w:val="22"/>
          <w:szCs w:val="22"/>
          <w:lang w:val="ro-RO" w:eastAsia="en-GB"/>
        </w:rPr>
        <w:t xml:space="preserve"> publice</w:t>
      </w:r>
      <w:r w:rsidR="002F749B" w:rsidRPr="00F270B3">
        <w:rPr>
          <w:rFonts w:asciiTheme="minorHAnsi" w:eastAsia="Times New Roman" w:hAnsiTheme="minorHAnsi" w:cstheme="minorHAnsi"/>
          <w:bCs/>
          <w:color w:val="auto"/>
          <w:sz w:val="22"/>
          <w:szCs w:val="22"/>
          <w:lang w:val="ro-RO" w:eastAsia="en-GB"/>
        </w:rPr>
        <w:t>;</w:t>
      </w:r>
    </w:p>
    <w:p w14:paraId="797035FA" w14:textId="602B0743" w:rsidR="001412A9" w:rsidRPr="00F270B3" w:rsidRDefault="00C30B3C"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Prevederile </w:t>
      </w:r>
      <w:r w:rsidR="001412A9" w:rsidRPr="00F270B3">
        <w:rPr>
          <w:rFonts w:asciiTheme="minorHAnsi" w:eastAsia="Times New Roman" w:hAnsiTheme="minorHAnsi" w:cstheme="minorHAnsi"/>
          <w:bCs/>
          <w:color w:val="auto"/>
          <w:sz w:val="22"/>
          <w:szCs w:val="22"/>
          <w:lang w:val="ro-RO" w:eastAsia="en-GB"/>
        </w:rPr>
        <w:t>Hotărâ</w:t>
      </w:r>
      <w:r w:rsidRPr="00F270B3">
        <w:rPr>
          <w:rFonts w:asciiTheme="minorHAnsi" w:eastAsia="Times New Roman" w:hAnsiTheme="minorHAnsi" w:cstheme="minorHAnsi"/>
          <w:bCs/>
          <w:color w:val="auto"/>
          <w:sz w:val="22"/>
          <w:szCs w:val="22"/>
          <w:lang w:val="ro-RO" w:eastAsia="en-GB"/>
        </w:rPr>
        <w:t>rii</w:t>
      </w:r>
      <w:r w:rsidR="001412A9" w:rsidRPr="00F270B3">
        <w:rPr>
          <w:rFonts w:asciiTheme="minorHAnsi" w:eastAsia="Times New Roman" w:hAnsiTheme="minorHAnsi" w:cstheme="minorHAnsi"/>
          <w:bCs/>
          <w:color w:val="auto"/>
          <w:sz w:val="22"/>
          <w:szCs w:val="22"/>
          <w:lang w:val="ro-RO" w:eastAsia="en-GB"/>
        </w:rPr>
        <w:t xml:space="preserve"> Guvernului nr. 1.269/2021 privind aprobarea Strategiei naționale anticorupție 2021—2025 și a documentelor aferente acesteia</w:t>
      </w:r>
      <w:r w:rsidR="002F749B" w:rsidRPr="00F270B3">
        <w:rPr>
          <w:rFonts w:asciiTheme="minorHAnsi" w:eastAsia="Times New Roman" w:hAnsiTheme="minorHAnsi" w:cstheme="minorHAnsi"/>
          <w:bCs/>
          <w:color w:val="auto"/>
          <w:sz w:val="22"/>
          <w:szCs w:val="22"/>
          <w:lang w:val="ro-RO" w:eastAsia="en-GB"/>
        </w:rPr>
        <w:t>;</w:t>
      </w:r>
    </w:p>
    <w:p w14:paraId="5C9D5FAF" w14:textId="4CD04815" w:rsidR="00EE6F7E" w:rsidRPr="00F270B3" w:rsidRDefault="00EE6F7E"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Prevederile Ordonanței de </w:t>
      </w:r>
      <w:r w:rsidR="00C30B3C" w:rsidRPr="00F270B3">
        <w:rPr>
          <w:rFonts w:asciiTheme="minorHAnsi" w:eastAsia="Times New Roman" w:hAnsiTheme="minorHAnsi" w:cstheme="minorHAnsi"/>
          <w:bCs/>
          <w:color w:val="auto"/>
          <w:sz w:val="22"/>
          <w:szCs w:val="22"/>
          <w:lang w:val="ro-RO" w:eastAsia="en-GB"/>
        </w:rPr>
        <w:t>Urgență</w:t>
      </w:r>
      <w:r w:rsidRPr="00F270B3">
        <w:rPr>
          <w:rFonts w:asciiTheme="minorHAnsi" w:eastAsia="Times New Roman" w:hAnsiTheme="minorHAnsi" w:cstheme="minorHAnsi"/>
          <w:bCs/>
          <w:color w:val="auto"/>
          <w:sz w:val="22"/>
          <w:szCs w:val="22"/>
          <w:lang w:val="ro-RO" w:eastAsia="en-GB"/>
        </w:rPr>
        <w:t xml:space="preserve"> a Guvernului nr. 66/2011 privind prevenirea, constatarea și sancționarea neregulilor apărute în obținerea și utilizarea fondurilor europene și/sau a fondurilor publice naționale aferente acestora, aprobată cu modificări și completări prin Legea nr. 142/2012, cu modificările și completările ulterioare</w:t>
      </w:r>
      <w:r w:rsidR="002F749B" w:rsidRPr="00F270B3">
        <w:rPr>
          <w:rFonts w:asciiTheme="minorHAnsi" w:eastAsia="Times New Roman" w:hAnsiTheme="minorHAnsi" w:cstheme="minorHAnsi"/>
          <w:bCs/>
          <w:color w:val="auto"/>
          <w:sz w:val="22"/>
          <w:szCs w:val="22"/>
          <w:lang w:val="ro-RO" w:eastAsia="en-GB"/>
        </w:rPr>
        <w:t>;</w:t>
      </w:r>
    </w:p>
    <w:p w14:paraId="268283EF" w14:textId="4A8EBD3C" w:rsidR="0034091F" w:rsidRPr="00F270B3" w:rsidRDefault="0034091F"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Prevederile Legii nr. 161/2003 privind unele măsuri pentru asigurarea transparenței în exercitarea demnităților publice</w:t>
      </w:r>
      <w:r w:rsidR="002F749B" w:rsidRPr="00F270B3">
        <w:rPr>
          <w:rFonts w:asciiTheme="minorHAnsi" w:eastAsia="Times New Roman" w:hAnsiTheme="minorHAnsi" w:cstheme="minorHAnsi"/>
          <w:bCs/>
          <w:color w:val="auto"/>
          <w:sz w:val="22"/>
          <w:szCs w:val="22"/>
          <w:lang w:val="ro-RO" w:eastAsia="en-GB"/>
        </w:rPr>
        <w:t>;</w:t>
      </w:r>
    </w:p>
    <w:p w14:paraId="65C68B32" w14:textId="09C73080" w:rsidR="00DF09FE" w:rsidRPr="00E30D89" w:rsidRDefault="00DF09FE" w:rsidP="00E30D89">
      <w:pPr>
        <w:numPr>
          <w:ilvl w:val="0"/>
          <w:numId w:val="2"/>
        </w:numPr>
        <w:spacing w:line="240" w:lineRule="auto"/>
        <w:jc w:val="both"/>
        <w:rPr>
          <w:rFonts w:asciiTheme="minorHAnsi" w:hAnsiTheme="minorHAnsi" w:cstheme="minorHAnsi"/>
          <w:color w:val="auto"/>
          <w:sz w:val="22"/>
          <w:szCs w:val="22"/>
        </w:rPr>
      </w:pPr>
      <w:proofErr w:type="spellStart"/>
      <w:r w:rsidRPr="00F270B3">
        <w:rPr>
          <w:rFonts w:asciiTheme="minorHAnsi" w:hAnsiTheme="minorHAnsi" w:cstheme="minorHAnsi"/>
          <w:color w:val="auto"/>
          <w:sz w:val="22"/>
          <w:szCs w:val="22"/>
        </w:rPr>
        <w:t>Prevederile</w:t>
      </w:r>
      <w:proofErr w:type="spellEnd"/>
      <w:r w:rsidRPr="00F270B3">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Deciziei</w:t>
      </w:r>
      <w:proofErr w:type="spellEnd"/>
      <w:r w:rsidR="00E30D89" w:rsidRPr="00E30D89">
        <w:rPr>
          <w:rFonts w:asciiTheme="minorHAnsi" w:hAnsiTheme="minorHAnsi" w:cstheme="minorHAnsi"/>
          <w:color w:val="auto"/>
          <w:sz w:val="22"/>
          <w:szCs w:val="22"/>
        </w:rPr>
        <w:t xml:space="preserve"> de </w:t>
      </w:r>
      <w:proofErr w:type="spellStart"/>
      <w:r w:rsidR="00E30D89" w:rsidRPr="00E30D89">
        <w:rPr>
          <w:rFonts w:asciiTheme="minorHAnsi" w:hAnsiTheme="minorHAnsi" w:cstheme="minorHAnsi"/>
          <w:color w:val="auto"/>
          <w:sz w:val="22"/>
          <w:szCs w:val="22"/>
        </w:rPr>
        <w:t>punere</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în</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aplicare</w:t>
      </w:r>
      <w:proofErr w:type="spellEnd"/>
      <w:r w:rsidR="00E30D89" w:rsidRPr="00E30D89">
        <w:rPr>
          <w:rFonts w:asciiTheme="minorHAnsi" w:hAnsiTheme="minorHAnsi" w:cstheme="minorHAnsi"/>
          <w:color w:val="auto"/>
          <w:sz w:val="22"/>
          <w:szCs w:val="22"/>
        </w:rPr>
        <w:t xml:space="preserve"> </w:t>
      </w:r>
      <w:proofErr w:type="gramStart"/>
      <w:r w:rsidR="00E30D89" w:rsidRPr="00E30D89">
        <w:rPr>
          <w:rFonts w:asciiTheme="minorHAnsi" w:hAnsiTheme="minorHAnsi" w:cstheme="minorHAnsi"/>
          <w:color w:val="auto"/>
          <w:sz w:val="22"/>
          <w:szCs w:val="22"/>
        </w:rPr>
        <w:t>C(</w:t>
      </w:r>
      <w:proofErr w:type="gramEnd"/>
      <w:r w:rsidR="00E30D89" w:rsidRPr="00E30D89">
        <w:rPr>
          <w:rFonts w:asciiTheme="minorHAnsi" w:hAnsiTheme="minorHAnsi" w:cstheme="minorHAnsi"/>
          <w:color w:val="auto"/>
          <w:sz w:val="22"/>
          <w:szCs w:val="22"/>
        </w:rPr>
        <w:t xml:space="preserve">2022) 7441 de </w:t>
      </w:r>
      <w:proofErr w:type="spellStart"/>
      <w:r w:rsidR="00E30D89" w:rsidRPr="00E30D89">
        <w:rPr>
          <w:rFonts w:asciiTheme="minorHAnsi" w:hAnsiTheme="minorHAnsi" w:cstheme="minorHAnsi"/>
          <w:color w:val="auto"/>
          <w:sz w:val="22"/>
          <w:szCs w:val="22"/>
        </w:rPr>
        <w:t>aprobare</w:t>
      </w:r>
      <w:proofErr w:type="spellEnd"/>
      <w:r w:rsidR="00E30D89" w:rsidRPr="00E30D89">
        <w:rPr>
          <w:rFonts w:asciiTheme="minorHAnsi" w:hAnsiTheme="minorHAnsi" w:cstheme="minorHAnsi"/>
          <w:color w:val="auto"/>
          <w:sz w:val="22"/>
          <w:szCs w:val="22"/>
        </w:rPr>
        <w:t xml:space="preserve"> a </w:t>
      </w:r>
      <w:proofErr w:type="spellStart"/>
      <w:r w:rsidR="00E30D89" w:rsidRPr="00E30D89">
        <w:rPr>
          <w:rFonts w:asciiTheme="minorHAnsi" w:hAnsiTheme="minorHAnsi" w:cstheme="minorHAnsi"/>
          <w:color w:val="auto"/>
          <w:sz w:val="22"/>
          <w:szCs w:val="22"/>
        </w:rPr>
        <w:t>programului</w:t>
      </w:r>
      <w:proofErr w:type="spellEnd"/>
      <w:r w:rsidR="00E30D89">
        <w:rPr>
          <w:rFonts w:asciiTheme="minorHAnsi" w:hAnsiTheme="minorHAnsi" w:cstheme="minorHAnsi"/>
          <w:color w:val="auto"/>
          <w:sz w:val="22"/>
          <w:szCs w:val="22"/>
        </w:rPr>
        <w:t xml:space="preserve"> </w:t>
      </w:r>
      <w:r w:rsidR="00E30D89" w:rsidRPr="00E30D89">
        <w:rPr>
          <w:rFonts w:asciiTheme="minorHAnsi" w:hAnsiTheme="minorHAnsi" w:cstheme="minorHAnsi"/>
          <w:color w:val="auto"/>
          <w:sz w:val="22"/>
          <w:szCs w:val="22"/>
        </w:rPr>
        <w:t xml:space="preserve">„Sud-Vest Oltenia” </w:t>
      </w:r>
      <w:proofErr w:type="spellStart"/>
      <w:r w:rsidR="00E30D89" w:rsidRPr="00E30D89">
        <w:rPr>
          <w:rFonts w:asciiTheme="minorHAnsi" w:hAnsiTheme="minorHAnsi" w:cstheme="minorHAnsi"/>
          <w:color w:val="auto"/>
          <w:sz w:val="22"/>
          <w:szCs w:val="22"/>
        </w:rPr>
        <w:t>pentru</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sprijin</w:t>
      </w:r>
      <w:proofErr w:type="spellEnd"/>
      <w:r w:rsidR="00E30D89" w:rsidRPr="00E30D89">
        <w:rPr>
          <w:rFonts w:asciiTheme="minorHAnsi" w:hAnsiTheme="minorHAnsi" w:cstheme="minorHAnsi"/>
          <w:color w:val="auto"/>
          <w:sz w:val="22"/>
          <w:szCs w:val="22"/>
        </w:rPr>
        <w:t xml:space="preserve"> din </w:t>
      </w:r>
      <w:proofErr w:type="spellStart"/>
      <w:r w:rsidR="00E30D89" w:rsidRPr="00E30D89">
        <w:rPr>
          <w:rFonts w:asciiTheme="minorHAnsi" w:hAnsiTheme="minorHAnsi" w:cstheme="minorHAnsi"/>
          <w:color w:val="auto"/>
          <w:sz w:val="22"/>
          <w:szCs w:val="22"/>
        </w:rPr>
        <w:t>partea</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Fondului</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european</w:t>
      </w:r>
      <w:proofErr w:type="spellEnd"/>
      <w:r w:rsidR="00E30D89" w:rsidRPr="00E30D89">
        <w:rPr>
          <w:rFonts w:asciiTheme="minorHAnsi" w:hAnsiTheme="minorHAnsi" w:cstheme="minorHAnsi"/>
          <w:color w:val="auto"/>
          <w:sz w:val="22"/>
          <w:szCs w:val="22"/>
        </w:rPr>
        <w:t xml:space="preserve"> de </w:t>
      </w:r>
      <w:proofErr w:type="spellStart"/>
      <w:r w:rsidR="00E30D89" w:rsidRPr="00E30D89">
        <w:rPr>
          <w:rFonts w:asciiTheme="minorHAnsi" w:hAnsiTheme="minorHAnsi" w:cstheme="minorHAnsi"/>
          <w:color w:val="auto"/>
          <w:sz w:val="22"/>
          <w:szCs w:val="22"/>
        </w:rPr>
        <w:t>dezvoltare</w:t>
      </w:r>
      <w:proofErr w:type="spellEnd"/>
      <w:r w:rsidR="00E30D89" w:rsidRPr="00E30D89">
        <w:rPr>
          <w:rFonts w:asciiTheme="minorHAnsi" w:hAnsiTheme="minorHAnsi" w:cstheme="minorHAnsi"/>
          <w:color w:val="auto"/>
          <w:sz w:val="22"/>
          <w:szCs w:val="22"/>
        </w:rPr>
        <w:t xml:space="preserve"> </w:t>
      </w:r>
      <w:r w:rsidR="00E30D89">
        <w:rPr>
          <w:rFonts w:asciiTheme="minorHAnsi" w:hAnsiTheme="minorHAnsi" w:cstheme="minorHAnsi"/>
          <w:color w:val="auto"/>
          <w:sz w:val="22"/>
          <w:szCs w:val="22"/>
        </w:rPr>
        <w:t xml:space="preserve">regional </w:t>
      </w:r>
      <w:proofErr w:type="spellStart"/>
      <w:r w:rsidR="00E30D89" w:rsidRPr="00E30D89">
        <w:rPr>
          <w:rFonts w:asciiTheme="minorHAnsi" w:hAnsiTheme="minorHAnsi" w:cstheme="minorHAnsi"/>
          <w:color w:val="auto"/>
          <w:sz w:val="22"/>
          <w:szCs w:val="22"/>
        </w:rPr>
        <w:t>în</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cadrul</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obiectivului</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Investiții</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pentru</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ocuparea</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forței</w:t>
      </w:r>
      <w:proofErr w:type="spellEnd"/>
      <w:r w:rsidR="00E30D89" w:rsidRPr="00E30D89">
        <w:rPr>
          <w:rFonts w:asciiTheme="minorHAnsi" w:hAnsiTheme="minorHAnsi" w:cstheme="minorHAnsi"/>
          <w:color w:val="auto"/>
          <w:sz w:val="22"/>
          <w:szCs w:val="22"/>
        </w:rPr>
        <w:t xml:space="preserve"> de </w:t>
      </w:r>
      <w:proofErr w:type="spellStart"/>
      <w:r w:rsidR="00E30D89" w:rsidRPr="00E30D89">
        <w:rPr>
          <w:rFonts w:asciiTheme="minorHAnsi" w:hAnsiTheme="minorHAnsi" w:cstheme="minorHAnsi"/>
          <w:color w:val="auto"/>
          <w:sz w:val="22"/>
          <w:szCs w:val="22"/>
        </w:rPr>
        <w:t>muncă</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și</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creștere</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economică</w:t>
      </w:r>
      <w:proofErr w:type="spellEnd"/>
      <w:r w:rsidR="00E30D89" w:rsidRPr="00E30D89">
        <w:rPr>
          <w:rFonts w:asciiTheme="minorHAnsi" w:hAnsiTheme="minorHAnsi" w:cstheme="minorHAnsi"/>
          <w:color w:val="auto"/>
          <w:sz w:val="22"/>
          <w:szCs w:val="22"/>
        </w:rPr>
        <w:t>”</w:t>
      </w:r>
      <w:r w:rsid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pentru</w:t>
      </w:r>
      <w:proofErr w:type="spellEnd"/>
      <w:r w:rsidR="00E30D89" w:rsidRPr="00E30D89">
        <w:rPr>
          <w:rFonts w:asciiTheme="minorHAnsi" w:hAnsiTheme="minorHAnsi" w:cstheme="minorHAnsi"/>
          <w:color w:val="auto"/>
          <w:sz w:val="22"/>
          <w:szCs w:val="22"/>
        </w:rPr>
        <w:t xml:space="preserve"> </w:t>
      </w:r>
      <w:proofErr w:type="spellStart"/>
      <w:r w:rsidR="00E30D89" w:rsidRPr="00E30D89">
        <w:rPr>
          <w:rFonts w:asciiTheme="minorHAnsi" w:hAnsiTheme="minorHAnsi" w:cstheme="minorHAnsi"/>
          <w:color w:val="auto"/>
          <w:sz w:val="22"/>
          <w:szCs w:val="22"/>
        </w:rPr>
        <w:t>regiunea</w:t>
      </w:r>
      <w:proofErr w:type="spellEnd"/>
      <w:r w:rsidR="00E30D89" w:rsidRPr="00E30D89">
        <w:rPr>
          <w:rFonts w:asciiTheme="minorHAnsi" w:hAnsiTheme="minorHAnsi" w:cstheme="minorHAnsi"/>
          <w:color w:val="auto"/>
          <w:sz w:val="22"/>
          <w:szCs w:val="22"/>
        </w:rPr>
        <w:t xml:space="preserve"> Sud-Vest Oltenia din </w:t>
      </w:r>
      <w:proofErr w:type="spellStart"/>
      <w:r w:rsidR="00E30D89" w:rsidRPr="00E30D89">
        <w:rPr>
          <w:rFonts w:asciiTheme="minorHAnsi" w:hAnsiTheme="minorHAnsi" w:cstheme="minorHAnsi"/>
          <w:color w:val="auto"/>
          <w:sz w:val="22"/>
          <w:szCs w:val="22"/>
        </w:rPr>
        <w:t>România</w:t>
      </w:r>
      <w:proofErr w:type="spellEnd"/>
      <w:r w:rsidRPr="00E30D89">
        <w:rPr>
          <w:rFonts w:asciiTheme="minorHAnsi" w:hAnsiTheme="minorHAnsi" w:cstheme="minorHAnsi"/>
          <w:color w:val="auto"/>
          <w:sz w:val="22"/>
          <w:szCs w:val="22"/>
        </w:rPr>
        <w:t>;</w:t>
      </w:r>
    </w:p>
    <w:p w14:paraId="796402A2" w14:textId="1A5EF13B" w:rsidR="00871967" w:rsidRPr="00F270B3" w:rsidRDefault="00DF09FE"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Prevederile c</w:t>
      </w:r>
      <w:r w:rsidR="00871967" w:rsidRPr="00F270B3">
        <w:rPr>
          <w:rFonts w:asciiTheme="minorHAnsi" w:eastAsia="Times New Roman" w:hAnsiTheme="minorHAnsi" w:cstheme="minorHAnsi"/>
          <w:bCs/>
          <w:color w:val="auto"/>
          <w:sz w:val="22"/>
          <w:szCs w:val="22"/>
          <w:lang w:val="ro-RO" w:eastAsia="en-GB"/>
        </w:rPr>
        <w:t xml:space="preserve">ontractului de finanțare aferent proiectului cod SMIS </w:t>
      </w:r>
      <w:r w:rsidR="00871967" w:rsidRPr="00F270B3">
        <w:rPr>
          <w:rFonts w:asciiTheme="minorHAnsi" w:eastAsia="Times New Roman" w:hAnsiTheme="minorHAnsi" w:cstheme="minorHAnsi"/>
          <w:bCs/>
          <w:color w:val="auto"/>
          <w:sz w:val="22"/>
          <w:szCs w:val="22"/>
          <w:shd w:val="clear" w:color="auto" w:fill="E7E6E6" w:themeFill="background2"/>
          <w:lang w:val="ro-RO" w:eastAsia="en-GB"/>
        </w:rPr>
        <w:t>.........</w:t>
      </w:r>
      <w:r w:rsidR="00871967" w:rsidRPr="00F270B3">
        <w:rPr>
          <w:rFonts w:asciiTheme="minorHAnsi" w:eastAsia="Times New Roman" w:hAnsiTheme="minorHAnsi" w:cstheme="minorHAnsi"/>
          <w:bCs/>
          <w:color w:val="auto"/>
          <w:sz w:val="22"/>
          <w:szCs w:val="22"/>
          <w:lang w:val="ro-RO" w:eastAsia="en-GB"/>
        </w:rPr>
        <w:t xml:space="preserve"> intitulat </w:t>
      </w:r>
      <w:r w:rsidR="00871967" w:rsidRPr="00F270B3">
        <w:rPr>
          <w:rFonts w:asciiTheme="minorHAnsi" w:eastAsia="Times New Roman" w:hAnsiTheme="minorHAnsi" w:cstheme="minorHAnsi"/>
          <w:bCs/>
          <w:color w:val="auto"/>
          <w:sz w:val="22"/>
          <w:szCs w:val="22"/>
          <w:shd w:val="clear" w:color="auto" w:fill="E7E6E6" w:themeFill="background2"/>
          <w:lang w:val="ro-RO" w:eastAsia="en-GB"/>
        </w:rPr>
        <w:t>................</w:t>
      </w:r>
      <w:r w:rsidR="00871967" w:rsidRPr="00F270B3">
        <w:rPr>
          <w:rFonts w:asciiTheme="minorHAnsi" w:eastAsia="Times New Roman" w:hAnsiTheme="minorHAnsi" w:cstheme="minorHAnsi"/>
          <w:bCs/>
          <w:color w:val="auto"/>
          <w:sz w:val="22"/>
          <w:szCs w:val="22"/>
          <w:lang w:val="ro-RO" w:eastAsia="en-GB"/>
        </w:rPr>
        <w:t xml:space="preserve"> finanțat în cadrul </w:t>
      </w:r>
      <w:r w:rsidR="00E45584" w:rsidRPr="00E45584">
        <w:rPr>
          <w:rFonts w:asciiTheme="minorHAnsi" w:eastAsia="Times New Roman" w:hAnsiTheme="minorHAnsi" w:cstheme="minorHAnsi"/>
          <w:bCs/>
          <w:color w:val="auto"/>
          <w:sz w:val="22"/>
          <w:szCs w:val="22"/>
          <w:lang w:val="ro-RO" w:eastAsia="en-GB"/>
        </w:rPr>
        <w:t>Priorității 6 – „Educație modernă și incluzivă” aferente Programul Regional Sud-Vest Oltenia 2021-2027</w:t>
      </w:r>
      <w:r w:rsidR="005E5D35" w:rsidRPr="00F270B3">
        <w:rPr>
          <w:rFonts w:asciiTheme="minorHAnsi" w:eastAsia="Times New Roman" w:hAnsiTheme="minorHAnsi" w:cstheme="minorHAnsi"/>
          <w:bCs/>
          <w:color w:val="auto"/>
          <w:sz w:val="22"/>
          <w:szCs w:val="22"/>
          <w:lang w:val="ro-RO" w:eastAsia="en-GB"/>
        </w:rPr>
        <w:t>;</w:t>
      </w:r>
      <w:r w:rsidR="00871967" w:rsidRPr="00F270B3">
        <w:rPr>
          <w:rFonts w:asciiTheme="minorHAnsi" w:eastAsia="Times New Roman" w:hAnsiTheme="minorHAnsi" w:cstheme="minorHAnsi"/>
          <w:bCs/>
          <w:color w:val="auto"/>
          <w:sz w:val="22"/>
          <w:szCs w:val="22"/>
          <w:lang w:val="ro-RO" w:eastAsia="en-GB"/>
        </w:rPr>
        <w:t xml:space="preserve"> </w:t>
      </w:r>
    </w:p>
    <w:p w14:paraId="24DF1ADE" w14:textId="244558EA" w:rsidR="001412A9" w:rsidRPr="00F270B3" w:rsidRDefault="001412A9" w:rsidP="00912F81">
      <w:pPr>
        <w:pStyle w:val="ListParagraph"/>
        <w:numPr>
          <w:ilvl w:val="0"/>
          <w:numId w:val="2"/>
        </w:numPr>
        <w:spacing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Alte documente detaliate în Ghidul Solicitantului</w:t>
      </w:r>
      <w:r w:rsidR="00993301" w:rsidRPr="00F270B3">
        <w:rPr>
          <w:rFonts w:asciiTheme="minorHAnsi" w:eastAsia="Times New Roman" w:hAnsiTheme="minorHAnsi" w:cstheme="minorHAnsi"/>
          <w:bCs/>
          <w:color w:val="auto"/>
          <w:sz w:val="22"/>
          <w:szCs w:val="22"/>
          <w:lang w:val="ro-RO" w:eastAsia="en-GB"/>
        </w:rPr>
        <w:t xml:space="preserve"> de Finanțare</w:t>
      </w:r>
      <w:r w:rsidRPr="00F270B3">
        <w:rPr>
          <w:rFonts w:asciiTheme="minorHAnsi" w:eastAsia="Times New Roman" w:hAnsiTheme="minorHAnsi" w:cstheme="minorHAnsi"/>
          <w:bCs/>
          <w:color w:val="auto"/>
          <w:sz w:val="22"/>
          <w:szCs w:val="22"/>
          <w:lang w:val="ro-RO" w:eastAsia="en-GB"/>
        </w:rPr>
        <w:t xml:space="preserve">, instrucțiunile AM PR </w:t>
      </w:r>
      <w:r w:rsidR="00FA1536" w:rsidRPr="00F270B3">
        <w:rPr>
          <w:rFonts w:asciiTheme="minorHAnsi" w:hAnsiTheme="minorHAnsi" w:cstheme="minorHAnsi"/>
          <w:bCs/>
          <w:color w:val="auto"/>
          <w:sz w:val="22"/>
          <w:szCs w:val="22"/>
          <w:lang w:val="ro-RO" w:eastAsia="en-GB"/>
        </w:rPr>
        <w:t>Sud-Vest Oltenia</w:t>
      </w:r>
      <w:r w:rsidRPr="00F270B3">
        <w:rPr>
          <w:rFonts w:asciiTheme="minorHAnsi" w:eastAsia="Times New Roman" w:hAnsiTheme="minorHAnsi" w:cstheme="minorHAnsi"/>
          <w:bCs/>
          <w:color w:val="auto"/>
          <w:sz w:val="22"/>
          <w:szCs w:val="22"/>
          <w:lang w:val="ro-RO" w:eastAsia="en-GB"/>
        </w:rPr>
        <w:t xml:space="preserve">, </w:t>
      </w:r>
      <w:r w:rsidR="00993301" w:rsidRPr="00F270B3">
        <w:rPr>
          <w:rFonts w:asciiTheme="minorHAnsi" w:eastAsia="Times New Roman" w:hAnsiTheme="minorHAnsi" w:cstheme="minorHAnsi"/>
          <w:bCs/>
          <w:color w:val="auto"/>
          <w:sz w:val="22"/>
          <w:szCs w:val="22"/>
          <w:lang w:val="ro-RO" w:eastAsia="en-GB"/>
        </w:rPr>
        <w:t xml:space="preserve">prevederile din legislația națională </w:t>
      </w:r>
      <w:r w:rsidRPr="00F270B3">
        <w:rPr>
          <w:rFonts w:asciiTheme="minorHAnsi" w:eastAsia="Times New Roman" w:hAnsiTheme="minorHAnsi" w:cstheme="minorHAnsi"/>
          <w:bCs/>
          <w:color w:val="auto"/>
          <w:sz w:val="22"/>
          <w:szCs w:val="22"/>
          <w:lang w:val="ro-RO" w:eastAsia="en-GB"/>
        </w:rPr>
        <w:t xml:space="preserve">și/sau </w:t>
      </w:r>
      <w:r w:rsidR="00993301" w:rsidRPr="00F270B3">
        <w:rPr>
          <w:rFonts w:asciiTheme="minorHAnsi" w:eastAsia="Times New Roman" w:hAnsiTheme="minorHAnsi" w:cstheme="minorHAnsi"/>
          <w:bCs/>
          <w:color w:val="auto"/>
          <w:sz w:val="22"/>
          <w:szCs w:val="22"/>
          <w:lang w:val="ro-RO" w:eastAsia="en-GB"/>
        </w:rPr>
        <w:t xml:space="preserve">europeană </w:t>
      </w:r>
      <w:r w:rsidRPr="00F270B3">
        <w:rPr>
          <w:rFonts w:asciiTheme="minorHAnsi" w:eastAsia="Times New Roman" w:hAnsiTheme="minorHAnsi" w:cstheme="minorHAnsi"/>
          <w:bCs/>
          <w:color w:val="auto"/>
          <w:sz w:val="22"/>
          <w:szCs w:val="22"/>
          <w:lang w:val="ro-RO" w:eastAsia="en-GB"/>
        </w:rPr>
        <w:t>care au legătură directă sau indirectă cu implementarea proiectului aferent prezentului Memorandum de cooperare privind implementarea Pactului de Integritate</w:t>
      </w:r>
      <w:r w:rsidR="00993301" w:rsidRPr="00F270B3">
        <w:rPr>
          <w:rFonts w:asciiTheme="minorHAnsi" w:eastAsia="Times New Roman" w:hAnsiTheme="minorHAnsi" w:cstheme="minorHAnsi"/>
          <w:bCs/>
          <w:color w:val="auto"/>
          <w:sz w:val="22"/>
          <w:szCs w:val="22"/>
          <w:lang w:val="ro-RO" w:eastAsia="en-GB"/>
        </w:rPr>
        <w:t>,</w:t>
      </w:r>
    </w:p>
    <w:p w14:paraId="0477F634" w14:textId="77777777" w:rsidR="002F371C" w:rsidRPr="00F270B3" w:rsidRDefault="002F371C" w:rsidP="002F371C">
      <w:pPr>
        <w:pStyle w:val="ListParagraph"/>
        <w:spacing w:before="120" w:after="120" w:line="240" w:lineRule="auto"/>
        <w:jc w:val="both"/>
        <w:rPr>
          <w:rFonts w:asciiTheme="minorHAnsi" w:eastAsia="Times New Roman" w:hAnsiTheme="minorHAnsi" w:cstheme="minorHAnsi"/>
          <w:bCs/>
          <w:color w:val="auto"/>
          <w:sz w:val="22"/>
          <w:szCs w:val="22"/>
          <w:lang w:val="ro-RO" w:eastAsia="en-GB"/>
        </w:rPr>
      </w:pPr>
    </w:p>
    <w:p w14:paraId="66BBE4D4" w14:textId="79E007F2" w:rsidR="0035158E" w:rsidRPr="00F270B3" w:rsidRDefault="0035158E" w:rsidP="00912F81">
      <w:pPr>
        <w:spacing w:before="120" w:after="120" w:line="240" w:lineRule="auto"/>
        <w:jc w:val="center"/>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Convin</w:t>
      </w:r>
      <w:r w:rsidRPr="00F270B3">
        <w:rPr>
          <w:rFonts w:asciiTheme="minorHAnsi" w:eastAsia="Times New Roman" w:hAnsiTheme="minorHAnsi" w:cstheme="minorHAnsi"/>
          <w:bCs/>
          <w:color w:val="auto"/>
          <w:sz w:val="22"/>
          <w:szCs w:val="22"/>
          <w:lang w:val="ro-RO" w:eastAsia="en-GB"/>
        </w:rPr>
        <w:t xml:space="preserve"> încheierea prezentului</w:t>
      </w:r>
      <w:r w:rsidRPr="00F270B3">
        <w:rPr>
          <w:rFonts w:asciiTheme="minorHAnsi" w:eastAsia="Times New Roman" w:hAnsiTheme="minorHAnsi" w:cstheme="minorHAnsi"/>
          <w:b/>
          <w:color w:val="auto"/>
          <w:sz w:val="22"/>
          <w:szCs w:val="22"/>
          <w:lang w:val="ro-RO" w:eastAsia="en-GB"/>
        </w:rPr>
        <w:t xml:space="preserve"> Memorandum</w:t>
      </w:r>
      <w:r w:rsidR="00871967" w:rsidRPr="00F270B3">
        <w:rPr>
          <w:rFonts w:asciiTheme="minorHAnsi" w:eastAsia="Times New Roman" w:hAnsiTheme="minorHAnsi" w:cstheme="minorHAnsi"/>
          <w:b/>
          <w:color w:val="auto"/>
          <w:sz w:val="22"/>
          <w:szCs w:val="22"/>
          <w:lang w:val="ro-RO" w:eastAsia="en-GB"/>
        </w:rPr>
        <w:t xml:space="preserve"> de cooperare</w:t>
      </w:r>
      <w:r w:rsidRPr="00F270B3">
        <w:rPr>
          <w:rFonts w:asciiTheme="minorHAnsi" w:eastAsia="Times New Roman" w:hAnsiTheme="minorHAnsi" w:cstheme="minorHAnsi"/>
          <w:b/>
          <w:color w:val="auto"/>
          <w:sz w:val="22"/>
          <w:szCs w:val="22"/>
          <w:lang w:val="ro-RO" w:eastAsia="en-GB"/>
        </w:rPr>
        <w:t xml:space="preserve"> </w:t>
      </w:r>
      <w:r w:rsidR="00AD1962" w:rsidRPr="00F270B3">
        <w:rPr>
          <w:rFonts w:asciiTheme="minorHAnsi" w:eastAsia="Times New Roman" w:hAnsiTheme="minorHAnsi" w:cstheme="minorHAnsi"/>
          <w:b/>
          <w:color w:val="auto"/>
          <w:sz w:val="22"/>
          <w:szCs w:val="22"/>
          <w:lang w:val="ro-RO" w:eastAsia="en-GB"/>
        </w:rPr>
        <w:t>privind implementarea Pactului de Integritate</w:t>
      </w:r>
      <w:r w:rsidRPr="00F270B3">
        <w:rPr>
          <w:rFonts w:asciiTheme="minorHAnsi" w:eastAsia="Times New Roman" w:hAnsiTheme="minorHAnsi" w:cstheme="minorHAnsi"/>
          <w:b/>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în următoarele condiții:</w:t>
      </w:r>
    </w:p>
    <w:p w14:paraId="26885820" w14:textId="77777777" w:rsidR="002F371C" w:rsidRPr="00F270B3" w:rsidRDefault="002F371C" w:rsidP="0035158E">
      <w:pPr>
        <w:spacing w:before="120" w:after="120" w:line="240" w:lineRule="auto"/>
        <w:jc w:val="both"/>
        <w:rPr>
          <w:rFonts w:asciiTheme="minorHAnsi" w:eastAsia="Times New Roman" w:hAnsiTheme="minorHAnsi" w:cstheme="minorHAnsi"/>
          <w:b/>
          <w:color w:val="auto"/>
          <w:sz w:val="22"/>
          <w:szCs w:val="22"/>
          <w:lang w:val="ro-RO" w:eastAsia="en-GB"/>
        </w:rPr>
      </w:pPr>
    </w:p>
    <w:p w14:paraId="5556EEE5" w14:textId="42E38113" w:rsidR="00231975" w:rsidRPr="00F270B3" w:rsidRDefault="0035158E" w:rsidP="00912F81">
      <w:pPr>
        <w:pStyle w:val="ListParagraph"/>
        <w:numPr>
          <w:ilvl w:val="0"/>
          <w:numId w:val="3"/>
        </w:numPr>
        <w:spacing w:before="120" w:after="120" w:line="240" w:lineRule="auto"/>
        <w:jc w:val="center"/>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REGULI ȘI CONDIȚII PENTRU IMPLEMENTAREA PACTULUI DE INTEGRITATE</w:t>
      </w:r>
    </w:p>
    <w:p w14:paraId="7BC4D91C" w14:textId="77777777" w:rsidR="00912F81" w:rsidRDefault="00912F81" w:rsidP="00CB78B9">
      <w:pPr>
        <w:spacing w:before="120" w:after="120" w:line="240" w:lineRule="auto"/>
        <w:jc w:val="both"/>
        <w:rPr>
          <w:rFonts w:asciiTheme="minorHAnsi" w:eastAsia="Times New Roman" w:hAnsiTheme="minorHAnsi" w:cstheme="minorHAnsi"/>
          <w:b/>
          <w:color w:val="auto"/>
          <w:sz w:val="22"/>
          <w:szCs w:val="22"/>
          <w:lang w:val="ro-RO" w:eastAsia="en-GB"/>
        </w:rPr>
      </w:pPr>
    </w:p>
    <w:p w14:paraId="033E0EE1" w14:textId="2CDB7FDC" w:rsidR="00D21238" w:rsidRPr="00F270B3" w:rsidRDefault="00231975" w:rsidP="00CB78B9">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ART. 1</w:t>
      </w:r>
      <w:r w:rsidR="00C51D58" w:rsidRPr="00F270B3">
        <w:rPr>
          <w:rFonts w:asciiTheme="minorHAnsi" w:eastAsia="Times New Roman" w:hAnsiTheme="minorHAnsi" w:cstheme="minorHAnsi"/>
          <w:b/>
          <w:color w:val="auto"/>
          <w:sz w:val="22"/>
          <w:szCs w:val="22"/>
          <w:lang w:val="ro-RO" w:eastAsia="en-GB"/>
        </w:rPr>
        <w:t xml:space="preserve"> – Precizări prealabile </w:t>
      </w:r>
    </w:p>
    <w:p w14:paraId="24931699" w14:textId="33676331" w:rsidR="009D1B98" w:rsidRPr="00F270B3" w:rsidRDefault="00EC5E19"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 </w:t>
      </w:r>
      <w:r w:rsidR="009D1B98" w:rsidRPr="00F270B3">
        <w:rPr>
          <w:rFonts w:asciiTheme="minorHAnsi" w:eastAsia="Times New Roman" w:hAnsiTheme="minorHAnsi" w:cstheme="minorHAnsi"/>
          <w:bCs/>
          <w:color w:val="auto"/>
          <w:sz w:val="22"/>
          <w:szCs w:val="22"/>
          <w:lang w:val="ro-RO" w:eastAsia="en-GB"/>
        </w:rPr>
        <w:t xml:space="preserve">În prezentul </w:t>
      </w:r>
      <w:r w:rsidR="00231975" w:rsidRPr="00F270B3">
        <w:rPr>
          <w:rFonts w:asciiTheme="minorHAnsi" w:eastAsia="Times New Roman" w:hAnsiTheme="minorHAnsi" w:cstheme="minorHAnsi"/>
          <w:bCs/>
          <w:color w:val="auto"/>
          <w:sz w:val="22"/>
          <w:szCs w:val="22"/>
          <w:lang w:val="ro-RO" w:eastAsia="en-GB"/>
        </w:rPr>
        <w:t>Memorandum</w:t>
      </w:r>
      <w:r w:rsidR="009D1B98" w:rsidRPr="00F270B3">
        <w:rPr>
          <w:rFonts w:asciiTheme="minorHAnsi" w:eastAsia="Times New Roman" w:hAnsiTheme="minorHAnsi" w:cstheme="minorHAnsi"/>
          <w:bCs/>
          <w:color w:val="auto"/>
          <w:sz w:val="22"/>
          <w:szCs w:val="22"/>
          <w:lang w:val="ro-RO" w:eastAsia="en-GB"/>
        </w:rPr>
        <w:t>,</w:t>
      </w:r>
      <w:r w:rsidR="00231975" w:rsidRPr="00F270B3">
        <w:rPr>
          <w:rFonts w:asciiTheme="minorHAnsi" w:eastAsia="Times New Roman" w:hAnsiTheme="minorHAnsi" w:cstheme="minorHAnsi"/>
          <w:bCs/>
          <w:color w:val="auto"/>
          <w:sz w:val="22"/>
          <w:szCs w:val="22"/>
          <w:lang w:val="ro-RO" w:eastAsia="en-GB"/>
        </w:rPr>
        <w:t xml:space="preserve"> </w:t>
      </w:r>
      <w:r w:rsidR="009D1B98" w:rsidRPr="00F270B3">
        <w:rPr>
          <w:rFonts w:asciiTheme="minorHAnsi" w:eastAsia="Times New Roman" w:hAnsiTheme="minorHAnsi" w:cstheme="minorHAnsi"/>
          <w:bCs/>
          <w:color w:val="auto"/>
          <w:sz w:val="22"/>
          <w:szCs w:val="22"/>
          <w:lang w:val="ro-RO" w:eastAsia="en-GB"/>
        </w:rPr>
        <w:t xml:space="preserve"> </w:t>
      </w:r>
      <w:r w:rsidR="00231975" w:rsidRPr="00F270B3">
        <w:rPr>
          <w:rFonts w:asciiTheme="minorHAnsi" w:eastAsia="Times New Roman" w:hAnsiTheme="minorHAnsi" w:cstheme="minorHAnsi"/>
          <w:bCs/>
          <w:color w:val="auto"/>
          <w:sz w:val="22"/>
          <w:szCs w:val="22"/>
          <w:lang w:val="ro-RO" w:eastAsia="en-GB"/>
        </w:rPr>
        <w:t>termenii și expresiile de mai jos au următoarele semnificații</w:t>
      </w:r>
      <w:r w:rsidR="009D1B98" w:rsidRPr="00F270B3">
        <w:rPr>
          <w:rFonts w:asciiTheme="minorHAnsi" w:eastAsia="Times New Roman" w:hAnsiTheme="minorHAnsi" w:cstheme="minorHAnsi"/>
          <w:bCs/>
          <w:color w:val="auto"/>
          <w:sz w:val="22"/>
          <w:szCs w:val="22"/>
          <w:lang w:val="ro-RO" w:eastAsia="en-GB"/>
        </w:rPr>
        <w:t>:</w:t>
      </w:r>
    </w:p>
    <w:p w14:paraId="12280FBA" w14:textId="0B80CA7E" w:rsidR="00231975" w:rsidRPr="00F270B3" w:rsidRDefault="00231975" w:rsidP="00DA38BC">
      <w:pPr>
        <w:pStyle w:val="ListParagraph"/>
        <w:numPr>
          <w:ilvl w:val="0"/>
          <w:numId w:val="4"/>
        </w:numPr>
        <w:spacing w:before="120" w:after="120" w:line="240" w:lineRule="auto"/>
        <w:jc w:val="both"/>
        <w:rPr>
          <w:rFonts w:asciiTheme="minorHAnsi" w:eastAsia="Times New Roman" w:hAnsiTheme="minorHAnsi" w:cstheme="minorHAnsi"/>
          <w:bCs/>
          <w:color w:val="auto"/>
          <w:sz w:val="22"/>
          <w:szCs w:val="22"/>
          <w:lang w:val="ro-RO" w:eastAsia="en-GB"/>
        </w:rPr>
      </w:pPr>
      <w:r w:rsidRPr="00E65F2F">
        <w:rPr>
          <w:rFonts w:asciiTheme="minorHAnsi" w:eastAsia="Times New Roman" w:hAnsiTheme="minorHAnsi" w:cstheme="minorHAnsi"/>
          <w:b/>
          <w:i/>
          <w:iCs/>
          <w:color w:val="auto"/>
          <w:sz w:val="22"/>
          <w:szCs w:val="22"/>
          <w:lang w:val="ro-RO" w:eastAsia="en-GB"/>
        </w:rPr>
        <w:t>Autoritatea contractantă</w:t>
      </w:r>
      <w:r w:rsidRPr="00E65F2F">
        <w:rPr>
          <w:rFonts w:asciiTheme="minorHAnsi" w:eastAsia="Times New Roman" w:hAnsiTheme="minorHAnsi" w:cstheme="minorHAnsi"/>
          <w:b/>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w:t>
      </w:r>
      <w:r w:rsidR="000806AC" w:rsidRPr="00F270B3">
        <w:rPr>
          <w:rFonts w:asciiTheme="minorHAnsi" w:eastAsia="Times New Roman" w:hAnsiTheme="minorHAnsi" w:cstheme="minorHAnsi"/>
          <w:bCs/>
          <w:color w:val="auto"/>
          <w:sz w:val="22"/>
          <w:szCs w:val="22"/>
          <w:lang w:val="ro-RO" w:eastAsia="en-GB"/>
        </w:rPr>
        <w:t xml:space="preserve">este </w:t>
      </w:r>
      <w:r w:rsidRPr="00F270B3">
        <w:rPr>
          <w:rFonts w:asciiTheme="minorHAnsi" w:eastAsia="Times New Roman" w:hAnsiTheme="minorHAnsi" w:cstheme="minorHAnsi"/>
          <w:bCs/>
          <w:color w:val="auto"/>
          <w:sz w:val="22"/>
          <w:szCs w:val="22"/>
          <w:lang w:val="ro-RO" w:eastAsia="en-GB"/>
        </w:rPr>
        <w:t xml:space="preserve">definită conform prevederilor Legii </w:t>
      </w:r>
      <w:r w:rsidR="000806AC" w:rsidRPr="00F270B3">
        <w:rPr>
          <w:rFonts w:asciiTheme="minorHAnsi" w:eastAsia="Times New Roman" w:hAnsiTheme="minorHAnsi" w:cstheme="minorHAnsi"/>
          <w:bCs/>
          <w:color w:val="auto"/>
          <w:sz w:val="22"/>
          <w:szCs w:val="22"/>
          <w:lang w:val="ro-RO" w:eastAsia="en-GB"/>
        </w:rPr>
        <w:t xml:space="preserve">nr. </w:t>
      </w:r>
      <w:r w:rsidRPr="00F270B3">
        <w:rPr>
          <w:rFonts w:asciiTheme="minorHAnsi" w:eastAsia="Times New Roman" w:hAnsiTheme="minorHAnsi" w:cstheme="minorHAnsi"/>
          <w:bCs/>
          <w:color w:val="auto"/>
          <w:sz w:val="22"/>
          <w:szCs w:val="22"/>
          <w:lang w:val="ro-RO" w:eastAsia="en-GB"/>
        </w:rPr>
        <w:t xml:space="preserve">98/2016 cu modificările și completării ulterioare. În acest caz, autoritatea contractantă este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 xml:space="preserve">............................ </w:t>
      </w:r>
    </w:p>
    <w:p w14:paraId="66707FFA" w14:textId="49C9FE3C" w:rsidR="008B7210" w:rsidRPr="00F270B3" w:rsidRDefault="008B7210" w:rsidP="00DA38BC">
      <w:pPr>
        <w:pStyle w:val="ListParagraph"/>
        <w:numPr>
          <w:ilvl w:val="0"/>
          <w:numId w:val="4"/>
        </w:numPr>
        <w:spacing w:before="120" w:after="120" w:line="240" w:lineRule="auto"/>
        <w:jc w:val="both"/>
        <w:rPr>
          <w:rFonts w:asciiTheme="minorHAnsi" w:eastAsia="Times New Roman" w:hAnsiTheme="minorHAnsi" w:cstheme="minorHAnsi"/>
          <w:bCs/>
          <w:color w:val="auto"/>
          <w:sz w:val="22"/>
          <w:szCs w:val="22"/>
          <w:lang w:val="ro-RO" w:eastAsia="en-GB"/>
        </w:rPr>
      </w:pPr>
      <w:r w:rsidRPr="00E65F2F">
        <w:rPr>
          <w:rFonts w:asciiTheme="minorHAnsi" w:eastAsia="Times New Roman" w:hAnsiTheme="minorHAnsi" w:cstheme="minorHAnsi"/>
          <w:b/>
          <w:i/>
          <w:iCs/>
          <w:color w:val="auto"/>
          <w:sz w:val="22"/>
          <w:szCs w:val="22"/>
          <w:lang w:val="ro-RO" w:eastAsia="en-GB"/>
        </w:rPr>
        <w:t>Monitor independent</w:t>
      </w:r>
      <w:r w:rsidRPr="00E65F2F">
        <w:rPr>
          <w:rFonts w:asciiTheme="minorHAnsi" w:eastAsia="Times New Roman" w:hAnsiTheme="minorHAnsi" w:cstheme="minorHAnsi"/>
          <w:b/>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organizația neguvernamentală sau asocierea de organizații neguvernamentale care coordonează implementarea </w:t>
      </w:r>
      <w:r w:rsidRPr="00912F81">
        <w:rPr>
          <w:rFonts w:asciiTheme="minorHAnsi" w:eastAsia="Times New Roman" w:hAnsiTheme="minorHAnsi" w:cstheme="minorHAnsi"/>
          <w:bCs/>
          <w:i/>
          <w:iCs/>
          <w:color w:val="auto"/>
          <w:sz w:val="22"/>
          <w:szCs w:val="22"/>
          <w:lang w:val="ro-RO" w:eastAsia="en-GB"/>
        </w:rPr>
        <w:t>unui Pact de Integritate</w:t>
      </w:r>
      <w:r w:rsidRPr="00F270B3">
        <w:rPr>
          <w:rFonts w:asciiTheme="minorHAnsi" w:eastAsia="Times New Roman" w:hAnsiTheme="minorHAnsi" w:cstheme="minorHAnsi"/>
          <w:bCs/>
          <w:color w:val="auto"/>
          <w:sz w:val="22"/>
          <w:szCs w:val="22"/>
          <w:lang w:val="ro-RO" w:eastAsia="en-GB"/>
        </w:rPr>
        <w:t xml:space="preserve"> și se asigură că părțile implicate își respectă angajamentele asumate în cadrul acestuia, contribuind la transparentizarea și asigurarea integrității procedurilor de atribuire și implementare a contractelor ce fac obiectul Memorandumului de colaborare, până la </w:t>
      </w:r>
      <w:r w:rsidR="004368CF" w:rsidRPr="00F270B3">
        <w:rPr>
          <w:rFonts w:asciiTheme="minorHAnsi" w:eastAsia="Times New Roman" w:hAnsiTheme="minorHAnsi" w:cstheme="minorHAnsi"/>
          <w:bCs/>
          <w:color w:val="auto"/>
          <w:sz w:val="22"/>
          <w:szCs w:val="22"/>
          <w:lang w:val="ro-RO" w:eastAsia="en-GB"/>
        </w:rPr>
        <w:t xml:space="preserve">recepția </w:t>
      </w:r>
      <w:r w:rsidRPr="00F270B3">
        <w:rPr>
          <w:rFonts w:asciiTheme="minorHAnsi" w:eastAsia="Times New Roman" w:hAnsiTheme="minorHAnsi" w:cstheme="minorHAnsi"/>
          <w:bCs/>
          <w:color w:val="auto"/>
          <w:sz w:val="22"/>
          <w:szCs w:val="22"/>
          <w:lang w:val="ro-RO" w:eastAsia="en-GB"/>
        </w:rPr>
        <w:t xml:space="preserve">serviciilor și produselor, respectiv </w:t>
      </w:r>
      <w:r w:rsidR="004368CF" w:rsidRPr="00F270B3">
        <w:rPr>
          <w:rFonts w:asciiTheme="minorHAnsi" w:eastAsia="Times New Roman" w:hAnsiTheme="minorHAnsi" w:cstheme="minorHAnsi"/>
          <w:bCs/>
          <w:color w:val="auto"/>
          <w:sz w:val="22"/>
          <w:szCs w:val="22"/>
          <w:lang w:val="ro-RO" w:eastAsia="en-GB"/>
        </w:rPr>
        <w:t xml:space="preserve">până la </w:t>
      </w:r>
      <w:r w:rsidRPr="00F270B3">
        <w:rPr>
          <w:rFonts w:asciiTheme="minorHAnsi" w:eastAsia="Times New Roman" w:hAnsiTheme="minorHAnsi" w:cstheme="minorHAnsi"/>
          <w:bCs/>
          <w:color w:val="auto"/>
          <w:sz w:val="22"/>
          <w:szCs w:val="22"/>
          <w:lang w:val="ro-RO" w:eastAsia="en-GB"/>
        </w:rPr>
        <w:t>finalizarea implementării proiectului, obiect al Memorandumului. În acest caz, monitorul independent este</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 </w:t>
      </w:r>
    </w:p>
    <w:p w14:paraId="4AD1C413" w14:textId="4D93A837" w:rsidR="00231975" w:rsidRPr="00F270B3" w:rsidRDefault="00231975" w:rsidP="00DA38BC">
      <w:pPr>
        <w:pStyle w:val="ListParagraph"/>
        <w:numPr>
          <w:ilvl w:val="0"/>
          <w:numId w:val="4"/>
        </w:numPr>
        <w:spacing w:before="120" w:after="120" w:line="240" w:lineRule="auto"/>
        <w:jc w:val="both"/>
        <w:rPr>
          <w:rFonts w:asciiTheme="minorHAnsi" w:eastAsia="Times New Roman" w:hAnsiTheme="minorHAnsi" w:cstheme="minorHAnsi"/>
          <w:bCs/>
          <w:color w:val="auto"/>
          <w:sz w:val="22"/>
          <w:szCs w:val="22"/>
          <w:lang w:val="ro-RO" w:eastAsia="en-GB"/>
        </w:rPr>
      </w:pPr>
      <w:r w:rsidRPr="00E65F2F">
        <w:rPr>
          <w:rFonts w:asciiTheme="minorHAnsi" w:eastAsia="Times New Roman" w:hAnsiTheme="minorHAnsi" w:cstheme="minorHAnsi"/>
          <w:b/>
          <w:i/>
          <w:iCs/>
          <w:color w:val="auto"/>
          <w:sz w:val="22"/>
          <w:szCs w:val="22"/>
          <w:lang w:val="ro-RO" w:eastAsia="en-GB"/>
        </w:rPr>
        <w:t>Operator economic:</w:t>
      </w:r>
      <w:r w:rsidRPr="00F270B3">
        <w:rPr>
          <w:rFonts w:asciiTheme="minorHAnsi" w:eastAsia="Times New Roman" w:hAnsiTheme="minorHAnsi" w:cstheme="minorHAnsi"/>
          <w:bCs/>
          <w:i/>
          <w:i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orice persoană fizică sau juridică, de drept public ori de drept privat, sau grup ori asociere de astfel de persoane, inclusiv orice asociere temporară formată între două ori mai multe dintre aceste </w:t>
      </w:r>
      <w:r w:rsidR="001F6AE7" w:rsidRPr="00F270B3">
        <w:rPr>
          <w:rFonts w:asciiTheme="minorHAnsi" w:eastAsia="Times New Roman" w:hAnsiTheme="minorHAnsi" w:cstheme="minorHAnsi"/>
          <w:bCs/>
          <w:color w:val="auto"/>
          <w:sz w:val="22"/>
          <w:szCs w:val="22"/>
          <w:lang w:val="ro-RO" w:eastAsia="en-GB"/>
        </w:rPr>
        <w:t>entități</w:t>
      </w:r>
      <w:r w:rsidRPr="00F270B3">
        <w:rPr>
          <w:rFonts w:asciiTheme="minorHAnsi" w:eastAsia="Times New Roman" w:hAnsiTheme="minorHAnsi" w:cstheme="minorHAnsi"/>
          <w:bCs/>
          <w:color w:val="auto"/>
          <w:sz w:val="22"/>
          <w:szCs w:val="22"/>
          <w:lang w:val="ro-RO" w:eastAsia="en-GB"/>
        </w:rPr>
        <w:t xml:space="preserve">, care oferă în mod licit pe </w:t>
      </w:r>
      <w:r w:rsidR="001F6AE7" w:rsidRPr="00F270B3">
        <w:rPr>
          <w:rFonts w:asciiTheme="minorHAnsi" w:eastAsia="Times New Roman" w:hAnsiTheme="minorHAnsi" w:cstheme="minorHAnsi"/>
          <w:bCs/>
          <w:color w:val="auto"/>
          <w:sz w:val="22"/>
          <w:szCs w:val="22"/>
          <w:lang w:val="ro-RO" w:eastAsia="en-GB"/>
        </w:rPr>
        <w:t>piață</w:t>
      </w:r>
      <w:r w:rsidRPr="00F270B3">
        <w:rPr>
          <w:rFonts w:asciiTheme="minorHAnsi" w:eastAsia="Times New Roman" w:hAnsiTheme="minorHAnsi" w:cstheme="minorHAnsi"/>
          <w:bCs/>
          <w:color w:val="auto"/>
          <w:sz w:val="22"/>
          <w:szCs w:val="22"/>
          <w:lang w:val="ro-RO" w:eastAsia="en-GB"/>
        </w:rPr>
        <w:t xml:space="preserve"> executarea de lucrări, furnizarea de produse ori prestarea de servicii,</w:t>
      </w:r>
      <w:r w:rsidR="00912F81">
        <w:rPr>
          <w:rFonts w:asciiTheme="minorHAnsi" w:eastAsia="Times New Roman" w:hAnsiTheme="minorHAnsi" w:cstheme="minorHAnsi"/>
          <w:bCs/>
          <w:color w:val="auto"/>
          <w:sz w:val="22"/>
          <w:szCs w:val="22"/>
          <w:lang w:val="ro-RO" w:eastAsia="en-GB"/>
        </w:rPr>
        <w:t xml:space="preserve"> inclusiv orice asociere temporară formată între două ori mai multe dintre aceste entități</w:t>
      </w:r>
      <w:r w:rsidRPr="00F270B3">
        <w:rPr>
          <w:rFonts w:asciiTheme="minorHAnsi" w:eastAsia="Times New Roman" w:hAnsiTheme="minorHAnsi" w:cstheme="minorHAnsi"/>
          <w:bCs/>
          <w:color w:val="auto"/>
          <w:sz w:val="22"/>
          <w:szCs w:val="22"/>
          <w:lang w:val="ro-RO" w:eastAsia="en-GB"/>
        </w:rPr>
        <w:t xml:space="preserve"> </w:t>
      </w:r>
      <w:r w:rsidR="001F6AE7" w:rsidRPr="00F270B3">
        <w:rPr>
          <w:rFonts w:asciiTheme="minorHAnsi" w:eastAsia="Times New Roman" w:hAnsiTheme="minorHAnsi" w:cstheme="minorHAnsi"/>
          <w:bCs/>
          <w:color w:val="auto"/>
          <w:sz w:val="22"/>
          <w:szCs w:val="22"/>
          <w:lang w:val="ro-RO" w:eastAsia="en-GB"/>
        </w:rPr>
        <w:t>și</w:t>
      </w:r>
      <w:r w:rsidRPr="00F270B3">
        <w:rPr>
          <w:rFonts w:asciiTheme="minorHAnsi" w:eastAsia="Times New Roman" w:hAnsiTheme="minorHAnsi" w:cstheme="minorHAnsi"/>
          <w:bCs/>
          <w:color w:val="auto"/>
          <w:sz w:val="22"/>
          <w:szCs w:val="22"/>
          <w:lang w:val="ro-RO" w:eastAsia="en-GB"/>
        </w:rPr>
        <w:t xml:space="preserve"> care este/sunt stabilită/stabilite în:</w:t>
      </w:r>
    </w:p>
    <w:p w14:paraId="6C5BFAAB" w14:textId="0EE2E861" w:rsidR="00231975" w:rsidRPr="00F270B3" w:rsidRDefault="00231975" w:rsidP="00DA38BC">
      <w:pPr>
        <w:pStyle w:val="ListParagraph"/>
        <w:numPr>
          <w:ilvl w:val="1"/>
          <w:numId w:val="5"/>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un stat membru al Uniunii Europene;</w:t>
      </w:r>
    </w:p>
    <w:p w14:paraId="3CB0F04D" w14:textId="1359D3AB" w:rsidR="00231975" w:rsidRPr="00F270B3" w:rsidRDefault="00231975" w:rsidP="00DA38BC">
      <w:pPr>
        <w:pStyle w:val="ListParagraph"/>
        <w:numPr>
          <w:ilvl w:val="1"/>
          <w:numId w:val="5"/>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un stat membru al </w:t>
      </w:r>
      <w:r w:rsidR="001F6AE7" w:rsidRPr="00F270B3">
        <w:rPr>
          <w:rFonts w:asciiTheme="minorHAnsi" w:eastAsia="Times New Roman" w:hAnsiTheme="minorHAnsi" w:cstheme="minorHAnsi"/>
          <w:bCs/>
          <w:color w:val="auto"/>
          <w:sz w:val="22"/>
          <w:szCs w:val="22"/>
          <w:lang w:val="ro-RO" w:eastAsia="en-GB"/>
        </w:rPr>
        <w:t>Spațiului</w:t>
      </w:r>
      <w:r w:rsidRPr="00F270B3">
        <w:rPr>
          <w:rFonts w:asciiTheme="minorHAnsi" w:eastAsia="Times New Roman" w:hAnsiTheme="minorHAnsi" w:cstheme="minorHAnsi"/>
          <w:bCs/>
          <w:color w:val="auto"/>
          <w:sz w:val="22"/>
          <w:szCs w:val="22"/>
          <w:lang w:val="ro-RO" w:eastAsia="en-GB"/>
        </w:rPr>
        <w:t xml:space="preserve"> Economic European (SEE);</w:t>
      </w:r>
    </w:p>
    <w:p w14:paraId="75A3FF2F" w14:textId="3FD7C624" w:rsidR="00231975" w:rsidRPr="00F270B3" w:rsidRDefault="001F6AE7" w:rsidP="00DA38BC">
      <w:pPr>
        <w:pStyle w:val="ListParagraph"/>
        <w:numPr>
          <w:ilvl w:val="1"/>
          <w:numId w:val="5"/>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lastRenderedPageBreak/>
        <w:t>țări</w:t>
      </w:r>
      <w:r w:rsidR="00231975"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terțe</w:t>
      </w:r>
      <w:r w:rsidR="00231975" w:rsidRPr="00F270B3">
        <w:rPr>
          <w:rFonts w:asciiTheme="minorHAnsi" w:eastAsia="Times New Roman" w:hAnsiTheme="minorHAnsi" w:cstheme="minorHAnsi"/>
          <w:bCs/>
          <w:color w:val="auto"/>
          <w:sz w:val="22"/>
          <w:szCs w:val="22"/>
          <w:lang w:val="ro-RO" w:eastAsia="en-GB"/>
        </w:rPr>
        <w:t xml:space="preserve"> care au ratificat Acordul privind </w:t>
      </w:r>
      <w:r w:rsidRPr="00F270B3">
        <w:rPr>
          <w:rFonts w:asciiTheme="minorHAnsi" w:eastAsia="Times New Roman" w:hAnsiTheme="minorHAnsi" w:cstheme="minorHAnsi"/>
          <w:bCs/>
          <w:color w:val="auto"/>
          <w:sz w:val="22"/>
          <w:szCs w:val="22"/>
          <w:lang w:val="ro-RO" w:eastAsia="en-GB"/>
        </w:rPr>
        <w:t>Achizițiile</w:t>
      </w:r>
      <w:r w:rsidR="00231975" w:rsidRPr="00F270B3">
        <w:rPr>
          <w:rFonts w:asciiTheme="minorHAnsi" w:eastAsia="Times New Roman" w:hAnsiTheme="minorHAnsi" w:cstheme="minorHAnsi"/>
          <w:bCs/>
          <w:color w:val="auto"/>
          <w:sz w:val="22"/>
          <w:szCs w:val="22"/>
          <w:lang w:val="ro-RO" w:eastAsia="en-GB"/>
        </w:rPr>
        <w:t xml:space="preserve"> Publice al </w:t>
      </w:r>
      <w:r w:rsidR="00155B90" w:rsidRPr="00F270B3">
        <w:rPr>
          <w:rFonts w:asciiTheme="minorHAnsi" w:eastAsia="Times New Roman" w:hAnsiTheme="minorHAnsi" w:cstheme="minorHAnsi"/>
          <w:bCs/>
          <w:color w:val="auto"/>
          <w:sz w:val="22"/>
          <w:szCs w:val="22"/>
          <w:lang w:val="ro-RO" w:eastAsia="en-GB"/>
        </w:rPr>
        <w:t>Organizației</w:t>
      </w:r>
      <w:r w:rsidR="00231975" w:rsidRPr="00F270B3">
        <w:rPr>
          <w:rFonts w:asciiTheme="minorHAnsi" w:eastAsia="Times New Roman" w:hAnsiTheme="minorHAnsi" w:cstheme="minorHAnsi"/>
          <w:bCs/>
          <w:color w:val="auto"/>
          <w:sz w:val="22"/>
          <w:szCs w:val="22"/>
          <w:lang w:val="ro-RO" w:eastAsia="en-GB"/>
        </w:rPr>
        <w:t xml:space="preserve"> Mondiale a </w:t>
      </w:r>
      <w:r w:rsidR="00155B90" w:rsidRPr="00F270B3">
        <w:rPr>
          <w:rFonts w:asciiTheme="minorHAnsi" w:eastAsia="Times New Roman" w:hAnsiTheme="minorHAnsi" w:cstheme="minorHAnsi"/>
          <w:bCs/>
          <w:color w:val="auto"/>
          <w:sz w:val="22"/>
          <w:szCs w:val="22"/>
          <w:lang w:val="ro-RO" w:eastAsia="en-GB"/>
        </w:rPr>
        <w:t>Comerțului</w:t>
      </w:r>
      <w:r w:rsidR="00231975" w:rsidRPr="00F270B3">
        <w:rPr>
          <w:rFonts w:asciiTheme="minorHAnsi" w:eastAsia="Times New Roman" w:hAnsiTheme="minorHAnsi" w:cstheme="minorHAnsi"/>
          <w:bCs/>
          <w:color w:val="auto"/>
          <w:sz w:val="22"/>
          <w:szCs w:val="22"/>
          <w:lang w:val="ro-RO" w:eastAsia="en-GB"/>
        </w:rPr>
        <w:t xml:space="preserve"> (AAP), în măsura în care contractul de </w:t>
      </w:r>
      <w:r w:rsidR="00155B90" w:rsidRPr="00F270B3">
        <w:rPr>
          <w:rFonts w:asciiTheme="minorHAnsi" w:eastAsia="Times New Roman" w:hAnsiTheme="minorHAnsi" w:cstheme="minorHAnsi"/>
          <w:bCs/>
          <w:color w:val="auto"/>
          <w:sz w:val="22"/>
          <w:szCs w:val="22"/>
          <w:lang w:val="ro-RO" w:eastAsia="en-GB"/>
        </w:rPr>
        <w:t>achiziție</w:t>
      </w:r>
      <w:r w:rsidR="00231975" w:rsidRPr="00F270B3">
        <w:rPr>
          <w:rFonts w:asciiTheme="minorHAnsi" w:eastAsia="Times New Roman" w:hAnsiTheme="minorHAnsi" w:cstheme="minorHAnsi"/>
          <w:bCs/>
          <w:color w:val="auto"/>
          <w:sz w:val="22"/>
          <w:szCs w:val="22"/>
          <w:lang w:val="ro-RO" w:eastAsia="en-GB"/>
        </w:rPr>
        <w:t xml:space="preserve"> publică atribuit intră sub </w:t>
      </w:r>
      <w:r w:rsidR="00155B90" w:rsidRPr="00F270B3">
        <w:rPr>
          <w:rFonts w:asciiTheme="minorHAnsi" w:eastAsia="Times New Roman" w:hAnsiTheme="minorHAnsi" w:cstheme="minorHAnsi"/>
          <w:bCs/>
          <w:color w:val="auto"/>
          <w:sz w:val="22"/>
          <w:szCs w:val="22"/>
          <w:lang w:val="ro-RO" w:eastAsia="en-GB"/>
        </w:rPr>
        <w:t>incidența</w:t>
      </w:r>
      <w:r w:rsidR="00231975" w:rsidRPr="00F270B3">
        <w:rPr>
          <w:rFonts w:asciiTheme="minorHAnsi" w:eastAsia="Times New Roman" w:hAnsiTheme="minorHAnsi" w:cstheme="minorHAnsi"/>
          <w:bCs/>
          <w:color w:val="auto"/>
          <w:sz w:val="22"/>
          <w:szCs w:val="22"/>
          <w:lang w:val="ro-RO" w:eastAsia="en-GB"/>
        </w:rPr>
        <w:t xml:space="preserve"> anexelor 1, 2, 4 </w:t>
      </w:r>
      <w:r w:rsidR="00155B90" w:rsidRPr="00F270B3">
        <w:rPr>
          <w:rFonts w:asciiTheme="minorHAnsi" w:eastAsia="Times New Roman" w:hAnsiTheme="minorHAnsi" w:cstheme="minorHAnsi"/>
          <w:bCs/>
          <w:color w:val="auto"/>
          <w:sz w:val="22"/>
          <w:szCs w:val="22"/>
          <w:lang w:val="ro-RO" w:eastAsia="en-GB"/>
        </w:rPr>
        <w:t>și</w:t>
      </w:r>
      <w:r w:rsidR="00231975" w:rsidRPr="00F270B3">
        <w:rPr>
          <w:rFonts w:asciiTheme="minorHAnsi" w:eastAsia="Times New Roman" w:hAnsiTheme="minorHAnsi" w:cstheme="minorHAnsi"/>
          <w:bCs/>
          <w:color w:val="auto"/>
          <w:sz w:val="22"/>
          <w:szCs w:val="22"/>
          <w:lang w:val="ro-RO" w:eastAsia="en-GB"/>
        </w:rPr>
        <w:t xml:space="preserve"> 5, 6 </w:t>
      </w:r>
      <w:r w:rsidR="00155B90" w:rsidRPr="00F270B3">
        <w:rPr>
          <w:rFonts w:asciiTheme="minorHAnsi" w:eastAsia="Times New Roman" w:hAnsiTheme="minorHAnsi" w:cstheme="minorHAnsi"/>
          <w:bCs/>
          <w:color w:val="auto"/>
          <w:sz w:val="22"/>
          <w:szCs w:val="22"/>
          <w:lang w:val="ro-RO" w:eastAsia="en-GB"/>
        </w:rPr>
        <w:t>și</w:t>
      </w:r>
      <w:r w:rsidR="00231975" w:rsidRPr="00F270B3">
        <w:rPr>
          <w:rFonts w:asciiTheme="minorHAnsi" w:eastAsia="Times New Roman" w:hAnsiTheme="minorHAnsi" w:cstheme="minorHAnsi"/>
          <w:bCs/>
          <w:color w:val="auto"/>
          <w:sz w:val="22"/>
          <w:szCs w:val="22"/>
          <w:lang w:val="ro-RO" w:eastAsia="en-GB"/>
        </w:rPr>
        <w:t xml:space="preserve"> 7 la Apendicele I al Uniunii Europene la acordul respectiv;</w:t>
      </w:r>
    </w:p>
    <w:p w14:paraId="469156DD" w14:textId="7FDC18AF" w:rsidR="00231975" w:rsidRPr="00F270B3" w:rsidRDefault="00155B90" w:rsidP="00DA38BC">
      <w:pPr>
        <w:pStyle w:val="ListParagraph"/>
        <w:numPr>
          <w:ilvl w:val="1"/>
          <w:numId w:val="5"/>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țări</w:t>
      </w:r>
      <w:r w:rsidR="00231975"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terțe</w:t>
      </w:r>
      <w:r w:rsidR="00231975" w:rsidRPr="00F270B3">
        <w:rPr>
          <w:rFonts w:asciiTheme="minorHAnsi" w:eastAsia="Times New Roman" w:hAnsiTheme="minorHAnsi" w:cstheme="minorHAnsi"/>
          <w:bCs/>
          <w:color w:val="auto"/>
          <w:sz w:val="22"/>
          <w:szCs w:val="22"/>
          <w:lang w:val="ro-RO" w:eastAsia="en-GB"/>
        </w:rPr>
        <w:t xml:space="preserve"> care se află în proces de aderare la Uniunea Europeană;</w:t>
      </w:r>
    </w:p>
    <w:p w14:paraId="5F4D77F7" w14:textId="6F487900" w:rsidR="00231975" w:rsidRPr="00E65F2F" w:rsidRDefault="00155B90" w:rsidP="00E65F2F">
      <w:pPr>
        <w:pStyle w:val="ListParagraph"/>
        <w:numPr>
          <w:ilvl w:val="1"/>
          <w:numId w:val="5"/>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țări</w:t>
      </w:r>
      <w:r w:rsidR="00231975"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terțe</w:t>
      </w:r>
      <w:r w:rsidR="00231975" w:rsidRPr="00F270B3">
        <w:rPr>
          <w:rFonts w:asciiTheme="minorHAnsi" w:eastAsia="Times New Roman" w:hAnsiTheme="minorHAnsi" w:cstheme="minorHAnsi"/>
          <w:bCs/>
          <w:color w:val="auto"/>
          <w:sz w:val="22"/>
          <w:szCs w:val="22"/>
          <w:lang w:val="ro-RO" w:eastAsia="en-GB"/>
        </w:rPr>
        <w:t xml:space="preserve"> care nu intră sub </w:t>
      </w:r>
      <w:r w:rsidRPr="00F270B3">
        <w:rPr>
          <w:rFonts w:asciiTheme="minorHAnsi" w:eastAsia="Times New Roman" w:hAnsiTheme="minorHAnsi" w:cstheme="minorHAnsi"/>
          <w:bCs/>
          <w:color w:val="auto"/>
          <w:sz w:val="22"/>
          <w:szCs w:val="22"/>
          <w:lang w:val="ro-RO" w:eastAsia="en-GB"/>
        </w:rPr>
        <w:t>incidența</w:t>
      </w:r>
      <w:r w:rsidR="00231975" w:rsidRPr="00F270B3">
        <w:rPr>
          <w:rFonts w:asciiTheme="minorHAnsi" w:eastAsia="Times New Roman" w:hAnsiTheme="minorHAnsi" w:cstheme="minorHAnsi"/>
          <w:bCs/>
          <w:color w:val="auto"/>
          <w:sz w:val="22"/>
          <w:szCs w:val="22"/>
          <w:lang w:val="ro-RO" w:eastAsia="en-GB"/>
        </w:rPr>
        <w:t xml:space="preserve"> pct. (iii), dar care sunt semnatare ale altor acorduri </w:t>
      </w:r>
      <w:r w:rsidRPr="00F270B3">
        <w:rPr>
          <w:rFonts w:asciiTheme="minorHAnsi" w:eastAsia="Times New Roman" w:hAnsiTheme="minorHAnsi" w:cstheme="minorHAnsi"/>
          <w:bCs/>
          <w:color w:val="auto"/>
          <w:sz w:val="22"/>
          <w:szCs w:val="22"/>
          <w:lang w:val="ro-RO" w:eastAsia="en-GB"/>
        </w:rPr>
        <w:t>internaționale</w:t>
      </w:r>
      <w:r w:rsidR="00231975" w:rsidRPr="00F270B3">
        <w:rPr>
          <w:rFonts w:asciiTheme="minorHAnsi" w:eastAsia="Times New Roman" w:hAnsiTheme="minorHAnsi" w:cstheme="minorHAnsi"/>
          <w:bCs/>
          <w:color w:val="auto"/>
          <w:sz w:val="22"/>
          <w:szCs w:val="22"/>
          <w:lang w:val="ro-RO" w:eastAsia="en-GB"/>
        </w:rPr>
        <w:t xml:space="preserve"> prin care Uniunea Europeană este obligată să acorde accesul liber la </w:t>
      </w:r>
      <w:r w:rsidRPr="00F270B3">
        <w:rPr>
          <w:rFonts w:asciiTheme="minorHAnsi" w:eastAsia="Times New Roman" w:hAnsiTheme="minorHAnsi" w:cstheme="minorHAnsi"/>
          <w:bCs/>
          <w:color w:val="auto"/>
          <w:sz w:val="22"/>
          <w:szCs w:val="22"/>
          <w:lang w:val="ro-RO" w:eastAsia="en-GB"/>
        </w:rPr>
        <w:t>piața</w:t>
      </w:r>
      <w:r w:rsidR="00231975" w:rsidRPr="00F270B3">
        <w:rPr>
          <w:rFonts w:asciiTheme="minorHAnsi" w:eastAsia="Times New Roman" w:hAnsiTheme="minorHAnsi" w:cstheme="minorHAnsi"/>
          <w:bCs/>
          <w:color w:val="auto"/>
          <w:sz w:val="22"/>
          <w:szCs w:val="22"/>
          <w:lang w:val="ro-RO" w:eastAsia="en-GB"/>
        </w:rPr>
        <w:t xml:space="preserve"> în domeniul </w:t>
      </w:r>
      <w:r w:rsidRPr="00F270B3">
        <w:rPr>
          <w:rFonts w:asciiTheme="minorHAnsi" w:eastAsia="Times New Roman" w:hAnsiTheme="minorHAnsi" w:cstheme="minorHAnsi"/>
          <w:bCs/>
          <w:color w:val="auto"/>
          <w:sz w:val="22"/>
          <w:szCs w:val="22"/>
          <w:lang w:val="ro-RO" w:eastAsia="en-GB"/>
        </w:rPr>
        <w:t>achizițiilor</w:t>
      </w:r>
      <w:r w:rsidR="00231975" w:rsidRPr="00F270B3">
        <w:rPr>
          <w:rFonts w:asciiTheme="minorHAnsi" w:eastAsia="Times New Roman" w:hAnsiTheme="minorHAnsi" w:cstheme="minorHAnsi"/>
          <w:bCs/>
          <w:color w:val="auto"/>
          <w:sz w:val="22"/>
          <w:szCs w:val="22"/>
          <w:lang w:val="ro-RO" w:eastAsia="en-GB"/>
        </w:rPr>
        <w:t xml:space="preserve"> publice;</w:t>
      </w:r>
    </w:p>
    <w:p w14:paraId="6F71A094" w14:textId="6661971E" w:rsidR="00231975" w:rsidRPr="00F270B3" w:rsidRDefault="00231975" w:rsidP="00DA38BC">
      <w:pPr>
        <w:pStyle w:val="ListParagraph"/>
        <w:numPr>
          <w:ilvl w:val="0"/>
          <w:numId w:val="4"/>
        </w:numPr>
        <w:spacing w:before="120" w:after="120" w:line="240" w:lineRule="auto"/>
        <w:jc w:val="both"/>
        <w:rPr>
          <w:rFonts w:asciiTheme="minorHAnsi" w:eastAsia="Times New Roman" w:hAnsiTheme="minorHAnsi" w:cstheme="minorHAnsi"/>
          <w:bCs/>
          <w:color w:val="auto"/>
          <w:sz w:val="22"/>
          <w:szCs w:val="22"/>
          <w:lang w:val="ro-RO" w:eastAsia="en-GB"/>
        </w:rPr>
      </w:pPr>
      <w:r w:rsidRPr="00E65F2F">
        <w:rPr>
          <w:rFonts w:asciiTheme="minorHAnsi" w:eastAsia="Times New Roman" w:hAnsiTheme="minorHAnsi" w:cstheme="minorHAnsi"/>
          <w:b/>
          <w:i/>
          <w:iCs/>
          <w:color w:val="auto"/>
          <w:sz w:val="22"/>
          <w:szCs w:val="22"/>
          <w:lang w:val="ro-RO" w:eastAsia="en-GB"/>
        </w:rPr>
        <w:t>Ofertant</w:t>
      </w:r>
      <w:r w:rsidRPr="00E65F2F">
        <w:rPr>
          <w:rFonts w:asciiTheme="minorHAnsi" w:eastAsia="Times New Roman" w:hAnsiTheme="minorHAnsi" w:cstheme="minorHAnsi"/>
          <w:b/>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orice operator economic care a depus o ofertă în cadrul proceduri</w:t>
      </w:r>
      <w:r w:rsidR="00E65F2F">
        <w:rPr>
          <w:rFonts w:asciiTheme="minorHAnsi" w:eastAsia="Times New Roman" w:hAnsiTheme="minorHAnsi" w:cstheme="minorHAnsi"/>
          <w:bCs/>
          <w:color w:val="auto"/>
          <w:sz w:val="22"/>
          <w:szCs w:val="22"/>
          <w:lang w:val="ro-RO" w:eastAsia="en-GB"/>
        </w:rPr>
        <w:t>lor</w:t>
      </w:r>
      <w:r w:rsidRPr="00F270B3">
        <w:rPr>
          <w:rFonts w:asciiTheme="minorHAnsi" w:eastAsia="Times New Roman" w:hAnsiTheme="minorHAnsi" w:cstheme="minorHAnsi"/>
          <w:bCs/>
          <w:color w:val="auto"/>
          <w:sz w:val="22"/>
          <w:szCs w:val="22"/>
          <w:lang w:val="ro-RO" w:eastAsia="en-GB"/>
        </w:rPr>
        <w:t xml:space="preserve"> de atribuire</w:t>
      </w:r>
      <w:r w:rsidR="00E65F2F">
        <w:rPr>
          <w:rFonts w:asciiTheme="minorHAnsi" w:eastAsia="Times New Roman" w:hAnsiTheme="minorHAnsi" w:cstheme="minorHAnsi"/>
          <w:bCs/>
          <w:color w:val="auto"/>
          <w:sz w:val="22"/>
          <w:szCs w:val="22"/>
          <w:lang w:val="ro-RO" w:eastAsia="en-GB"/>
        </w:rPr>
        <w:t xml:space="preserve"> ce fac obiectul acestui MEMORANDUM</w:t>
      </w:r>
      <w:r w:rsidRPr="00F270B3">
        <w:rPr>
          <w:rFonts w:asciiTheme="minorHAnsi" w:eastAsia="Times New Roman" w:hAnsiTheme="minorHAnsi" w:cstheme="minorHAnsi"/>
          <w:bCs/>
          <w:color w:val="auto"/>
          <w:sz w:val="22"/>
          <w:szCs w:val="22"/>
          <w:lang w:val="ro-RO" w:eastAsia="en-GB"/>
        </w:rPr>
        <w:t>;</w:t>
      </w:r>
    </w:p>
    <w:p w14:paraId="3045FF7E" w14:textId="2B6BEE85" w:rsidR="0052289B" w:rsidRPr="00F270B3" w:rsidRDefault="00231975" w:rsidP="00DA38BC">
      <w:pPr>
        <w:pStyle w:val="ListParagraph"/>
        <w:numPr>
          <w:ilvl w:val="0"/>
          <w:numId w:val="4"/>
        </w:numPr>
        <w:spacing w:before="120" w:after="120" w:line="240" w:lineRule="auto"/>
        <w:jc w:val="both"/>
        <w:rPr>
          <w:rFonts w:asciiTheme="minorHAnsi" w:eastAsia="Times New Roman" w:hAnsiTheme="minorHAnsi" w:cstheme="minorHAnsi"/>
          <w:bCs/>
          <w:color w:val="auto"/>
          <w:sz w:val="22"/>
          <w:szCs w:val="22"/>
          <w:lang w:val="ro-RO" w:eastAsia="en-GB"/>
        </w:rPr>
      </w:pPr>
      <w:r w:rsidRPr="00E65F2F">
        <w:rPr>
          <w:rFonts w:asciiTheme="minorHAnsi" w:eastAsia="Times New Roman" w:hAnsiTheme="minorHAnsi" w:cstheme="minorHAnsi"/>
          <w:b/>
          <w:i/>
          <w:iCs/>
          <w:color w:val="auto"/>
          <w:sz w:val="22"/>
          <w:szCs w:val="22"/>
          <w:lang w:val="ro-RO" w:eastAsia="en-GB"/>
        </w:rPr>
        <w:t>Contractant</w:t>
      </w:r>
      <w:r w:rsidRPr="00E65F2F">
        <w:rPr>
          <w:rFonts w:asciiTheme="minorHAnsi" w:eastAsia="Times New Roman" w:hAnsiTheme="minorHAnsi" w:cstheme="minorHAnsi"/>
          <w:b/>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orice operator economic care este parte la contract</w:t>
      </w:r>
      <w:r w:rsidR="00E65F2F">
        <w:rPr>
          <w:rFonts w:asciiTheme="minorHAnsi" w:eastAsia="Times New Roman" w:hAnsiTheme="minorHAnsi" w:cstheme="minorHAnsi"/>
          <w:bCs/>
          <w:color w:val="auto"/>
          <w:sz w:val="22"/>
          <w:szCs w:val="22"/>
          <w:lang w:val="ro-RO" w:eastAsia="en-GB"/>
        </w:rPr>
        <w:t>ele</w:t>
      </w:r>
      <w:r w:rsidRPr="00F270B3">
        <w:rPr>
          <w:rFonts w:asciiTheme="minorHAnsi" w:eastAsia="Times New Roman" w:hAnsiTheme="minorHAnsi" w:cstheme="minorHAnsi"/>
          <w:bCs/>
          <w:color w:val="auto"/>
          <w:sz w:val="22"/>
          <w:szCs w:val="22"/>
          <w:lang w:val="ro-RO" w:eastAsia="en-GB"/>
        </w:rPr>
        <w:t xml:space="preserve"> de </w:t>
      </w:r>
      <w:r w:rsidR="001F6AE7" w:rsidRPr="00F270B3">
        <w:rPr>
          <w:rFonts w:asciiTheme="minorHAnsi" w:eastAsia="Times New Roman" w:hAnsiTheme="minorHAnsi" w:cstheme="minorHAnsi"/>
          <w:bCs/>
          <w:color w:val="auto"/>
          <w:sz w:val="22"/>
          <w:szCs w:val="22"/>
          <w:lang w:val="ro-RO" w:eastAsia="en-GB"/>
        </w:rPr>
        <w:t>achiziție</w:t>
      </w:r>
      <w:r w:rsidRPr="00F270B3">
        <w:rPr>
          <w:rFonts w:asciiTheme="minorHAnsi" w:eastAsia="Times New Roman" w:hAnsiTheme="minorHAnsi" w:cstheme="minorHAnsi"/>
          <w:bCs/>
          <w:color w:val="auto"/>
          <w:sz w:val="22"/>
          <w:szCs w:val="22"/>
          <w:lang w:val="ro-RO" w:eastAsia="en-GB"/>
        </w:rPr>
        <w:t xml:space="preserve"> publică</w:t>
      </w:r>
      <w:r w:rsidR="00E65F2F">
        <w:rPr>
          <w:rFonts w:asciiTheme="minorHAnsi" w:eastAsia="Times New Roman" w:hAnsiTheme="minorHAnsi" w:cstheme="minorHAnsi"/>
          <w:bCs/>
          <w:color w:val="auto"/>
          <w:sz w:val="22"/>
          <w:szCs w:val="22"/>
          <w:lang w:val="ro-RO" w:eastAsia="en-GB"/>
        </w:rPr>
        <w:t xml:space="preserve"> </w:t>
      </w:r>
      <w:r w:rsidR="00E65F2F" w:rsidRPr="00F270B3">
        <w:rPr>
          <w:rFonts w:asciiTheme="minorHAnsi" w:eastAsia="Times New Roman" w:hAnsiTheme="minorHAnsi" w:cstheme="minorHAnsi"/>
          <w:bCs/>
          <w:color w:val="auto"/>
          <w:sz w:val="22"/>
          <w:szCs w:val="22"/>
          <w:lang w:val="ro-RO" w:eastAsia="en-GB"/>
        </w:rPr>
        <w:t>atribuire</w:t>
      </w:r>
      <w:r w:rsidR="00E65F2F">
        <w:rPr>
          <w:rFonts w:asciiTheme="minorHAnsi" w:eastAsia="Times New Roman" w:hAnsiTheme="minorHAnsi" w:cstheme="minorHAnsi"/>
          <w:bCs/>
          <w:color w:val="auto"/>
          <w:sz w:val="22"/>
          <w:szCs w:val="22"/>
          <w:lang w:val="ro-RO" w:eastAsia="en-GB"/>
        </w:rPr>
        <w:t xml:space="preserve"> ce fac obiectul acestui MEMORANDUM</w:t>
      </w:r>
      <w:r w:rsidRPr="00F270B3">
        <w:rPr>
          <w:rFonts w:asciiTheme="minorHAnsi" w:eastAsia="Times New Roman" w:hAnsiTheme="minorHAnsi" w:cstheme="minorHAnsi"/>
          <w:bCs/>
          <w:color w:val="auto"/>
          <w:sz w:val="22"/>
          <w:szCs w:val="22"/>
          <w:lang w:val="ro-RO" w:eastAsia="en-GB"/>
        </w:rPr>
        <w:t>;</w:t>
      </w:r>
    </w:p>
    <w:p w14:paraId="349C69FB" w14:textId="78B9CDDD" w:rsidR="00231975" w:rsidRPr="00876EC3" w:rsidRDefault="001F6AE7" w:rsidP="00876EC3">
      <w:pPr>
        <w:pStyle w:val="ListParagraph"/>
        <w:numPr>
          <w:ilvl w:val="0"/>
          <w:numId w:val="4"/>
        </w:numPr>
        <w:spacing w:before="120" w:after="120" w:line="240" w:lineRule="auto"/>
        <w:jc w:val="both"/>
        <w:rPr>
          <w:rFonts w:asciiTheme="minorHAnsi" w:eastAsia="Times New Roman" w:hAnsiTheme="minorHAnsi" w:cstheme="minorHAnsi"/>
          <w:bCs/>
          <w:color w:val="auto"/>
          <w:sz w:val="22"/>
          <w:szCs w:val="22"/>
          <w:lang w:val="ro-RO" w:eastAsia="en-GB"/>
        </w:rPr>
      </w:pPr>
      <w:r w:rsidRPr="00E65F2F">
        <w:rPr>
          <w:rFonts w:asciiTheme="minorHAnsi" w:eastAsia="Times New Roman" w:hAnsiTheme="minorHAnsi" w:cstheme="minorHAnsi"/>
          <w:b/>
          <w:i/>
          <w:iCs/>
          <w:color w:val="auto"/>
          <w:sz w:val="22"/>
          <w:szCs w:val="22"/>
          <w:lang w:val="ro-RO" w:eastAsia="en-GB"/>
        </w:rPr>
        <w:t>Pact de integritate</w:t>
      </w:r>
      <w:r w:rsidRPr="00E65F2F">
        <w:rPr>
          <w:rFonts w:asciiTheme="minorHAnsi" w:eastAsia="Times New Roman" w:hAnsiTheme="minorHAnsi" w:cstheme="minorHAnsi"/>
          <w:b/>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acord între AUTORITATEA CONTRACTANTĂ, OFERTANȚII și CONTRACTANTUL ce participa la un proces de achiziție publică</w:t>
      </w:r>
      <w:r w:rsidR="00E65F2F">
        <w:rPr>
          <w:rFonts w:asciiTheme="minorHAnsi" w:eastAsia="Times New Roman" w:hAnsiTheme="minorHAnsi" w:cstheme="minorHAnsi"/>
          <w:bCs/>
          <w:color w:val="auto"/>
          <w:sz w:val="22"/>
          <w:szCs w:val="22"/>
          <w:lang w:val="ro-RO" w:eastAsia="en-GB"/>
        </w:rPr>
        <w:t>/implementarea unui contract de achiziție publică</w:t>
      </w:r>
      <w:r w:rsidRPr="00F270B3">
        <w:rPr>
          <w:rFonts w:asciiTheme="minorHAnsi" w:eastAsia="Times New Roman" w:hAnsiTheme="minorHAnsi" w:cstheme="minorHAnsi"/>
          <w:bCs/>
          <w:color w:val="auto"/>
          <w:sz w:val="22"/>
          <w:szCs w:val="22"/>
          <w:lang w:val="ro-RO" w:eastAsia="en-GB"/>
        </w:rPr>
        <w:t xml:space="preserve">, precum </w:t>
      </w:r>
      <w:r w:rsidR="0052289B" w:rsidRPr="00F270B3">
        <w:rPr>
          <w:rFonts w:asciiTheme="minorHAnsi" w:eastAsia="Times New Roman" w:hAnsiTheme="minorHAnsi" w:cstheme="minorHAnsi"/>
          <w:bCs/>
          <w:color w:val="auto"/>
          <w:sz w:val="22"/>
          <w:szCs w:val="22"/>
          <w:lang w:val="ro-RO" w:eastAsia="en-GB"/>
        </w:rPr>
        <w:t>ș</w:t>
      </w:r>
      <w:r w:rsidRPr="00F270B3">
        <w:rPr>
          <w:rFonts w:asciiTheme="minorHAnsi" w:eastAsia="Times New Roman" w:hAnsiTheme="minorHAnsi" w:cstheme="minorHAnsi"/>
          <w:bCs/>
          <w:color w:val="auto"/>
          <w:sz w:val="22"/>
          <w:szCs w:val="22"/>
          <w:lang w:val="ro-RO" w:eastAsia="en-GB"/>
        </w:rPr>
        <w:t xml:space="preserve">i un MONITOR INDEPENDENT din partea </w:t>
      </w:r>
      <w:r w:rsidR="0052289B" w:rsidRPr="00F270B3">
        <w:rPr>
          <w:rFonts w:asciiTheme="minorHAnsi" w:eastAsia="Times New Roman" w:hAnsiTheme="minorHAnsi" w:cstheme="minorHAnsi"/>
          <w:bCs/>
          <w:color w:val="auto"/>
          <w:sz w:val="22"/>
          <w:szCs w:val="22"/>
          <w:lang w:val="ro-RO" w:eastAsia="en-GB"/>
        </w:rPr>
        <w:t>societăți</w:t>
      </w:r>
      <w:r w:rsidRPr="00F270B3">
        <w:rPr>
          <w:rFonts w:asciiTheme="minorHAnsi" w:eastAsia="Times New Roman" w:hAnsiTheme="minorHAnsi" w:cstheme="minorHAnsi"/>
          <w:bCs/>
          <w:color w:val="auto"/>
          <w:sz w:val="22"/>
          <w:szCs w:val="22"/>
          <w:lang w:val="ro-RO" w:eastAsia="en-GB"/>
        </w:rPr>
        <w:t xml:space="preserve"> civile. P</w:t>
      </w:r>
      <w:r w:rsidR="0052289B" w:rsidRPr="00F270B3">
        <w:rPr>
          <w:rFonts w:asciiTheme="minorHAnsi" w:eastAsia="Times New Roman" w:hAnsiTheme="minorHAnsi" w:cstheme="minorHAnsi"/>
          <w:bCs/>
          <w:color w:val="auto"/>
          <w:sz w:val="22"/>
          <w:szCs w:val="22"/>
          <w:lang w:val="ro-RO" w:eastAsia="en-GB"/>
        </w:rPr>
        <w:t>ă</w:t>
      </w:r>
      <w:r w:rsidRPr="00F270B3">
        <w:rPr>
          <w:rFonts w:asciiTheme="minorHAnsi" w:eastAsia="Times New Roman" w:hAnsiTheme="minorHAnsi" w:cstheme="minorHAnsi"/>
          <w:bCs/>
          <w:color w:val="auto"/>
          <w:sz w:val="22"/>
          <w:szCs w:val="22"/>
          <w:lang w:val="ro-RO" w:eastAsia="en-GB"/>
        </w:rPr>
        <w:t>r</w:t>
      </w:r>
      <w:r w:rsidR="0052289B" w:rsidRPr="00F270B3">
        <w:rPr>
          <w:rFonts w:asciiTheme="minorHAnsi" w:eastAsia="Times New Roman" w:hAnsiTheme="minorHAnsi" w:cstheme="minorHAnsi"/>
          <w:bCs/>
          <w:color w:val="auto"/>
          <w:sz w:val="22"/>
          <w:szCs w:val="22"/>
          <w:lang w:val="ro-RO" w:eastAsia="en-GB"/>
        </w:rPr>
        <w:t>ț</w:t>
      </w:r>
      <w:r w:rsidRPr="00F270B3">
        <w:rPr>
          <w:rFonts w:asciiTheme="minorHAnsi" w:eastAsia="Times New Roman" w:hAnsiTheme="minorHAnsi" w:cstheme="minorHAnsi"/>
          <w:bCs/>
          <w:color w:val="auto"/>
          <w:sz w:val="22"/>
          <w:szCs w:val="22"/>
          <w:lang w:val="ro-RO" w:eastAsia="en-GB"/>
        </w:rPr>
        <w:t>i</w:t>
      </w:r>
      <w:r w:rsidR="0052289B" w:rsidRPr="00F270B3">
        <w:rPr>
          <w:rFonts w:asciiTheme="minorHAnsi" w:eastAsia="Times New Roman" w:hAnsiTheme="minorHAnsi" w:cstheme="minorHAnsi"/>
          <w:bCs/>
          <w:color w:val="auto"/>
          <w:sz w:val="22"/>
          <w:szCs w:val="22"/>
          <w:lang w:val="ro-RO" w:eastAsia="en-GB"/>
        </w:rPr>
        <w:t>l</w:t>
      </w:r>
      <w:r w:rsidRPr="00F270B3">
        <w:rPr>
          <w:rFonts w:asciiTheme="minorHAnsi" w:eastAsia="Times New Roman" w:hAnsiTheme="minorHAnsi" w:cstheme="minorHAnsi"/>
          <w:bCs/>
          <w:color w:val="auto"/>
          <w:sz w:val="22"/>
          <w:szCs w:val="22"/>
          <w:lang w:val="ro-RO" w:eastAsia="en-GB"/>
        </w:rPr>
        <w:t xml:space="preserve">e recunosc </w:t>
      </w:r>
      <w:r w:rsidR="0052289B" w:rsidRPr="00F270B3">
        <w:rPr>
          <w:rFonts w:asciiTheme="minorHAnsi" w:eastAsia="Times New Roman" w:hAnsiTheme="minorHAnsi" w:cstheme="minorHAnsi"/>
          <w:bCs/>
          <w:color w:val="auto"/>
          <w:sz w:val="22"/>
          <w:szCs w:val="22"/>
          <w:lang w:val="ro-RO" w:eastAsia="en-GB"/>
        </w:rPr>
        <w:t>ș</w:t>
      </w:r>
      <w:r w:rsidRPr="00F270B3">
        <w:rPr>
          <w:rFonts w:asciiTheme="minorHAnsi" w:eastAsia="Times New Roman" w:hAnsiTheme="minorHAnsi" w:cstheme="minorHAnsi"/>
          <w:bCs/>
          <w:color w:val="auto"/>
          <w:sz w:val="22"/>
          <w:szCs w:val="22"/>
          <w:lang w:val="ro-RO" w:eastAsia="en-GB"/>
        </w:rPr>
        <w:t xml:space="preserve">i </w:t>
      </w:r>
      <w:r w:rsidR="0052289B" w:rsidRPr="00F270B3">
        <w:rPr>
          <w:rFonts w:asciiTheme="minorHAnsi" w:eastAsia="Times New Roman" w:hAnsiTheme="minorHAnsi" w:cstheme="minorHAnsi"/>
          <w:bCs/>
          <w:color w:val="auto"/>
          <w:sz w:val="22"/>
          <w:szCs w:val="22"/>
          <w:lang w:val="ro-RO" w:eastAsia="en-GB"/>
        </w:rPr>
        <w:t>susțin</w:t>
      </w:r>
      <w:r w:rsidRPr="00F270B3">
        <w:rPr>
          <w:rFonts w:asciiTheme="minorHAnsi" w:eastAsia="Times New Roman" w:hAnsiTheme="minorHAnsi" w:cstheme="minorHAnsi"/>
          <w:bCs/>
          <w:color w:val="auto"/>
          <w:sz w:val="22"/>
          <w:szCs w:val="22"/>
          <w:lang w:val="ro-RO" w:eastAsia="en-GB"/>
        </w:rPr>
        <w:t xml:space="preserve"> activ prevederile lega</w:t>
      </w:r>
      <w:r w:rsidR="00080693" w:rsidRPr="00F270B3">
        <w:rPr>
          <w:rFonts w:asciiTheme="minorHAnsi" w:eastAsia="Times New Roman" w:hAnsiTheme="minorHAnsi" w:cstheme="minorHAnsi"/>
          <w:bCs/>
          <w:color w:val="auto"/>
          <w:sz w:val="22"/>
          <w:szCs w:val="22"/>
          <w:lang w:val="ro-RO" w:eastAsia="en-GB"/>
        </w:rPr>
        <w:t>l</w:t>
      </w:r>
      <w:r w:rsidRPr="00F270B3">
        <w:rPr>
          <w:rFonts w:asciiTheme="minorHAnsi" w:eastAsia="Times New Roman" w:hAnsiTheme="minorHAnsi" w:cstheme="minorHAnsi"/>
          <w:bCs/>
          <w:color w:val="auto"/>
          <w:sz w:val="22"/>
          <w:szCs w:val="22"/>
          <w:lang w:val="ro-RO" w:eastAsia="en-GB"/>
        </w:rPr>
        <w:t xml:space="preserve">e </w:t>
      </w:r>
      <w:r w:rsidR="0052289B" w:rsidRPr="00F270B3">
        <w:rPr>
          <w:rFonts w:asciiTheme="minorHAnsi" w:eastAsia="Times New Roman" w:hAnsiTheme="minorHAnsi" w:cstheme="minorHAnsi"/>
          <w:bCs/>
          <w:color w:val="auto"/>
          <w:sz w:val="22"/>
          <w:szCs w:val="22"/>
          <w:lang w:val="ro-RO" w:eastAsia="en-GB"/>
        </w:rPr>
        <w:t>vizând</w:t>
      </w:r>
      <w:r w:rsidRPr="00F270B3">
        <w:rPr>
          <w:rFonts w:asciiTheme="minorHAnsi" w:eastAsia="Times New Roman" w:hAnsiTheme="minorHAnsi" w:cstheme="minorHAnsi"/>
          <w:bCs/>
          <w:color w:val="auto"/>
          <w:sz w:val="22"/>
          <w:szCs w:val="22"/>
          <w:lang w:val="ro-RO" w:eastAsia="en-GB"/>
        </w:rPr>
        <w:t xml:space="preserve"> integritatea </w:t>
      </w:r>
      <w:r w:rsidR="0052289B" w:rsidRPr="00F270B3">
        <w:rPr>
          <w:rFonts w:asciiTheme="minorHAnsi" w:eastAsia="Times New Roman" w:hAnsiTheme="minorHAnsi" w:cstheme="minorHAnsi"/>
          <w:bCs/>
          <w:color w:val="auto"/>
          <w:sz w:val="22"/>
          <w:szCs w:val="22"/>
          <w:lang w:val="ro-RO" w:eastAsia="en-GB"/>
        </w:rPr>
        <w:t>î</w:t>
      </w:r>
      <w:r w:rsidRPr="00F270B3">
        <w:rPr>
          <w:rFonts w:asciiTheme="minorHAnsi" w:eastAsia="Times New Roman" w:hAnsiTheme="minorHAnsi" w:cstheme="minorHAnsi"/>
          <w:bCs/>
          <w:color w:val="auto"/>
          <w:sz w:val="22"/>
          <w:szCs w:val="22"/>
          <w:lang w:val="ro-RO" w:eastAsia="en-GB"/>
        </w:rPr>
        <w:t xml:space="preserve">n </w:t>
      </w:r>
      <w:r w:rsidR="0052289B" w:rsidRPr="00F270B3">
        <w:rPr>
          <w:rFonts w:asciiTheme="minorHAnsi" w:eastAsia="Times New Roman" w:hAnsiTheme="minorHAnsi" w:cstheme="minorHAnsi"/>
          <w:bCs/>
          <w:color w:val="auto"/>
          <w:sz w:val="22"/>
          <w:szCs w:val="22"/>
          <w:lang w:val="ro-RO" w:eastAsia="en-GB"/>
        </w:rPr>
        <w:t>achiziții</w:t>
      </w:r>
      <w:r w:rsidRPr="00F270B3">
        <w:rPr>
          <w:rFonts w:asciiTheme="minorHAnsi" w:eastAsia="Times New Roman" w:hAnsiTheme="minorHAnsi" w:cstheme="minorHAnsi"/>
          <w:bCs/>
          <w:color w:val="auto"/>
          <w:sz w:val="22"/>
          <w:szCs w:val="22"/>
          <w:lang w:val="ro-RO" w:eastAsia="en-GB"/>
        </w:rPr>
        <w:t xml:space="preserve"> publice, eforturile </w:t>
      </w:r>
      <w:r w:rsidR="0052289B" w:rsidRPr="00F270B3">
        <w:rPr>
          <w:rFonts w:asciiTheme="minorHAnsi" w:eastAsia="Times New Roman" w:hAnsiTheme="minorHAnsi" w:cstheme="minorHAnsi"/>
          <w:bCs/>
          <w:color w:val="auto"/>
          <w:sz w:val="22"/>
          <w:szCs w:val="22"/>
          <w:lang w:val="ro-RO" w:eastAsia="en-GB"/>
        </w:rPr>
        <w:t>anticorupție</w:t>
      </w:r>
      <w:r w:rsidRPr="00F270B3">
        <w:rPr>
          <w:rFonts w:asciiTheme="minorHAnsi" w:eastAsia="Times New Roman" w:hAnsiTheme="minorHAnsi" w:cstheme="minorHAnsi"/>
          <w:bCs/>
          <w:color w:val="auto"/>
          <w:sz w:val="22"/>
          <w:szCs w:val="22"/>
          <w:lang w:val="ro-RO" w:eastAsia="en-GB"/>
        </w:rPr>
        <w:t>, transparen</w:t>
      </w:r>
      <w:r w:rsidR="0052289B" w:rsidRPr="00F270B3">
        <w:rPr>
          <w:rFonts w:asciiTheme="minorHAnsi" w:eastAsia="Times New Roman" w:hAnsiTheme="minorHAnsi" w:cstheme="minorHAnsi"/>
          <w:bCs/>
          <w:color w:val="auto"/>
          <w:sz w:val="22"/>
          <w:szCs w:val="22"/>
          <w:lang w:val="ro-RO" w:eastAsia="en-GB"/>
        </w:rPr>
        <w:t>ț</w:t>
      </w:r>
      <w:r w:rsidRPr="00F270B3">
        <w:rPr>
          <w:rFonts w:asciiTheme="minorHAnsi" w:eastAsia="Times New Roman" w:hAnsiTheme="minorHAnsi" w:cstheme="minorHAnsi"/>
          <w:bCs/>
          <w:color w:val="auto"/>
          <w:sz w:val="22"/>
          <w:szCs w:val="22"/>
          <w:lang w:val="ro-RO" w:eastAsia="en-GB"/>
        </w:rPr>
        <w:t>a procedural</w:t>
      </w:r>
      <w:r w:rsidR="0052289B" w:rsidRPr="00F270B3">
        <w:rPr>
          <w:rFonts w:asciiTheme="minorHAnsi" w:eastAsia="Times New Roman" w:hAnsiTheme="minorHAnsi" w:cstheme="minorHAnsi"/>
          <w:bCs/>
          <w:color w:val="auto"/>
          <w:sz w:val="22"/>
          <w:szCs w:val="22"/>
          <w:lang w:val="ro-RO" w:eastAsia="en-GB"/>
        </w:rPr>
        <w:t>ă</w:t>
      </w:r>
      <w:r w:rsidRPr="00F270B3">
        <w:rPr>
          <w:rFonts w:asciiTheme="minorHAnsi" w:eastAsia="Times New Roman" w:hAnsiTheme="minorHAnsi" w:cstheme="minorHAnsi"/>
          <w:bCs/>
          <w:color w:val="auto"/>
          <w:sz w:val="22"/>
          <w:szCs w:val="22"/>
          <w:lang w:val="ro-RO" w:eastAsia="en-GB"/>
        </w:rPr>
        <w:t xml:space="preserve"> </w:t>
      </w:r>
      <w:r w:rsidR="0052289B" w:rsidRPr="00F270B3">
        <w:rPr>
          <w:rFonts w:asciiTheme="minorHAnsi" w:eastAsia="Times New Roman" w:hAnsiTheme="minorHAnsi" w:cstheme="minorHAnsi"/>
          <w:bCs/>
          <w:color w:val="auto"/>
          <w:sz w:val="22"/>
          <w:szCs w:val="22"/>
          <w:lang w:val="ro-RO" w:eastAsia="en-GB"/>
        </w:rPr>
        <w:t>ș</w:t>
      </w:r>
      <w:r w:rsidRPr="00F270B3">
        <w:rPr>
          <w:rFonts w:asciiTheme="minorHAnsi" w:eastAsia="Times New Roman" w:hAnsiTheme="minorHAnsi" w:cstheme="minorHAnsi"/>
          <w:bCs/>
          <w:color w:val="auto"/>
          <w:sz w:val="22"/>
          <w:szCs w:val="22"/>
          <w:lang w:val="ro-RO" w:eastAsia="en-GB"/>
        </w:rPr>
        <w:t xml:space="preserve">i </w:t>
      </w:r>
      <w:r w:rsidR="0052289B" w:rsidRPr="00F270B3">
        <w:rPr>
          <w:rFonts w:asciiTheme="minorHAnsi" w:eastAsia="Times New Roman" w:hAnsiTheme="minorHAnsi" w:cstheme="minorHAnsi"/>
          <w:bCs/>
          <w:color w:val="auto"/>
          <w:sz w:val="22"/>
          <w:szCs w:val="22"/>
          <w:lang w:val="ro-RO" w:eastAsia="en-GB"/>
        </w:rPr>
        <w:t>responsabilitățile</w:t>
      </w:r>
      <w:r w:rsidRPr="00F270B3">
        <w:rPr>
          <w:rFonts w:asciiTheme="minorHAnsi" w:eastAsia="Times New Roman" w:hAnsiTheme="minorHAnsi" w:cstheme="minorHAnsi"/>
          <w:bCs/>
          <w:color w:val="auto"/>
          <w:sz w:val="22"/>
          <w:szCs w:val="22"/>
          <w:lang w:val="ro-RO" w:eastAsia="en-GB"/>
        </w:rPr>
        <w:t xml:space="preserve"> contractuale. </w:t>
      </w:r>
      <w:r w:rsidR="0052289B" w:rsidRPr="00F270B3">
        <w:rPr>
          <w:rFonts w:asciiTheme="minorHAnsi" w:eastAsia="Times New Roman" w:hAnsiTheme="minorHAnsi" w:cstheme="minorHAnsi"/>
          <w:bCs/>
          <w:color w:val="auto"/>
          <w:sz w:val="22"/>
          <w:szCs w:val="22"/>
          <w:lang w:val="ro-RO" w:eastAsia="en-GB"/>
        </w:rPr>
        <w:t xml:space="preserve"> PACTUL DE INTEGRITATE </w:t>
      </w:r>
      <w:r w:rsidR="0052289B" w:rsidRPr="00876EC3">
        <w:rPr>
          <w:rFonts w:asciiTheme="minorHAnsi" w:eastAsia="Times New Roman" w:hAnsiTheme="minorHAnsi" w:cstheme="minorHAnsi"/>
          <w:bCs/>
          <w:color w:val="auto"/>
          <w:sz w:val="22"/>
          <w:szCs w:val="22"/>
          <w:lang w:val="ro-RO" w:eastAsia="en-GB"/>
        </w:rPr>
        <w:t xml:space="preserve">este utilizat atât în perioada de pregătire a achiziției publice, de la identificarea nevoii de investiții, cât și în perioada de realizare a achiziției publice și în perioada de execuție a contractului de achiziție publică. </w:t>
      </w:r>
    </w:p>
    <w:p w14:paraId="3BF4E9B8" w14:textId="4706EA9B" w:rsidR="00231975" w:rsidRPr="00F270B3" w:rsidRDefault="00993EAE" w:rsidP="00DA38BC">
      <w:pPr>
        <w:pStyle w:val="ListParagraph"/>
        <w:numPr>
          <w:ilvl w:val="0"/>
          <w:numId w:val="4"/>
        </w:numPr>
        <w:spacing w:before="120" w:after="120" w:line="240" w:lineRule="auto"/>
        <w:jc w:val="both"/>
        <w:rPr>
          <w:rFonts w:asciiTheme="minorHAnsi" w:eastAsia="Times New Roman" w:hAnsiTheme="minorHAnsi" w:cstheme="minorHAnsi"/>
          <w:bCs/>
          <w:i/>
          <w:i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Termenii de</w:t>
      </w:r>
      <w:r w:rsidRPr="00F270B3">
        <w:rPr>
          <w:rFonts w:asciiTheme="minorHAnsi" w:eastAsia="Times New Roman" w:hAnsiTheme="minorHAnsi" w:cstheme="minorHAnsi"/>
          <w:bCs/>
          <w:i/>
          <w:iCs/>
          <w:color w:val="auto"/>
          <w:sz w:val="22"/>
          <w:szCs w:val="22"/>
          <w:lang w:val="ro-RO" w:eastAsia="en-GB"/>
        </w:rPr>
        <w:t xml:space="preserve"> „abatere profesională</w:t>
      </w:r>
      <w:r w:rsidR="00FB1EFB" w:rsidRPr="00F270B3">
        <w:rPr>
          <w:rFonts w:asciiTheme="minorHAnsi" w:eastAsia="Times New Roman" w:hAnsiTheme="minorHAnsi" w:cstheme="minorHAnsi"/>
          <w:bCs/>
          <w:i/>
          <w:iCs/>
          <w:color w:val="auto"/>
          <w:sz w:val="22"/>
          <w:szCs w:val="22"/>
          <w:lang w:val="ro-RO" w:eastAsia="en-GB"/>
        </w:rPr>
        <w:t>”, „</w:t>
      </w:r>
      <w:r w:rsidR="00115FBF" w:rsidRPr="00F270B3">
        <w:rPr>
          <w:rFonts w:asciiTheme="minorHAnsi" w:eastAsia="Times New Roman" w:hAnsiTheme="minorHAnsi" w:cstheme="minorHAnsi"/>
          <w:bCs/>
          <w:i/>
          <w:iCs/>
          <w:color w:val="auto"/>
          <w:sz w:val="22"/>
          <w:szCs w:val="22"/>
          <w:lang w:val="ro-RO" w:eastAsia="en-GB"/>
        </w:rPr>
        <w:t>achiziție</w:t>
      </w:r>
      <w:r w:rsidRPr="00F270B3">
        <w:rPr>
          <w:rFonts w:asciiTheme="minorHAnsi" w:eastAsia="Times New Roman" w:hAnsiTheme="minorHAnsi" w:cstheme="minorHAnsi"/>
          <w:bCs/>
          <w:i/>
          <w:iCs/>
          <w:color w:val="auto"/>
          <w:sz w:val="22"/>
          <w:szCs w:val="22"/>
          <w:lang w:val="ro-RO" w:eastAsia="en-GB"/>
        </w:rPr>
        <w:t xml:space="preserve"> sau </w:t>
      </w:r>
      <w:r w:rsidR="00115FBF" w:rsidRPr="00F270B3">
        <w:rPr>
          <w:rFonts w:asciiTheme="minorHAnsi" w:eastAsia="Times New Roman" w:hAnsiTheme="minorHAnsi" w:cstheme="minorHAnsi"/>
          <w:bCs/>
          <w:i/>
          <w:iCs/>
          <w:color w:val="auto"/>
          <w:sz w:val="22"/>
          <w:szCs w:val="22"/>
          <w:lang w:val="ro-RO" w:eastAsia="en-GB"/>
        </w:rPr>
        <w:t>achiziție</w:t>
      </w:r>
      <w:r w:rsidRPr="00F270B3">
        <w:rPr>
          <w:rFonts w:asciiTheme="minorHAnsi" w:eastAsia="Times New Roman" w:hAnsiTheme="minorHAnsi" w:cstheme="minorHAnsi"/>
          <w:bCs/>
          <w:i/>
          <w:iCs/>
          <w:color w:val="auto"/>
          <w:sz w:val="22"/>
          <w:szCs w:val="22"/>
          <w:lang w:val="ro-RO" w:eastAsia="en-GB"/>
        </w:rPr>
        <w:t xml:space="preserve"> publică</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acord-cadru</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115FBF" w:rsidRPr="00F270B3">
        <w:rPr>
          <w:rFonts w:asciiTheme="minorHAnsi" w:eastAsia="Times New Roman" w:hAnsiTheme="minorHAnsi" w:cstheme="minorHAnsi"/>
          <w:bCs/>
          <w:i/>
          <w:iCs/>
          <w:color w:val="auto"/>
          <w:sz w:val="22"/>
          <w:szCs w:val="22"/>
          <w:lang w:val="ro-RO" w:eastAsia="en-GB"/>
        </w:rPr>
        <w:t>activități</w:t>
      </w:r>
      <w:r w:rsidRPr="00F270B3">
        <w:rPr>
          <w:rFonts w:asciiTheme="minorHAnsi" w:eastAsia="Times New Roman" w:hAnsiTheme="minorHAnsi" w:cstheme="minorHAnsi"/>
          <w:bCs/>
          <w:i/>
          <w:iCs/>
          <w:color w:val="auto"/>
          <w:sz w:val="22"/>
          <w:szCs w:val="22"/>
          <w:lang w:val="ro-RO" w:eastAsia="en-GB"/>
        </w:rPr>
        <w:t xml:space="preserve"> de </w:t>
      </w:r>
      <w:r w:rsidR="00115FBF" w:rsidRPr="00F270B3">
        <w:rPr>
          <w:rFonts w:asciiTheme="minorHAnsi" w:eastAsia="Times New Roman" w:hAnsiTheme="minorHAnsi" w:cstheme="minorHAnsi"/>
          <w:bCs/>
          <w:i/>
          <w:iCs/>
          <w:color w:val="auto"/>
          <w:sz w:val="22"/>
          <w:szCs w:val="22"/>
          <w:lang w:val="ro-RO" w:eastAsia="en-GB"/>
        </w:rPr>
        <w:t>achiziție</w:t>
      </w:r>
      <w:r w:rsidRPr="00F270B3">
        <w:rPr>
          <w:rFonts w:asciiTheme="minorHAnsi" w:eastAsia="Times New Roman" w:hAnsiTheme="minorHAnsi" w:cstheme="minorHAnsi"/>
          <w:bCs/>
          <w:i/>
          <w:iCs/>
          <w:color w:val="auto"/>
          <w:sz w:val="22"/>
          <w:szCs w:val="22"/>
          <w:lang w:val="ro-RO" w:eastAsia="en-GB"/>
        </w:rPr>
        <w:t xml:space="preserve"> auxiliare</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115FBF" w:rsidRPr="00F270B3">
        <w:rPr>
          <w:rFonts w:asciiTheme="minorHAnsi" w:eastAsia="Times New Roman" w:hAnsiTheme="minorHAnsi" w:cstheme="minorHAnsi"/>
          <w:bCs/>
          <w:i/>
          <w:iCs/>
          <w:color w:val="auto"/>
          <w:sz w:val="22"/>
          <w:szCs w:val="22"/>
          <w:lang w:val="ro-RO" w:eastAsia="en-GB"/>
        </w:rPr>
        <w:t>activități</w:t>
      </w:r>
      <w:r w:rsidRPr="00F270B3">
        <w:rPr>
          <w:rFonts w:asciiTheme="minorHAnsi" w:eastAsia="Times New Roman" w:hAnsiTheme="minorHAnsi" w:cstheme="minorHAnsi"/>
          <w:bCs/>
          <w:i/>
          <w:iCs/>
          <w:color w:val="auto"/>
          <w:sz w:val="22"/>
          <w:szCs w:val="22"/>
          <w:lang w:val="ro-RO" w:eastAsia="en-GB"/>
        </w:rPr>
        <w:t xml:space="preserve"> de </w:t>
      </w:r>
      <w:r w:rsidR="00115FBF" w:rsidRPr="00F270B3">
        <w:rPr>
          <w:rFonts w:asciiTheme="minorHAnsi" w:eastAsia="Times New Roman" w:hAnsiTheme="minorHAnsi" w:cstheme="minorHAnsi"/>
          <w:bCs/>
          <w:i/>
          <w:iCs/>
          <w:color w:val="auto"/>
          <w:sz w:val="22"/>
          <w:szCs w:val="22"/>
          <w:lang w:val="ro-RO" w:eastAsia="en-GB"/>
        </w:rPr>
        <w:t>achiziție</w:t>
      </w:r>
      <w:r w:rsidRPr="00F270B3">
        <w:rPr>
          <w:rFonts w:asciiTheme="minorHAnsi" w:eastAsia="Times New Roman" w:hAnsiTheme="minorHAnsi" w:cstheme="minorHAnsi"/>
          <w:bCs/>
          <w:i/>
          <w:iCs/>
          <w:color w:val="auto"/>
          <w:sz w:val="22"/>
          <w:szCs w:val="22"/>
          <w:lang w:val="ro-RO" w:eastAsia="en-GB"/>
        </w:rPr>
        <w:t xml:space="preserve"> centralizate</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115FBF" w:rsidRPr="00F270B3">
        <w:rPr>
          <w:rFonts w:asciiTheme="minorHAnsi" w:eastAsia="Times New Roman" w:hAnsiTheme="minorHAnsi" w:cstheme="minorHAnsi"/>
          <w:bCs/>
          <w:i/>
          <w:iCs/>
          <w:color w:val="auto"/>
          <w:sz w:val="22"/>
          <w:szCs w:val="22"/>
          <w:lang w:val="ro-RO" w:eastAsia="en-GB"/>
        </w:rPr>
        <w:t>anunț</w:t>
      </w:r>
      <w:r w:rsidRPr="00F270B3">
        <w:rPr>
          <w:rFonts w:asciiTheme="minorHAnsi" w:eastAsia="Times New Roman" w:hAnsiTheme="minorHAnsi" w:cstheme="minorHAnsi"/>
          <w:bCs/>
          <w:i/>
          <w:iCs/>
          <w:color w:val="auto"/>
          <w:sz w:val="22"/>
          <w:szCs w:val="22"/>
          <w:lang w:val="ro-RO" w:eastAsia="en-GB"/>
        </w:rPr>
        <w:t xml:space="preserve"> de </w:t>
      </w:r>
      <w:r w:rsidR="00115FBF" w:rsidRPr="00F270B3">
        <w:rPr>
          <w:rFonts w:asciiTheme="minorHAnsi" w:eastAsia="Times New Roman" w:hAnsiTheme="minorHAnsi" w:cstheme="minorHAnsi"/>
          <w:bCs/>
          <w:i/>
          <w:iCs/>
          <w:color w:val="auto"/>
          <w:sz w:val="22"/>
          <w:szCs w:val="22"/>
          <w:lang w:val="ro-RO" w:eastAsia="en-GB"/>
        </w:rPr>
        <w:t>intenție</w:t>
      </w:r>
      <w:r w:rsidRPr="00F270B3">
        <w:rPr>
          <w:rFonts w:asciiTheme="minorHAnsi" w:eastAsia="Times New Roman" w:hAnsiTheme="minorHAnsi" w:cstheme="minorHAnsi"/>
          <w:bCs/>
          <w:i/>
          <w:iCs/>
          <w:color w:val="auto"/>
          <w:sz w:val="22"/>
          <w:szCs w:val="22"/>
          <w:lang w:val="ro-RO" w:eastAsia="en-GB"/>
        </w:rPr>
        <w:t xml:space="preserve"> valabil în mod continuu</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candidat</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115FBF" w:rsidRPr="00F270B3">
        <w:rPr>
          <w:rFonts w:asciiTheme="minorHAnsi" w:eastAsia="Times New Roman" w:hAnsiTheme="minorHAnsi" w:cstheme="minorHAnsi"/>
          <w:bCs/>
          <w:i/>
          <w:iCs/>
          <w:color w:val="auto"/>
          <w:sz w:val="22"/>
          <w:szCs w:val="22"/>
          <w:lang w:val="ro-RO" w:eastAsia="en-GB"/>
        </w:rPr>
        <w:t>cerințe</w:t>
      </w:r>
      <w:r w:rsidRPr="00F270B3">
        <w:rPr>
          <w:rFonts w:asciiTheme="minorHAnsi" w:eastAsia="Times New Roman" w:hAnsiTheme="minorHAnsi" w:cstheme="minorHAnsi"/>
          <w:bCs/>
          <w:i/>
          <w:iCs/>
          <w:color w:val="auto"/>
          <w:sz w:val="22"/>
          <w:szCs w:val="22"/>
          <w:lang w:val="ro-RO" w:eastAsia="en-GB"/>
        </w:rPr>
        <w:t xml:space="preserve"> de etichetare</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ciclu de </w:t>
      </w:r>
      <w:r w:rsidR="00115FBF" w:rsidRPr="00F270B3">
        <w:rPr>
          <w:rFonts w:asciiTheme="minorHAnsi" w:eastAsia="Times New Roman" w:hAnsiTheme="minorHAnsi" w:cstheme="minorHAnsi"/>
          <w:bCs/>
          <w:i/>
          <w:iCs/>
          <w:color w:val="auto"/>
          <w:sz w:val="22"/>
          <w:szCs w:val="22"/>
          <w:lang w:val="ro-RO" w:eastAsia="en-GB"/>
        </w:rPr>
        <w:t>viață</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Tratate </w:t>
      </w:r>
      <w:r w:rsidRPr="00F270B3">
        <w:rPr>
          <w:rFonts w:asciiTheme="minorHAnsi" w:eastAsia="Times New Roman" w:hAnsiTheme="minorHAnsi" w:cstheme="minorHAnsi"/>
          <w:bCs/>
          <w:i/>
          <w:iCs/>
          <w:color w:val="auto"/>
          <w:sz w:val="22"/>
          <w:szCs w:val="22"/>
          <w:lang w:val="ro-RO" w:eastAsia="en-GB"/>
        </w:rPr>
        <w:t xml:space="preserve">concursuri de </w:t>
      </w:r>
      <w:r w:rsidR="00115FBF" w:rsidRPr="00F270B3">
        <w:rPr>
          <w:rFonts w:asciiTheme="minorHAnsi" w:eastAsia="Times New Roman" w:hAnsiTheme="minorHAnsi" w:cstheme="minorHAnsi"/>
          <w:bCs/>
          <w:i/>
          <w:iCs/>
          <w:color w:val="auto"/>
          <w:sz w:val="22"/>
          <w:szCs w:val="22"/>
          <w:lang w:val="ro-RO" w:eastAsia="en-GB"/>
        </w:rPr>
        <w:t>soluții</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lucrare</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contract de </w:t>
      </w:r>
      <w:r w:rsidR="00115FBF" w:rsidRPr="00F270B3">
        <w:rPr>
          <w:rFonts w:asciiTheme="minorHAnsi" w:eastAsia="Times New Roman" w:hAnsiTheme="minorHAnsi" w:cstheme="minorHAnsi"/>
          <w:bCs/>
          <w:i/>
          <w:iCs/>
          <w:color w:val="auto"/>
          <w:sz w:val="22"/>
          <w:szCs w:val="22"/>
          <w:lang w:val="ro-RO" w:eastAsia="en-GB"/>
        </w:rPr>
        <w:t>achiziție</w:t>
      </w:r>
      <w:r w:rsidRPr="00F270B3">
        <w:rPr>
          <w:rFonts w:asciiTheme="minorHAnsi" w:eastAsia="Times New Roman" w:hAnsiTheme="minorHAnsi" w:cstheme="minorHAnsi"/>
          <w:bCs/>
          <w:i/>
          <w:iCs/>
          <w:color w:val="auto"/>
          <w:sz w:val="22"/>
          <w:szCs w:val="22"/>
          <w:lang w:val="ro-RO" w:eastAsia="en-GB"/>
        </w:rPr>
        <w:t xml:space="preserve"> publică</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contract de </w:t>
      </w:r>
      <w:r w:rsidR="00115FBF" w:rsidRPr="00F270B3">
        <w:rPr>
          <w:rFonts w:asciiTheme="minorHAnsi" w:eastAsia="Times New Roman" w:hAnsiTheme="minorHAnsi" w:cstheme="minorHAnsi"/>
          <w:bCs/>
          <w:i/>
          <w:iCs/>
          <w:color w:val="auto"/>
          <w:sz w:val="22"/>
          <w:szCs w:val="22"/>
          <w:lang w:val="ro-RO" w:eastAsia="en-GB"/>
        </w:rPr>
        <w:t>achiziție</w:t>
      </w:r>
      <w:r w:rsidRPr="00F270B3">
        <w:rPr>
          <w:rFonts w:asciiTheme="minorHAnsi" w:eastAsia="Times New Roman" w:hAnsiTheme="minorHAnsi" w:cstheme="minorHAnsi"/>
          <w:bCs/>
          <w:i/>
          <w:iCs/>
          <w:color w:val="auto"/>
          <w:sz w:val="22"/>
          <w:szCs w:val="22"/>
          <w:lang w:val="ro-RO" w:eastAsia="en-GB"/>
        </w:rPr>
        <w:t xml:space="preserve"> publică de lucrări</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contract de </w:t>
      </w:r>
      <w:r w:rsidR="00115FBF" w:rsidRPr="00F270B3">
        <w:rPr>
          <w:rFonts w:asciiTheme="minorHAnsi" w:eastAsia="Times New Roman" w:hAnsiTheme="minorHAnsi" w:cstheme="minorHAnsi"/>
          <w:bCs/>
          <w:i/>
          <w:iCs/>
          <w:color w:val="auto"/>
          <w:sz w:val="22"/>
          <w:szCs w:val="22"/>
          <w:lang w:val="ro-RO" w:eastAsia="en-GB"/>
        </w:rPr>
        <w:t>achiziție</w:t>
      </w:r>
      <w:r w:rsidRPr="00F270B3">
        <w:rPr>
          <w:rFonts w:asciiTheme="minorHAnsi" w:eastAsia="Times New Roman" w:hAnsiTheme="minorHAnsi" w:cstheme="minorHAnsi"/>
          <w:bCs/>
          <w:i/>
          <w:iCs/>
          <w:color w:val="auto"/>
          <w:sz w:val="22"/>
          <w:szCs w:val="22"/>
          <w:lang w:val="ro-RO" w:eastAsia="en-GB"/>
        </w:rPr>
        <w:t xml:space="preserve"> publică de produse</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contract de </w:t>
      </w:r>
      <w:r w:rsidR="00115FBF" w:rsidRPr="00F270B3">
        <w:rPr>
          <w:rFonts w:asciiTheme="minorHAnsi" w:eastAsia="Times New Roman" w:hAnsiTheme="minorHAnsi" w:cstheme="minorHAnsi"/>
          <w:bCs/>
          <w:i/>
          <w:iCs/>
          <w:color w:val="auto"/>
          <w:sz w:val="22"/>
          <w:szCs w:val="22"/>
          <w:lang w:val="ro-RO" w:eastAsia="en-GB"/>
        </w:rPr>
        <w:t>achiziție</w:t>
      </w:r>
      <w:r w:rsidRPr="00F270B3">
        <w:rPr>
          <w:rFonts w:asciiTheme="minorHAnsi" w:eastAsia="Times New Roman" w:hAnsiTheme="minorHAnsi" w:cstheme="minorHAnsi"/>
          <w:bCs/>
          <w:i/>
          <w:iCs/>
          <w:color w:val="auto"/>
          <w:sz w:val="22"/>
          <w:szCs w:val="22"/>
          <w:lang w:val="ro-RO" w:eastAsia="en-GB"/>
        </w:rPr>
        <w:t xml:space="preserve"> publică de servicii</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contract pe termen lung</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CPV</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DUAE</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e-Certis</w:t>
      </w:r>
      <w:r w:rsidR="00FB1EFB" w:rsidRPr="00F270B3">
        <w:rPr>
          <w:rFonts w:asciiTheme="minorHAnsi" w:eastAsia="Times New Roman" w:hAnsiTheme="minorHAnsi" w:cstheme="minorHAnsi"/>
          <w:bCs/>
          <w:i/>
          <w:iCs/>
          <w:color w:val="auto"/>
          <w:sz w:val="22"/>
          <w:szCs w:val="22"/>
          <w:lang w:val="ro-RO" w:eastAsia="en-GB"/>
        </w:rPr>
        <w:t>”</w:t>
      </w:r>
      <w:r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etichetă, evaluare tehnică europeană</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furnizor</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furnizor de servicii de </w:t>
      </w:r>
      <w:r w:rsidR="00115FBF" w:rsidRPr="00F270B3">
        <w:rPr>
          <w:rFonts w:asciiTheme="minorHAnsi" w:eastAsia="Times New Roman" w:hAnsiTheme="minorHAnsi" w:cstheme="minorHAnsi"/>
          <w:bCs/>
          <w:i/>
          <w:iCs/>
          <w:color w:val="auto"/>
          <w:sz w:val="22"/>
          <w:szCs w:val="22"/>
          <w:lang w:val="ro-RO" w:eastAsia="en-GB"/>
        </w:rPr>
        <w:t>achiziție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document al </w:t>
      </w:r>
      <w:r w:rsidR="00115FBF" w:rsidRPr="00F270B3">
        <w:rPr>
          <w:rFonts w:asciiTheme="minorHAnsi" w:eastAsia="Times New Roman" w:hAnsiTheme="minorHAnsi" w:cstheme="minorHAnsi"/>
          <w:bCs/>
          <w:i/>
          <w:iCs/>
          <w:color w:val="auto"/>
          <w:sz w:val="22"/>
          <w:szCs w:val="22"/>
          <w:lang w:val="ro-RO" w:eastAsia="en-GB"/>
        </w:rPr>
        <w:t>achiziției</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115FBF" w:rsidRPr="00F270B3">
        <w:rPr>
          <w:rFonts w:asciiTheme="minorHAnsi" w:eastAsia="Times New Roman" w:hAnsiTheme="minorHAnsi" w:cstheme="minorHAnsi"/>
          <w:bCs/>
          <w:i/>
          <w:iCs/>
          <w:color w:val="auto"/>
          <w:sz w:val="22"/>
          <w:szCs w:val="22"/>
          <w:lang w:val="ro-RO" w:eastAsia="en-GB"/>
        </w:rPr>
        <w:t>documentația</w:t>
      </w:r>
      <w:r w:rsidR="00F1107A" w:rsidRPr="00F270B3">
        <w:rPr>
          <w:rFonts w:asciiTheme="minorHAnsi" w:eastAsia="Times New Roman" w:hAnsiTheme="minorHAnsi" w:cstheme="minorHAnsi"/>
          <w:bCs/>
          <w:i/>
          <w:iCs/>
          <w:color w:val="auto"/>
          <w:sz w:val="22"/>
          <w:szCs w:val="22"/>
          <w:lang w:val="ro-RO" w:eastAsia="en-GB"/>
        </w:rPr>
        <w:t xml:space="preserve"> de atribuire,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inovare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115FBF" w:rsidRPr="00F270B3">
        <w:rPr>
          <w:rFonts w:asciiTheme="minorHAnsi" w:eastAsia="Times New Roman" w:hAnsiTheme="minorHAnsi" w:cstheme="minorHAnsi"/>
          <w:bCs/>
          <w:i/>
          <w:iCs/>
          <w:color w:val="auto"/>
          <w:sz w:val="22"/>
          <w:szCs w:val="22"/>
          <w:lang w:val="ro-RO" w:eastAsia="en-GB"/>
        </w:rPr>
        <w:t>licitație</w:t>
      </w:r>
      <w:r w:rsidR="00F1107A" w:rsidRPr="00F270B3">
        <w:rPr>
          <w:rFonts w:asciiTheme="minorHAnsi" w:eastAsia="Times New Roman" w:hAnsiTheme="minorHAnsi" w:cstheme="minorHAnsi"/>
          <w:bCs/>
          <w:i/>
          <w:iCs/>
          <w:color w:val="auto"/>
          <w:sz w:val="22"/>
          <w:szCs w:val="22"/>
          <w:lang w:val="ro-RO" w:eastAsia="en-GB"/>
        </w:rPr>
        <w:t xml:space="preserve"> electronică</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liste oficiale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lot</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lucrări de geniu civil</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mecanism informatic pentru proceduri simplificate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mijloace electronice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ofertă</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ofertă alternativă</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parteneriat pentru inovare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persoane cu </w:t>
      </w:r>
      <w:r w:rsidR="00115FBF" w:rsidRPr="00F270B3">
        <w:rPr>
          <w:rFonts w:asciiTheme="minorHAnsi" w:eastAsia="Times New Roman" w:hAnsiTheme="minorHAnsi" w:cstheme="minorHAnsi"/>
          <w:bCs/>
          <w:i/>
          <w:iCs/>
          <w:color w:val="auto"/>
          <w:sz w:val="22"/>
          <w:szCs w:val="22"/>
          <w:lang w:val="ro-RO" w:eastAsia="en-GB"/>
        </w:rPr>
        <w:t>funcții</w:t>
      </w:r>
      <w:r w:rsidR="00F1107A" w:rsidRPr="00F270B3">
        <w:rPr>
          <w:rFonts w:asciiTheme="minorHAnsi" w:eastAsia="Times New Roman" w:hAnsiTheme="minorHAnsi" w:cstheme="minorHAnsi"/>
          <w:bCs/>
          <w:i/>
          <w:iCs/>
          <w:color w:val="auto"/>
          <w:sz w:val="22"/>
          <w:szCs w:val="22"/>
          <w:lang w:val="ro-RO" w:eastAsia="en-GB"/>
        </w:rPr>
        <w:t xml:space="preserve"> de decizie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115FBF" w:rsidRPr="00F270B3">
        <w:rPr>
          <w:rFonts w:asciiTheme="minorHAnsi" w:eastAsia="Times New Roman" w:hAnsiTheme="minorHAnsi" w:cstheme="minorHAnsi"/>
          <w:bCs/>
          <w:i/>
          <w:iCs/>
          <w:color w:val="auto"/>
          <w:sz w:val="22"/>
          <w:szCs w:val="22"/>
          <w:lang w:val="ro-RO" w:eastAsia="en-GB"/>
        </w:rPr>
        <w:t>referință</w:t>
      </w:r>
      <w:r w:rsidR="00F1107A" w:rsidRPr="00F270B3">
        <w:rPr>
          <w:rFonts w:asciiTheme="minorHAnsi" w:eastAsia="Times New Roman" w:hAnsiTheme="minorHAnsi" w:cstheme="minorHAnsi"/>
          <w:bCs/>
          <w:i/>
          <w:iCs/>
          <w:color w:val="auto"/>
          <w:sz w:val="22"/>
          <w:szCs w:val="22"/>
          <w:lang w:val="ro-RO" w:eastAsia="en-GB"/>
        </w:rPr>
        <w:t xml:space="preserve"> tehnică</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Sistemul electronic de </w:t>
      </w:r>
      <w:r w:rsidR="00115FBF" w:rsidRPr="00F270B3">
        <w:rPr>
          <w:rFonts w:asciiTheme="minorHAnsi" w:eastAsia="Times New Roman" w:hAnsiTheme="minorHAnsi" w:cstheme="minorHAnsi"/>
          <w:bCs/>
          <w:i/>
          <w:iCs/>
          <w:color w:val="auto"/>
          <w:sz w:val="22"/>
          <w:szCs w:val="22"/>
          <w:lang w:val="ro-RO" w:eastAsia="en-GB"/>
        </w:rPr>
        <w:t>achiziții</w:t>
      </w:r>
      <w:r w:rsidR="00F1107A" w:rsidRPr="00F270B3">
        <w:rPr>
          <w:rFonts w:asciiTheme="minorHAnsi" w:eastAsia="Times New Roman" w:hAnsiTheme="minorHAnsi" w:cstheme="minorHAnsi"/>
          <w:bCs/>
          <w:i/>
          <w:iCs/>
          <w:color w:val="auto"/>
          <w:sz w:val="22"/>
          <w:szCs w:val="22"/>
          <w:lang w:val="ro-RO" w:eastAsia="en-GB"/>
        </w:rPr>
        <w:t xml:space="preserve"> publice, scris(ă) sau în scris</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sistem dinamic de </w:t>
      </w:r>
      <w:r w:rsidR="00115FBF" w:rsidRPr="00F270B3">
        <w:rPr>
          <w:rFonts w:asciiTheme="minorHAnsi" w:eastAsia="Times New Roman" w:hAnsiTheme="minorHAnsi" w:cstheme="minorHAnsi"/>
          <w:bCs/>
          <w:i/>
          <w:iCs/>
          <w:color w:val="auto"/>
          <w:sz w:val="22"/>
          <w:szCs w:val="22"/>
          <w:lang w:val="ro-RO" w:eastAsia="en-GB"/>
        </w:rPr>
        <w:t>achiziții</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solicitare de participare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w:t>
      </w:r>
      <w:r w:rsidR="00FB1EFB" w:rsidRPr="00F270B3">
        <w:rPr>
          <w:rFonts w:asciiTheme="minorHAnsi" w:eastAsia="Times New Roman" w:hAnsiTheme="minorHAnsi" w:cstheme="minorHAnsi"/>
          <w:bCs/>
          <w:i/>
          <w:iCs/>
          <w:color w:val="auto"/>
          <w:sz w:val="22"/>
          <w:szCs w:val="22"/>
          <w:lang w:val="ro-RO" w:eastAsia="en-GB"/>
        </w:rPr>
        <w:t xml:space="preserve"> „</w:t>
      </w:r>
      <w:r w:rsidR="00115FBF" w:rsidRPr="00F270B3">
        <w:rPr>
          <w:rFonts w:asciiTheme="minorHAnsi" w:eastAsia="Times New Roman" w:hAnsiTheme="minorHAnsi" w:cstheme="minorHAnsi"/>
          <w:bCs/>
          <w:i/>
          <w:iCs/>
          <w:color w:val="auto"/>
          <w:sz w:val="22"/>
          <w:szCs w:val="22"/>
          <w:lang w:val="ro-RO" w:eastAsia="en-GB"/>
        </w:rPr>
        <w:t>specificații</w:t>
      </w:r>
      <w:r w:rsidR="00F1107A" w:rsidRPr="00F270B3">
        <w:rPr>
          <w:rFonts w:asciiTheme="minorHAnsi" w:eastAsia="Times New Roman" w:hAnsiTheme="minorHAnsi" w:cstheme="minorHAnsi"/>
          <w:bCs/>
          <w:i/>
          <w:iCs/>
          <w:color w:val="auto"/>
          <w:sz w:val="22"/>
          <w:szCs w:val="22"/>
          <w:lang w:val="ro-RO" w:eastAsia="en-GB"/>
        </w:rPr>
        <w:t xml:space="preserve"> tehnice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115FBF" w:rsidRPr="00F270B3">
        <w:rPr>
          <w:rFonts w:asciiTheme="minorHAnsi" w:eastAsia="Times New Roman" w:hAnsiTheme="minorHAnsi" w:cstheme="minorHAnsi"/>
          <w:bCs/>
          <w:i/>
          <w:iCs/>
          <w:color w:val="auto"/>
          <w:sz w:val="22"/>
          <w:szCs w:val="22"/>
          <w:lang w:val="ro-RO" w:eastAsia="en-GB"/>
        </w:rPr>
        <w:t>specificație</w:t>
      </w:r>
      <w:r w:rsidR="00F1107A" w:rsidRPr="00F270B3">
        <w:rPr>
          <w:rFonts w:asciiTheme="minorHAnsi" w:eastAsia="Times New Roman" w:hAnsiTheme="minorHAnsi" w:cstheme="minorHAnsi"/>
          <w:bCs/>
          <w:i/>
          <w:iCs/>
          <w:color w:val="auto"/>
          <w:sz w:val="22"/>
          <w:szCs w:val="22"/>
          <w:lang w:val="ro-RO" w:eastAsia="en-GB"/>
        </w:rPr>
        <w:t xml:space="preserve"> tehnică comună</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standard</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standard european</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standard </w:t>
      </w:r>
      <w:r w:rsidR="00115FBF" w:rsidRPr="00F270B3">
        <w:rPr>
          <w:rFonts w:asciiTheme="minorHAnsi" w:eastAsia="Times New Roman" w:hAnsiTheme="minorHAnsi" w:cstheme="minorHAnsi"/>
          <w:bCs/>
          <w:i/>
          <w:iCs/>
          <w:color w:val="auto"/>
          <w:sz w:val="22"/>
          <w:szCs w:val="22"/>
          <w:lang w:val="ro-RO" w:eastAsia="en-GB"/>
        </w:rPr>
        <w:t>internațional</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standard </w:t>
      </w:r>
      <w:r w:rsidR="00115FBF" w:rsidRPr="00F270B3">
        <w:rPr>
          <w:rFonts w:asciiTheme="minorHAnsi" w:eastAsia="Times New Roman" w:hAnsiTheme="minorHAnsi" w:cstheme="minorHAnsi"/>
          <w:bCs/>
          <w:i/>
          <w:iCs/>
          <w:color w:val="auto"/>
          <w:sz w:val="22"/>
          <w:szCs w:val="22"/>
          <w:lang w:val="ro-RO" w:eastAsia="en-GB"/>
        </w:rPr>
        <w:t>național</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stat membru</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subcontractant/subantreprenor</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TFUE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Tratate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unitate de </w:t>
      </w:r>
      <w:r w:rsidR="00115FBF" w:rsidRPr="00F270B3">
        <w:rPr>
          <w:rFonts w:asciiTheme="minorHAnsi" w:eastAsia="Times New Roman" w:hAnsiTheme="minorHAnsi" w:cstheme="minorHAnsi"/>
          <w:bCs/>
          <w:i/>
          <w:iCs/>
          <w:color w:val="auto"/>
          <w:sz w:val="22"/>
          <w:szCs w:val="22"/>
          <w:lang w:val="ro-RO" w:eastAsia="en-GB"/>
        </w:rPr>
        <w:t>achiziții</w:t>
      </w:r>
      <w:r w:rsidR="00F1107A" w:rsidRPr="00F270B3">
        <w:rPr>
          <w:rFonts w:asciiTheme="minorHAnsi" w:eastAsia="Times New Roman" w:hAnsiTheme="minorHAnsi" w:cstheme="minorHAnsi"/>
          <w:bCs/>
          <w:i/>
          <w:iCs/>
          <w:color w:val="auto"/>
          <w:sz w:val="22"/>
          <w:szCs w:val="22"/>
          <w:lang w:val="ro-RO" w:eastAsia="en-GB"/>
        </w:rPr>
        <w:t xml:space="preserve"> centralizate</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unitate </w:t>
      </w:r>
      <w:r w:rsidR="00115FBF" w:rsidRPr="00F270B3">
        <w:rPr>
          <w:rFonts w:asciiTheme="minorHAnsi" w:eastAsia="Times New Roman" w:hAnsiTheme="minorHAnsi" w:cstheme="minorHAnsi"/>
          <w:bCs/>
          <w:i/>
          <w:iCs/>
          <w:color w:val="auto"/>
          <w:sz w:val="22"/>
          <w:szCs w:val="22"/>
          <w:lang w:val="ro-RO" w:eastAsia="en-GB"/>
        </w:rPr>
        <w:t>operațională</w:t>
      </w:r>
      <w:r w:rsidR="00F1107A" w:rsidRPr="00F270B3">
        <w:rPr>
          <w:rFonts w:asciiTheme="minorHAnsi" w:eastAsia="Times New Roman" w:hAnsiTheme="minorHAnsi" w:cstheme="minorHAnsi"/>
          <w:bCs/>
          <w:i/>
          <w:iCs/>
          <w:color w:val="auto"/>
          <w:sz w:val="22"/>
          <w:szCs w:val="22"/>
          <w:lang w:val="ro-RO" w:eastAsia="en-GB"/>
        </w:rPr>
        <w:t xml:space="preserve"> separată</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obiectiv de </w:t>
      </w:r>
      <w:r w:rsidR="00115FBF" w:rsidRPr="00F270B3">
        <w:rPr>
          <w:rFonts w:asciiTheme="minorHAnsi" w:eastAsia="Times New Roman" w:hAnsiTheme="minorHAnsi" w:cstheme="minorHAnsi"/>
          <w:bCs/>
          <w:i/>
          <w:iCs/>
          <w:color w:val="auto"/>
          <w:sz w:val="22"/>
          <w:szCs w:val="22"/>
          <w:lang w:val="ro-RO" w:eastAsia="en-GB"/>
        </w:rPr>
        <w:t>investiții</w:t>
      </w:r>
      <w:r w:rsidR="00FB1EFB" w:rsidRPr="00F270B3">
        <w:rPr>
          <w:rFonts w:asciiTheme="minorHAnsi" w:eastAsia="Times New Roman" w:hAnsiTheme="minorHAnsi" w:cstheme="minorHAnsi"/>
          <w:bCs/>
          <w:i/>
          <w:iCs/>
          <w:color w:val="auto"/>
          <w:sz w:val="22"/>
          <w:szCs w:val="22"/>
          <w:lang w:val="ro-RO" w:eastAsia="en-GB"/>
        </w:rPr>
        <w:t>”</w:t>
      </w:r>
      <w:r w:rsidR="00F1107A" w:rsidRPr="00F270B3">
        <w:rPr>
          <w:rFonts w:asciiTheme="minorHAnsi" w:eastAsia="Times New Roman" w:hAnsiTheme="minorHAnsi" w:cstheme="minorHAnsi"/>
          <w:bCs/>
          <w:i/>
          <w:iCs/>
          <w:color w:val="auto"/>
          <w:sz w:val="22"/>
          <w:szCs w:val="22"/>
          <w:lang w:val="ro-RO" w:eastAsia="en-GB"/>
        </w:rPr>
        <w:t xml:space="preserve">, </w:t>
      </w:r>
      <w:r w:rsidR="00FB1EFB" w:rsidRPr="00F270B3">
        <w:rPr>
          <w:rFonts w:asciiTheme="minorHAnsi" w:eastAsia="Times New Roman" w:hAnsiTheme="minorHAnsi" w:cstheme="minorHAnsi"/>
          <w:bCs/>
          <w:i/>
          <w:iCs/>
          <w:color w:val="auto"/>
          <w:sz w:val="22"/>
          <w:szCs w:val="22"/>
          <w:lang w:val="ro-RO" w:eastAsia="en-GB"/>
        </w:rPr>
        <w:t>„</w:t>
      </w:r>
      <w:r w:rsidR="00115FBF" w:rsidRPr="00F270B3">
        <w:rPr>
          <w:rFonts w:asciiTheme="minorHAnsi" w:eastAsia="Times New Roman" w:hAnsiTheme="minorHAnsi" w:cstheme="minorHAnsi"/>
          <w:bCs/>
          <w:i/>
          <w:iCs/>
          <w:color w:val="auto"/>
          <w:sz w:val="22"/>
          <w:szCs w:val="22"/>
          <w:lang w:val="ro-RO" w:eastAsia="en-GB"/>
        </w:rPr>
        <w:t>investiție</w:t>
      </w:r>
      <w:r w:rsidR="00F1107A" w:rsidRPr="00F270B3">
        <w:rPr>
          <w:rFonts w:asciiTheme="minorHAnsi" w:eastAsia="Times New Roman" w:hAnsiTheme="minorHAnsi" w:cstheme="minorHAnsi"/>
          <w:bCs/>
          <w:i/>
          <w:iCs/>
          <w:color w:val="auto"/>
          <w:sz w:val="22"/>
          <w:szCs w:val="22"/>
          <w:lang w:val="ro-RO" w:eastAsia="en-GB"/>
        </w:rPr>
        <w:t xml:space="preserve"> public”</w:t>
      </w:r>
      <w:r w:rsidR="00774E4D" w:rsidRPr="00F270B3">
        <w:rPr>
          <w:rFonts w:asciiTheme="minorHAnsi" w:eastAsia="Times New Roman" w:hAnsiTheme="minorHAnsi" w:cstheme="minorHAnsi"/>
          <w:bCs/>
          <w:i/>
          <w:iCs/>
          <w:color w:val="auto"/>
          <w:sz w:val="22"/>
          <w:szCs w:val="22"/>
          <w:lang w:val="ro-RO" w:eastAsia="en-GB"/>
        </w:rPr>
        <w:t xml:space="preserve"> </w:t>
      </w:r>
      <w:r w:rsidR="00774E4D" w:rsidRPr="00F270B3">
        <w:rPr>
          <w:rFonts w:asciiTheme="minorHAnsi" w:eastAsia="Times New Roman" w:hAnsiTheme="minorHAnsi" w:cstheme="minorHAnsi"/>
          <w:bCs/>
          <w:color w:val="auto"/>
          <w:sz w:val="22"/>
          <w:szCs w:val="22"/>
          <w:lang w:val="ro-RO" w:eastAsia="en-GB"/>
        </w:rPr>
        <w:t xml:space="preserve">au înțelesul prevăzut la Art. 3 din Legea 98/2016 privind achizițiile publice, cu modificările și completările ulterioare. </w:t>
      </w:r>
    </w:p>
    <w:p w14:paraId="78DEB4E9" w14:textId="51FFC239" w:rsidR="00993EAE" w:rsidRPr="00F270B3" w:rsidRDefault="00774E4D" w:rsidP="00DA38BC">
      <w:pPr>
        <w:pStyle w:val="ListParagraph"/>
        <w:numPr>
          <w:ilvl w:val="0"/>
          <w:numId w:val="4"/>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Î</w:t>
      </w:r>
      <w:r w:rsidR="00993EAE" w:rsidRPr="00F270B3">
        <w:rPr>
          <w:rFonts w:asciiTheme="minorHAnsi" w:eastAsia="Times New Roman" w:hAnsiTheme="minorHAnsi" w:cstheme="minorHAnsi"/>
          <w:bCs/>
          <w:color w:val="auto"/>
          <w:sz w:val="22"/>
          <w:szCs w:val="22"/>
          <w:lang w:val="ro-RO" w:eastAsia="en-GB"/>
        </w:rPr>
        <w:t xml:space="preserve">n înțelesul prezentului </w:t>
      </w:r>
      <w:r w:rsidR="00B43AEC" w:rsidRPr="00F270B3">
        <w:rPr>
          <w:rFonts w:asciiTheme="minorHAnsi" w:eastAsia="Times New Roman" w:hAnsiTheme="minorHAnsi" w:cstheme="minorHAnsi"/>
          <w:bCs/>
          <w:color w:val="auto"/>
          <w:sz w:val="22"/>
          <w:szCs w:val="22"/>
          <w:lang w:val="ro-RO" w:eastAsia="en-GB"/>
        </w:rPr>
        <w:t>M</w:t>
      </w:r>
      <w:r w:rsidR="00993EAE" w:rsidRPr="00F270B3">
        <w:rPr>
          <w:rFonts w:asciiTheme="minorHAnsi" w:eastAsia="Times New Roman" w:hAnsiTheme="minorHAnsi" w:cstheme="minorHAnsi"/>
          <w:bCs/>
          <w:color w:val="auto"/>
          <w:sz w:val="22"/>
          <w:szCs w:val="22"/>
          <w:lang w:val="ro-RO" w:eastAsia="en-GB"/>
        </w:rPr>
        <w:t xml:space="preserve">emorandum </w:t>
      </w:r>
      <w:r w:rsidRPr="00F270B3">
        <w:rPr>
          <w:rFonts w:asciiTheme="minorHAnsi" w:eastAsia="Times New Roman" w:hAnsiTheme="minorHAnsi" w:cstheme="minorHAnsi"/>
          <w:bCs/>
          <w:color w:val="auto"/>
          <w:sz w:val="22"/>
          <w:szCs w:val="22"/>
          <w:lang w:val="ro-RO" w:eastAsia="en-GB"/>
        </w:rPr>
        <w:t>și</w:t>
      </w:r>
      <w:r w:rsidR="00993EAE" w:rsidRPr="00F270B3">
        <w:rPr>
          <w:rFonts w:asciiTheme="minorHAnsi" w:eastAsia="Times New Roman" w:hAnsiTheme="minorHAnsi" w:cstheme="minorHAnsi"/>
          <w:bCs/>
          <w:color w:val="auto"/>
          <w:sz w:val="22"/>
          <w:szCs w:val="22"/>
          <w:lang w:val="ro-RO" w:eastAsia="en-GB"/>
        </w:rPr>
        <w:t xml:space="preserve"> al anexelor acestuia, trimiterile la actele normative includ </w:t>
      </w:r>
      <w:r w:rsidRPr="00F270B3">
        <w:rPr>
          <w:rFonts w:asciiTheme="minorHAnsi" w:eastAsia="Times New Roman" w:hAnsiTheme="minorHAnsi" w:cstheme="minorHAnsi"/>
          <w:bCs/>
          <w:color w:val="auto"/>
          <w:sz w:val="22"/>
          <w:szCs w:val="22"/>
          <w:lang w:val="ro-RO" w:eastAsia="en-GB"/>
        </w:rPr>
        <w:t>și</w:t>
      </w:r>
      <w:r w:rsidR="00993EAE" w:rsidRPr="00F270B3">
        <w:rPr>
          <w:rFonts w:asciiTheme="minorHAnsi" w:eastAsia="Times New Roman" w:hAnsiTheme="minorHAnsi" w:cstheme="minorHAnsi"/>
          <w:bCs/>
          <w:color w:val="auto"/>
          <w:sz w:val="22"/>
          <w:szCs w:val="22"/>
          <w:lang w:val="ro-RO" w:eastAsia="en-GB"/>
        </w:rPr>
        <w:t xml:space="preserve"> modificările </w:t>
      </w:r>
      <w:r w:rsidRPr="00F270B3">
        <w:rPr>
          <w:rFonts w:asciiTheme="minorHAnsi" w:eastAsia="Times New Roman" w:hAnsiTheme="minorHAnsi" w:cstheme="minorHAnsi"/>
          <w:bCs/>
          <w:color w:val="auto"/>
          <w:sz w:val="22"/>
          <w:szCs w:val="22"/>
          <w:lang w:val="ro-RO" w:eastAsia="en-GB"/>
        </w:rPr>
        <w:t>și</w:t>
      </w:r>
      <w:r w:rsidR="00993EAE" w:rsidRPr="00F270B3">
        <w:rPr>
          <w:rFonts w:asciiTheme="minorHAnsi" w:eastAsia="Times New Roman" w:hAnsiTheme="minorHAnsi" w:cstheme="minorHAnsi"/>
          <w:bCs/>
          <w:color w:val="auto"/>
          <w:sz w:val="22"/>
          <w:szCs w:val="22"/>
          <w:lang w:val="ro-RO" w:eastAsia="en-GB"/>
        </w:rPr>
        <w:t xml:space="preserve"> completările ulterioare ale acestora, precum </w:t>
      </w:r>
      <w:r w:rsidRPr="00F270B3">
        <w:rPr>
          <w:rFonts w:asciiTheme="minorHAnsi" w:eastAsia="Times New Roman" w:hAnsiTheme="minorHAnsi" w:cstheme="minorHAnsi"/>
          <w:bCs/>
          <w:color w:val="auto"/>
          <w:sz w:val="22"/>
          <w:szCs w:val="22"/>
          <w:lang w:val="ro-RO" w:eastAsia="en-GB"/>
        </w:rPr>
        <w:t>și</w:t>
      </w:r>
      <w:r w:rsidR="00993EAE" w:rsidRPr="00F270B3">
        <w:rPr>
          <w:rFonts w:asciiTheme="minorHAnsi" w:eastAsia="Times New Roman" w:hAnsiTheme="minorHAnsi" w:cstheme="minorHAnsi"/>
          <w:bCs/>
          <w:color w:val="auto"/>
          <w:sz w:val="22"/>
          <w:szCs w:val="22"/>
          <w:lang w:val="ro-RO" w:eastAsia="en-GB"/>
        </w:rPr>
        <w:t xml:space="preserve"> orice alte acte normative subsecvente;</w:t>
      </w:r>
    </w:p>
    <w:p w14:paraId="3CA5130F" w14:textId="5BCAEBA8" w:rsidR="00774E4D" w:rsidRPr="00F270B3" w:rsidRDefault="00774E4D" w:rsidP="00DA38BC">
      <w:pPr>
        <w:pStyle w:val="ListParagraph"/>
        <w:numPr>
          <w:ilvl w:val="0"/>
          <w:numId w:val="4"/>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Î</w:t>
      </w:r>
      <w:r w:rsidR="00993EAE" w:rsidRPr="00F270B3">
        <w:rPr>
          <w:rFonts w:asciiTheme="minorHAnsi" w:eastAsia="Times New Roman" w:hAnsiTheme="minorHAnsi" w:cstheme="minorHAnsi"/>
          <w:bCs/>
          <w:color w:val="auto"/>
          <w:sz w:val="22"/>
          <w:szCs w:val="22"/>
          <w:lang w:val="ro-RO" w:eastAsia="en-GB"/>
        </w:rPr>
        <w:t xml:space="preserve">n cazul în care oricare dintre prevederile prezentului </w:t>
      </w:r>
      <w:r w:rsidR="00FE7419" w:rsidRPr="00F270B3">
        <w:rPr>
          <w:rFonts w:asciiTheme="minorHAnsi" w:eastAsia="Times New Roman" w:hAnsiTheme="minorHAnsi" w:cstheme="minorHAnsi"/>
          <w:bCs/>
          <w:color w:val="auto"/>
          <w:sz w:val="22"/>
          <w:szCs w:val="22"/>
          <w:lang w:val="ro-RO" w:eastAsia="en-GB"/>
        </w:rPr>
        <w:t xml:space="preserve">Memorandum </w:t>
      </w:r>
      <w:r w:rsidR="00993EAE" w:rsidRPr="00F270B3">
        <w:rPr>
          <w:rFonts w:asciiTheme="minorHAnsi" w:eastAsia="Times New Roman" w:hAnsiTheme="minorHAnsi" w:cstheme="minorHAnsi"/>
          <w:bCs/>
          <w:color w:val="auto"/>
          <w:sz w:val="22"/>
          <w:szCs w:val="22"/>
          <w:lang w:val="ro-RO" w:eastAsia="en-GB"/>
        </w:rPr>
        <w:t xml:space="preserve">este sau devine nulă, invalidă sau neexecutabilă conform legii, legalitatea, valabilitatea </w:t>
      </w:r>
      <w:r w:rsidRPr="00F270B3">
        <w:rPr>
          <w:rFonts w:asciiTheme="minorHAnsi" w:eastAsia="Times New Roman" w:hAnsiTheme="minorHAnsi" w:cstheme="minorHAnsi"/>
          <w:bCs/>
          <w:color w:val="auto"/>
          <w:sz w:val="22"/>
          <w:szCs w:val="22"/>
          <w:lang w:val="ro-RO" w:eastAsia="en-GB"/>
        </w:rPr>
        <w:t>și</w:t>
      </w:r>
      <w:r w:rsidR="00993EAE" w:rsidRPr="00F270B3">
        <w:rPr>
          <w:rFonts w:asciiTheme="minorHAnsi" w:eastAsia="Times New Roman" w:hAnsiTheme="minorHAnsi" w:cstheme="minorHAnsi"/>
          <w:bCs/>
          <w:color w:val="auto"/>
          <w:sz w:val="22"/>
          <w:szCs w:val="22"/>
          <w:lang w:val="ro-RO" w:eastAsia="en-GB"/>
        </w:rPr>
        <w:t xml:space="preserve"> posibilitatea de executare a celorlalte prevederi vor rămâne neafectate, iar părțile vor depune eforturile necesare pentru a realiza acele acte </w:t>
      </w:r>
      <w:r w:rsidRPr="00F270B3">
        <w:rPr>
          <w:rFonts w:asciiTheme="minorHAnsi" w:eastAsia="Times New Roman" w:hAnsiTheme="minorHAnsi" w:cstheme="minorHAnsi"/>
          <w:bCs/>
          <w:color w:val="auto"/>
          <w:sz w:val="22"/>
          <w:szCs w:val="22"/>
          <w:lang w:val="ro-RO" w:eastAsia="en-GB"/>
        </w:rPr>
        <w:t>și</w:t>
      </w:r>
      <w:r w:rsidR="00993EAE" w:rsidRPr="00F270B3">
        <w:rPr>
          <w:rFonts w:asciiTheme="minorHAnsi" w:eastAsia="Times New Roman" w:hAnsiTheme="minorHAnsi" w:cstheme="minorHAnsi"/>
          <w:bCs/>
          <w:color w:val="auto"/>
          <w:sz w:val="22"/>
          <w:szCs w:val="22"/>
          <w:lang w:val="ro-RO" w:eastAsia="en-GB"/>
        </w:rPr>
        <w:t>/sau modificări care ar conduce la același rezultat legal și/sau economic care s-a avut în vedere la data încheierii memorandumului;</w:t>
      </w:r>
    </w:p>
    <w:p w14:paraId="6D0C544C" w14:textId="2E8107AB" w:rsidR="00774E4D" w:rsidRPr="00F270B3" w:rsidRDefault="00774E4D" w:rsidP="00DA38BC">
      <w:pPr>
        <w:pStyle w:val="ListParagraph"/>
        <w:numPr>
          <w:ilvl w:val="0"/>
          <w:numId w:val="4"/>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C</w:t>
      </w:r>
      <w:r w:rsidR="009D1B98" w:rsidRPr="00F270B3">
        <w:rPr>
          <w:rFonts w:asciiTheme="minorHAnsi" w:eastAsia="Times New Roman" w:hAnsiTheme="minorHAnsi" w:cstheme="minorHAnsi"/>
          <w:bCs/>
          <w:color w:val="auto"/>
          <w:sz w:val="22"/>
          <w:szCs w:val="22"/>
          <w:lang w:val="ro-RO" w:eastAsia="en-GB"/>
        </w:rPr>
        <w:t xml:space="preserve">uvintele care indică singularul includ </w:t>
      </w:r>
      <w:r w:rsidR="00BA5A64" w:rsidRPr="00F270B3">
        <w:rPr>
          <w:rFonts w:asciiTheme="minorHAnsi" w:eastAsia="Times New Roman" w:hAnsiTheme="minorHAnsi" w:cstheme="minorHAnsi"/>
          <w:bCs/>
          <w:color w:val="auto"/>
          <w:sz w:val="22"/>
          <w:szCs w:val="22"/>
          <w:lang w:val="ro-RO" w:eastAsia="en-GB"/>
        </w:rPr>
        <w:t>și</w:t>
      </w:r>
      <w:r w:rsidR="009D1B98" w:rsidRPr="00F270B3">
        <w:rPr>
          <w:rFonts w:asciiTheme="minorHAnsi" w:eastAsia="Times New Roman" w:hAnsiTheme="minorHAnsi" w:cstheme="minorHAnsi"/>
          <w:bCs/>
          <w:color w:val="auto"/>
          <w:sz w:val="22"/>
          <w:szCs w:val="22"/>
          <w:lang w:val="ro-RO" w:eastAsia="en-GB"/>
        </w:rPr>
        <w:t xml:space="preserve"> pluralul, iar cuvintele care indică pluralul includ </w:t>
      </w:r>
      <w:r w:rsidRPr="00F270B3">
        <w:rPr>
          <w:rFonts w:asciiTheme="minorHAnsi" w:eastAsia="Times New Roman" w:hAnsiTheme="minorHAnsi" w:cstheme="minorHAnsi"/>
          <w:bCs/>
          <w:color w:val="auto"/>
          <w:sz w:val="22"/>
          <w:szCs w:val="22"/>
          <w:lang w:val="ro-RO" w:eastAsia="en-GB"/>
        </w:rPr>
        <w:t>și</w:t>
      </w:r>
      <w:r w:rsidR="009D1B98" w:rsidRPr="00F270B3">
        <w:rPr>
          <w:rFonts w:asciiTheme="minorHAnsi" w:eastAsia="Times New Roman" w:hAnsiTheme="minorHAnsi" w:cstheme="minorHAnsi"/>
          <w:bCs/>
          <w:color w:val="auto"/>
          <w:sz w:val="22"/>
          <w:szCs w:val="22"/>
          <w:lang w:val="ro-RO" w:eastAsia="en-GB"/>
        </w:rPr>
        <w:t xml:space="preserve"> singularul;</w:t>
      </w:r>
    </w:p>
    <w:p w14:paraId="7DAE856E" w14:textId="0B1B7CAB" w:rsidR="009D1B98" w:rsidRPr="00F270B3" w:rsidRDefault="00774E4D" w:rsidP="00DA38BC">
      <w:pPr>
        <w:pStyle w:val="ListParagraph"/>
        <w:numPr>
          <w:ilvl w:val="0"/>
          <w:numId w:val="4"/>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C</w:t>
      </w:r>
      <w:r w:rsidR="009D1B98" w:rsidRPr="00F270B3">
        <w:rPr>
          <w:rFonts w:asciiTheme="minorHAnsi" w:eastAsia="Times New Roman" w:hAnsiTheme="minorHAnsi" w:cstheme="minorHAnsi"/>
          <w:bCs/>
          <w:color w:val="auto"/>
          <w:sz w:val="22"/>
          <w:szCs w:val="22"/>
          <w:lang w:val="ro-RO" w:eastAsia="en-GB"/>
        </w:rPr>
        <w:t>uvintele care indică un gen includ toate genurile;</w:t>
      </w:r>
    </w:p>
    <w:p w14:paraId="56987E2C" w14:textId="36CC1EB2" w:rsidR="00774E4D" w:rsidRPr="00F270B3" w:rsidRDefault="00774E4D" w:rsidP="00DA38BC">
      <w:pPr>
        <w:pStyle w:val="ListParagraph"/>
        <w:numPr>
          <w:ilvl w:val="0"/>
          <w:numId w:val="4"/>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T</w:t>
      </w:r>
      <w:r w:rsidR="009D1B98" w:rsidRPr="00F270B3">
        <w:rPr>
          <w:rFonts w:asciiTheme="minorHAnsi" w:eastAsia="Times New Roman" w:hAnsiTheme="minorHAnsi" w:cstheme="minorHAnsi"/>
          <w:bCs/>
          <w:color w:val="auto"/>
          <w:sz w:val="22"/>
          <w:szCs w:val="22"/>
          <w:lang w:val="ro-RO" w:eastAsia="en-GB"/>
        </w:rPr>
        <w:t>ermenul "zi" reprezintă zi calendaristică</w:t>
      </w:r>
      <w:r w:rsidR="00D353DE">
        <w:rPr>
          <w:rFonts w:asciiTheme="minorHAnsi" w:eastAsia="Times New Roman" w:hAnsiTheme="minorHAnsi" w:cstheme="minorHAnsi"/>
          <w:bCs/>
          <w:color w:val="auto"/>
          <w:sz w:val="22"/>
          <w:szCs w:val="22"/>
          <w:lang w:val="ro-RO" w:eastAsia="en-GB"/>
        </w:rPr>
        <w:t>,</w:t>
      </w:r>
      <w:r w:rsidR="009D1B98" w:rsidRPr="00F270B3">
        <w:rPr>
          <w:rFonts w:asciiTheme="minorHAnsi" w:eastAsia="Times New Roman" w:hAnsiTheme="minorHAnsi" w:cstheme="minorHAnsi"/>
          <w:bCs/>
          <w:color w:val="auto"/>
          <w:sz w:val="22"/>
          <w:szCs w:val="22"/>
          <w:lang w:val="ro-RO" w:eastAsia="en-GB"/>
        </w:rPr>
        <w:t xml:space="preserve"> dacă nu se specifică altfel;</w:t>
      </w:r>
    </w:p>
    <w:p w14:paraId="16F99486" w14:textId="570107A9" w:rsidR="009D1B98" w:rsidRPr="00F270B3" w:rsidRDefault="00774E4D" w:rsidP="00DA38BC">
      <w:pPr>
        <w:pStyle w:val="ListParagraph"/>
        <w:numPr>
          <w:ilvl w:val="0"/>
          <w:numId w:val="4"/>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Î</w:t>
      </w:r>
      <w:r w:rsidR="009D1B98" w:rsidRPr="00F270B3">
        <w:rPr>
          <w:rFonts w:asciiTheme="minorHAnsi" w:eastAsia="Times New Roman" w:hAnsiTheme="minorHAnsi" w:cstheme="minorHAnsi"/>
          <w:bCs/>
          <w:color w:val="auto"/>
          <w:sz w:val="22"/>
          <w:szCs w:val="22"/>
          <w:lang w:val="ro-RO" w:eastAsia="en-GB"/>
        </w:rPr>
        <w:t xml:space="preserve">n </w:t>
      </w:r>
      <w:r w:rsidRPr="00F270B3">
        <w:rPr>
          <w:rFonts w:asciiTheme="minorHAnsi" w:eastAsia="Times New Roman" w:hAnsiTheme="minorHAnsi" w:cstheme="minorHAnsi"/>
          <w:bCs/>
          <w:color w:val="auto"/>
          <w:sz w:val="22"/>
          <w:szCs w:val="22"/>
          <w:lang w:val="ro-RO" w:eastAsia="en-GB"/>
        </w:rPr>
        <w:t>înțelesul</w:t>
      </w:r>
      <w:r w:rsidR="009D1B98" w:rsidRPr="00F270B3">
        <w:rPr>
          <w:rFonts w:asciiTheme="minorHAnsi" w:eastAsia="Times New Roman" w:hAnsiTheme="minorHAnsi" w:cstheme="minorHAnsi"/>
          <w:bCs/>
          <w:color w:val="auto"/>
          <w:sz w:val="22"/>
          <w:szCs w:val="22"/>
          <w:lang w:val="ro-RO" w:eastAsia="en-GB"/>
        </w:rPr>
        <w:t xml:space="preserve"> prezentului </w:t>
      </w:r>
      <w:r w:rsidR="00BA5A64" w:rsidRPr="00F270B3">
        <w:rPr>
          <w:rFonts w:asciiTheme="minorHAnsi" w:eastAsia="Times New Roman" w:hAnsiTheme="minorHAnsi" w:cstheme="minorHAnsi"/>
          <w:bCs/>
          <w:color w:val="auto"/>
          <w:sz w:val="22"/>
          <w:szCs w:val="22"/>
          <w:lang w:val="ro-RO" w:eastAsia="en-GB"/>
        </w:rPr>
        <w:t>Memorandum</w:t>
      </w:r>
      <w:r w:rsidR="009D1B98" w:rsidRPr="00F270B3">
        <w:rPr>
          <w:rFonts w:asciiTheme="minorHAnsi" w:eastAsia="Times New Roman" w:hAnsiTheme="minorHAnsi" w:cstheme="minorHAnsi"/>
          <w:bCs/>
          <w:color w:val="auto"/>
          <w:sz w:val="22"/>
          <w:szCs w:val="22"/>
          <w:lang w:val="ro-RO" w:eastAsia="en-GB"/>
        </w:rPr>
        <w:t xml:space="preserve">, dacă prin acte normative nu se prevede altfel, termenele (inclusiv durata </w:t>
      </w:r>
      <w:r w:rsidR="00BA5A64" w:rsidRPr="00F270B3">
        <w:rPr>
          <w:rFonts w:asciiTheme="minorHAnsi" w:eastAsia="Times New Roman" w:hAnsiTheme="minorHAnsi" w:cstheme="minorHAnsi"/>
          <w:bCs/>
          <w:color w:val="auto"/>
          <w:sz w:val="22"/>
          <w:szCs w:val="22"/>
          <w:lang w:val="ro-RO" w:eastAsia="en-GB"/>
        </w:rPr>
        <w:t>Memorandumului</w:t>
      </w:r>
      <w:r w:rsidR="009D1B98" w:rsidRPr="00F270B3">
        <w:rPr>
          <w:rFonts w:asciiTheme="minorHAnsi" w:eastAsia="Times New Roman" w:hAnsiTheme="minorHAnsi" w:cstheme="minorHAnsi"/>
          <w:bCs/>
          <w:color w:val="auto"/>
          <w:sz w:val="22"/>
          <w:szCs w:val="22"/>
          <w:lang w:val="ro-RO" w:eastAsia="en-GB"/>
        </w:rPr>
        <w:t>) se calculează după cum urmează:</w:t>
      </w:r>
    </w:p>
    <w:p w14:paraId="7FC3858F" w14:textId="0680926D" w:rsidR="009D1B98" w:rsidRPr="00F270B3" w:rsidRDefault="009D1B98" w:rsidP="00DA38BC">
      <w:pPr>
        <w:pStyle w:val="ListParagraph"/>
        <w:numPr>
          <w:ilvl w:val="0"/>
          <w:numId w:val="6"/>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când termenul este stabilit pe luni, el se </w:t>
      </w:r>
      <w:r w:rsidR="00130CFF" w:rsidRPr="00F270B3">
        <w:rPr>
          <w:rFonts w:asciiTheme="minorHAnsi" w:eastAsia="Times New Roman" w:hAnsiTheme="minorHAnsi" w:cstheme="minorHAnsi"/>
          <w:bCs/>
          <w:color w:val="auto"/>
          <w:sz w:val="22"/>
          <w:szCs w:val="22"/>
          <w:lang w:val="ro-RO" w:eastAsia="en-GB"/>
        </w:rPr>
        <w:t>împlinește</w:t>
      </w:r>
      <w:r w:rsidRPr="00F270B3">
        <w:rPr>
          <w:rFonts w:asciiTheme="minorHAnsi" w:eastAsia="Times New Roman" w:hAnsiTheme="minorHAnsi" w:cstheme="minorHAnsi"/>
          <w:bCs/>
          <w:color w:val="auto"/>
          <w:sz w:val="22"/>
          <w:szCs w:val="22"/>
          <w:lang w:val="ro-RO" w:eastAsia="en-GB"/>
        </w:rPr>
        <w:t xml:space="preserve"> în ziua corespunzătoare din ultima lună. Dacă ultima lună nu are o zi corespunzătoare celei în care termenul a început să curgă, termenul se </w:t>
      </w:r>
      <w:r w:rsidR="00130CFF" w:rsidRPr="00F270B3">
        <w:rPr>
          <w:rFonts w:asciiTheme="minorHAnsi" w:eastAsia="Times New Roman" w:hAnsiTheme="minorHAnsi" w:cstheme="minorHAnsi"/>
          <w:bCs/>
          <w:color w:val="auto"/>
          <w:sz w:val="22"/>
          <w:szCs w:val="22"/>
          <w:lang w:val="ro-RO" w:eastAsia="en-GB"/>
        </w:rPr>
        <w:t>împlinește</w:t>
      </w:r>
      <w:r w:rsidRPr="00F270B3">
        <w:rPr>
          <w:rFonts w:asciiTheme="minorHAnsi" w:eastAsia="Times New Roman" w:hAnsiTheme="minorHAnsi" w:cstheme="minorHAnsi"/>
          <w:bCs/>
          <w:color w:val="auto"/>
          <w:sz w:val="22"/>
          <w:szCs w:val="22"/>
          <w:lang w:val="ro-RO" w:eastAsia="en-GB"/>
        </w:rPr>
        <w:t xml:space="preserve"> în ultima zi a acestei luni;</w:t>
      </w:r>
    </w:p>
    <w:p w14:paraId="0AE7B796" w14:textId="5AAD3DFE" w:rsidR="009D1B98" w:rsidRPr="00F270B3" w:rsidRDefault="009D1B98" w:rsidP="00DA38BC">
      <w:pPr>
        <w:pStyle w:val="ListParagraph"/>
        <w:numPr>
          <w:ilvl w:val="0"/>
          <w:numId w:val="6"/>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când termenul este stabilit pe zile, acesta începe să curgă în ziua intrării în vigoare a </w:t>
      </w:r>
      <w:r w:rsidR="00130CFF" w:rsidRPr="00F270B3">
        <w:rPr>
          <w:rFonts w:asciiTheme="minorHAnsi" w:eastAsia="Times New Roman" w:hAnsiTheme="minorHAnsi" w:cstheme="minorHAnsi"/>
          <w:bCs/>
          <w:color w:val="auto"/>
          <w:sz w:val="22"/>
          <w:szCs w:val="22"/>
          <w:lang w:val="ro-RO" w:eastAsia="en-GB"/>
        </w:rPr>
        <w:t>memorandumului</w:t>
      </w:r>
      <w:r w:rsidRPr="00F270B3">
        <w:rPr>
          <w:rFonts w:asciiTheme="minorHAnsi" w:eastAsia="Times New Roman" w:hAnsiTheme="minorHAnsi" w:cstheme="minorHAnsi"/>
          <w:bCs/>
          <w:color w:val="auto"/>
          <w:sz w:val="22"/>
          <w:szCs w:val="22"/>
          <w:lang w:val="ro-RO" w:eastAsia="en-GB"/>
        </w:rPr>
        <w:t xml:space="preserve"> </w:t>
      </w:r>
      <w:r w:rsidR="00130CFF" w:rsidRPr="00F270B3">
        <w:rPr>
          <w:rFonts w:asciiTheme="minorHAnsi" w:eastAsia="Times New Roman" w:hAnsiTheme="minorHAnsi" w:cstheme="minorHAnsi"/>
          <w:bCs/>
          <w:color w:val="auto"/>
          <w:sz w:val="22"/>
          <w:szCs w:val="22"/>
          <w:lang w:val="ro-RO" w:eastAsia="en-GB"/>
        </w:rPr>
        <w:t>și</w:t>
      </w:r>
      <w:r w:rsidRPr="00F270B3">
        <w:rPr>
          <w:rFonts w:asciiTheme="minorHAnsi" w:eastAsia="Times New Roman" w:hAnsiTheme="minorHAnsi" w:cstheme="minorHAnsi"/>
          <w:bCs/>
          <w:color w:val="auto"/>
          <w:sz w:val="22"/>
          <w:szCs w:val="22"/>
          <w:lang w:val="ro-RO" w:eastAsia="en-GB"/>
        </w:rPr>
        <w:t xml:space="preserve"> se </w:t>
      </w:r>
      <w:r w:rsidR="00130CFF" w:rsidRPr="00F270B3">
        <w:rPr>
          <w:rFonts w:asciiTheme="minorHAnsi" w:eastAsia="Times New Roman" w:hAnsiTheme="minorHAnsi" w:cstheme="minorHAnsi"/>
          <w:bCs/>
          <w:color w:val="auto"/>
          <w:sz w:val="22"/>
          <w:szCs w:val="22"/>
          <w:lang w:val="ro-RO" w:eastAsia="en-GB"/>
        </w:rPr>
        <w:t>împlinește</w:t>
      </w:r>
      <w:r w:rsidRPr="00F270B3">
        <w:rPr>
          <w:rFonts w:asciiTheme="minorHAnsi" w:eastAsia="Times New Roman" w:hAnsiTheme="minorHAnsi" w:cstheme="minorHAnsi"/>
          <w:bCs/>
          <w:color w:val="auto"/>
          <w:sz w:val="22"/>
          <w:szCs w:val="22"/>
          <w:lang w:val="ro-RO" w:eastAsia="en-GB"/>
        </w:rPr>
        <w:t xml:space="preserve"> la ora 24.00 din ultima zi;</w:t>
      </w:r>
    </w:p>
    <w:p w14:paraId="705853A3" w14:textId="7AFE0EA4" w:rsidR="00130CFF" w:rsidRPr="00F270B3" w:rsidRDefault="009D1B98" w:rsidP="00DA38BC">
      <w:pPr>
        <w:pStyle w:val="ListParagraph"/>
        <w:numPr>
          <w:ilvl w:val="0"/>
          <w:numId w:val="6"/>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lastRenderedPageBreak/>
        <w:t xml:space="preserve"> când termenul este stabilit atât pe luni, cât </w:t>
      </w:r>
      <w:r w:rsidR="00BA5A64" w:rsidRPr="00F270B3">
        <w:rPr>
          <w:rFonts w:asciiTheme="minorHAnsi" w:eastAsia="Times New Roman" w:hAnsiTheme="minorHAnsi" w:cstheme="minorHAnsi"/>
          <w:bCs/>
          <w:color w:val="auto"/>
          <w:sz w:val="22"/>
          <w:szCs w:val="22"/>
          <w:lang w:val="ro-RO" w:eastAsia="en-GB"/>
        </w:rPr>
        <w:t>și</w:t>
      </w:r>
      <w:r w:rsidRPr="00F270B3">
        <w:rPr>
          <w:rFonts w:asciiTheme="minorHAnsi" w:eastAsia="Times New Roman" w:hAnsiTheme="minorHAnsi" w:cstheme="minorHAnsi"/>
          <w:bCs/>
          <w:color w:val="auto"/>
          <w:sz w:val="22"/>
          <w:szCs w:val="22"/>
          <w:lang w:val="ro-RO" w:eastAsia="en-GB"/>
        </w:rPr>
        <w:t xml:space="preserve"> pe zile, termenul se calculează aplicând regulile stabilite la pct. (i), iar termenul pe zile curge în continuarea celui stabilit pe luni </w:t>
      </w:r>
      <w:r w:rsidR="00130CFF" w:rsidRPr="00F270B3">
        <w:rPr>
          <w:rFonts w:asciiTheme="minorHAnsi" w:eastAsia="Times New Roman" w:hAnsiTheme="minorHAnsi" w:cstheme="minorHAnsi"/>
          <w:bCs/>
          <w:color w:val="auto"/>
          <w:sz w:val="22"/>
          <w:szCs w:val="22"/>
          <w:lang w:val="ro-RO" w:eastAsia="en-GB"/>
        </w:rPr>
        <w:t>și</w:t>
      </w:r>
      <w:r w:rsidRPr="00F270B3">
        <w:rPr>
          <w:rFonts w:asciiTheme="minorHAnsi" w:eastAsia="Times New Roman" w:hAnsiTheme="minorHAnsi" w:cstheme="minorHAnsi"/>
          <w:bCs/>
          <w:color w:val="auto"/>
          <w:sz w:val="22"/>
          <w:szCs w:val="22"/>
          <w:lang w:val="ro-RO" w:eastAsia="en-GB"/>
        </w:rPr>
        <w:t xml:space="preserve"> se </w:t>
      </w:r>
      <w:r w:rsidR="00130CFF" w:rsidRPr="00F270B3">
        <w:rPr>
          <w:rFonts w:asciiTheme="minorHAnsi" w:eastAsia="Times New Roman" w:hAnsiTheme="minorHAnsi" w:cstheme="minorHAnsi"/>
          <w:bCs/>
          <w:color w:val="auto"/>
          <w:sz w:val="22"/>
          <w:szCs w:val="22"/>
          <w:lang w:val="ro-RO" w:eastAsia="en-GB"/>
        </w:rPr>
        <w:t>împlinește</w:t>
      </w:r>
      <w:r w:rsidRPr="00F270B3">
        <w:rPr>
          <w:rFonts w:asciiTheme="minorHAnsi" w:eastAsia="Times New Roman" w:hAnsiTheme="minorHAnsi" w:cstheme="minorHAnsi"/>
          <w:bCs/>
          <w:color w:val="auto"/>
          <w:sz w:val="22"/>
          <w:szCs w:val="22"/>
          <w:lang w:val="ro-RO" w:eastAsia="en-GB"/>
        </w:rPr>
        <w:t xml:space="preserve"> la ora 24.00 din ultima zi;</w:t>
      </w:r>
    </w:p>
    <w:p w14:paraId="5D406647" w14:textId="5B55F7B5" w:rsidR="009D1B98" w:rsidRPr="00F270B3" w:rsidRDefault="009D1B98" w:rsidP="00DA38BC">
      <w:pPr>
        <w:pStyle w:val="ListParagraph"/>
        <w:numPr>
          <w:ilvl w:val="0"/>
          <w:numId w:val="6"/>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dacă ultima zi a termenului este o zi nelucrătoare, termenul se consideră împlinit la </w:t>
      </w:r>
      <w:r w:rsidR="00130CFF" w:rsidRPr="00F270B3">
        <w:rPr>
          <w:rFonts w:asciiTheme="minorHAnsi" w:eastAsia="Times New Roman" w:hAnsiTheme="minorHAnsi" w:cstheme="minorHAnsi"/>
          <w:bCs/>
          <w:color w:val="auto"/>
          <w:sz w:val="22"/>
          <w:szCs w:val="22"/>
          <w:lang w:val="ro-RO" w:eastAsia="en-GB"/>
        </w:rPr>
        <w:t>sfârșitul</w:t>
      </w:r>
      <w:r w:rsidRPr="00F270B3">
        <w:rPr>
          <w:rFonts w:asciiTheme="minorHAnsi" w:eastAsia="Times New Roman" w:hAnsiTheme="minorHAnsi" w:cstheme="minorHAnsi"/>
          <w:bCs/>
          <w:color w:val="auto"/>
          <w:sz w:val="22"/>
          <w:szCs w:val="22"/>
          <w:lang w:val="ro-RO" w:eastAsia="en-GB"/>
        </w:rPr>
        <w:t xml:space="preserve"> primei zile lucrătoare care îi urmează;</w:t>
      </w:r>
    </w:p>
    <w:p w14:paraId="38D13F5F" w14:textId="3F5B99D0" w:rsidR="005426C7" w:rsidRPr="00F270B3" w:rsidRDefault="00EC5E19"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(2) </w:t>
      </w:r>
      <w:r w:rsidR="00130CFF" w:rsidRPr="00F270B3">
        <w:rPr>
          <w:rFonts w:asciiTheme="minorHAnsi" w:eastAsia="Times New Roman" w:hAnsiTheme="minorHAnsi" w:cstheme="minorHAnsi"/>
          <w:bCs/>
          <w:color w:val="auto"/>
          <w:sz w:val="22"/>
          <w:szCs w:val="22"/>
          <w:lang w:val="ro-RO" w:eastAsia="en-GB"/>
        </w:rPr>
        <w:t xml:space="preserve">Perioada în care prezentul </w:t>
      </w:r>
      <w:r w:rsidR="00F33297" w:rsidRPr="00F270B3">
        <w:rPr>
          <w:rFonts w:asciiTheme="minorHAnsi" w:eastAsia="Times New Roman" w:hAnsiTheme="minorHAnsi" w:cstheme="minorHAnsi"/>
          <w:bCs/>
          <w:color w:val="auto"/>
          <w:sz w:val="22"/>
          <w:szCs w:val="22"/>
          <w:lang w:val="ro-RO" w:eastAsia="en-GB"/>
        </w:rPr>
        <w:t xml:space="preserve">Memorandum </w:t>
      </w:r>
      <w:r w:rsidR="00130CFF" w:rsidRPr="00F270B3">
        <w:rPr>
          <w:rFonts w:asciiTheme="minorHAnsi" w:eastAsia="Times New Roman" w:hAnsiTheme="minorHAnsi" w:cstheme="minorHAnsi"/>
          <w:bCs/>
          <w:color w:val="auto"/>
          <w:sz w:val="22"/>
          <w:szCs w:val="22"/>
          <w:lang w:val="ro-RO" w:eastAsia="en-GB"/>
        </w:rPr>
        <w:t xml:space="preserve">încheiat produce efecte reprezintă perioada cuprinsă între data semnării </w:t>
      </w:r>
      <w:r w:rsidR="00FB1EFB" w:rsidRPr="00F270B3">
        <w:rPr>
          <w:rFonts w:asciiTheme="minorHAnsi" w:eastAsia="Times New Roman" w:hAnsiTheme="minorHAnsi" w:cstheme="minorHAnsi"/>
          <w:bCs/>
          <w:color w:val="auto"/>
          <w:sz w:val="22"/>
          <w:szCs w:val="22"/>
          <w:lang w:val="ro-RO" w:eastAsia="en-GB"/>
        </w:rPr>
        <w:t>M</w:t>
      </w:r>
      <w:r w:rsidR="00130CFF" w:rsidRPr="00F270B3">
        <w:rPr>
          <w:rFonts w:asciiTheme="minorHAnsi" w:eastAsia="Times New Roman" w:hAnsiTheme="minorHAnsi" w:cstheme="minorHAnsi"/>
          <w:bCs/>
          <w:color w:val="auto"/>
          <w:sz w:val="22"/>
          <w:szCs w:val="22"/>
          <w:lang w:val="ro-RO" w:eastAsia="en-GB"/>
        </w:rPr>
        <w:t xml:space="preserve">emorandumului de către </w:t>
      </w:r>
      <w:r w:rsidR="00C51D58" w:rsidRPr="00F270B3">
        <w:rPr>
          <w:rFonts w:asciiTheme="minorHAnsi" w:eastAsia="Times New Roman" w:hAnsiTheme="minorHAnsi" w:cstheme="minorHAnsi"/>
          <w:bCs/>
          <w:color w:val="auto"/>
          <w:sz w:val="22"/>
          <w:szCs w:val="22"/>
          <w:lang w:val="ro-RO" w:eastAsia="en-GB"/>
        </w:rPr>
        <w:t>Autoritatea Contractantă</w:t>
      </w:r>
      <w:r w:rsidR="00130CFF" w:rsidRPr="00F270B3">
        <w:rPr>
          <w:rFonts w:asciiTheme="minorHAnsi" w:eastAsia="Times New Roman" w:hAnsiTheme="minorHAnsi" w:cstheme="minorHAnsi"/>
          <w:bCs/>
          <w:color w:val="auto"/>
          <w:sz w:val="22"/>
          <w:szCs w:val="22"/>
          <w:lang w:val="ro-RO" w:eastAsia="en-GB"/>
        </w:rPr>
        <w:t xml:space="preserve"> și data finalizării implementării proiectului f</w:t>
      </w:r>
      <w:r w:rsidR="004A4A3E" w:rsidRPr="00F270B3">
        <w:rPr>
          <w:rFonts w:asciiTheme="minorHAnsi" w:eastAsia="Times New Roman" w:hAnsiTheme="minorHAnsi" w:cstheme="minorHAnsi"/>
          <w:bCs/>
          <w:color w:val="auto"/>
          <w:sz w:val="22"/>
          <w:szCs w:val="22"/>
          <w:lang w:val="ro-RO" w:eastAsia="en-GB"/>
        </w:rPr>
        <w:t xml:space="preserve">inanțat în cadrul </w:t>
      </w:r>
      <w:r w:rsidR="00D353DE" w:rsidRPr="00D353DE">
        <w:rPr>
          <w:rFonts w:asciiTheme="minorHAnsi" w:eastAsia="Times New Roman" w:hAnsiTheme="minorHAnsi" w:cstheme="minorHAnsi"/>
          <w:bCs/>
          <w:color w:val="auto"/>
          <w:sz w:val="22"/>
          <w:szCs w:val="22"/>
          <w:lang w:val="ro-RO" w:eastAsia="en-GB"/>
        </w:rPr>
        <w:t>Priorității 6 – „Educație modernă și incluzivă” aferente Programul Regional Sud-Vest Oltenia 2021-2027</w:t>
      </w:r>
      <w:r w:rsidR="004A4A3E" w:rsidRPr="00F270B3">
        <w:rPr>
          <w:rFonts w:asciiTheme="minorHAnsi" w:eastAsia="Times New Roman" w:hAnsiTheme="minorHAnsi" w:cstheme="minorHAnsi"/>
          <w:bCs/>
          <w:color w:val="auto"/>
          <w:sz w:val="22"/>
          <w:szCs w:val="22"/>
          <w:lang w:val="ro-RO" w:eastAsia="en-GB"/>
        </w:rPr>
        <w:t xml:space="preserve">, obiect </w:t>
      </w:r>
      <w:r w:rsidR="00D353DE">
        <w:rPr>
          <w:rFonts w:asciiTheme="minorHAnsi" w:eastAsia="Times New Roman" w:hAnsiTheme="minorHAnsi" w:cstheme="minorHAnsi"/>
          <w:bCs/>
          <w:color w:val="auto"/>
          <w:sz w:val="22"/>
          <w:szCs w:val="22"/>
          <w:lang w:val="ro-RO" w:eastAsia="en-GB"/>
        </w:rPr>
        <w:t>al</w:t>
      </w:r>
      <w:r w:rsidR="004A4A3E" w:rsidRPr="00F270B3">
        <w:rPr>
          <w:rFonts w:asciiTheme="minorHAnsi" w:eastAsia="Times New Roman" w:hAnsiTheme="minorHAnsi" w:cstheme="minorHAnsi"/>
          <w:bCs/>
          <w:color w:val="auto"/>
          <w:sz w:val="22"/>
          <w:szCs w:val="22"/>
          <w:lang w:val="ro-RO" w:eastAsia="en-GB"/>
        </w:rPr>
        <w:t xml:space="preserve"> memorandumului. </w:t>
      </w:r>
    </w:p>
    <w:p w14:paraId="0B8ACF82" w14:textId="77777777" w:rsidR="00D353DE" w:rsidRDefault="009D1B98"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  </w:t>
      </w:r>
    </w:p>
    <w:p w14:paraId="0AE71A1C" w14:textId="674758A2" w:rsidR="009D1B98" w:rsidRPr="00F270B3" w:rsidRDefault="009D1B98" w:rsidP="00CB78B9">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
          <w:color w:val="auto"/>
          <w:sz w:val="22"/>
          <w:szCs w:val="22"/>
          <w:lang w:val="ro-RO" w:eastAsia="en-GB"/>
        </w:rPr>
        <w:t xml:space="preserve">ART. </w:t>
      </w:r>
      <w:r w:rsidR="00C51D58" w:rsidRPr="00F270B3">
        <w:rPr>
          <w:rFonts w:asciiTheme="minorHAnsi" w:eastAsia="Times New Roman" w:hAnsiTheme="minorHAnsi" w:cstheme="minorHAnsi"/>
          <w:b/>
          <w:color w:val="auto"/>
          <w:sz w:val="22"/>
          <w:szCs w:val="22"/>
          <w:lang w:val="ro-RO" w:eastAsia="en-GB"/>
        </w:rPr>
        <w:t xml:space="preserve">2 - </w:t>
      </w:r>
      <w:r w:rsidRPr="00F270B3">
        <w:rPr>
          <w:rFonts w:asciiTheme="minorHAnsi" w:eastAsia="Times New Roman" w:hAnsiTheme="minorHAnsi" w:cstheme="minorHAnsi"/>
          <w:b/>
          <w:color w:val="auto"/>
          <w:sz w:val="22"/>
          <w:szCs w:val="22"/>
          <w:lang w:val="ro-RO" w:eastAsia="en-GB"/>
        </w:rPr>
        <w:t xml:space="preserve">Obiectul </w:t>
      </w:r>
      <w:r w:rsidR="00C51D58" w:rsidRPr="00F270B3">
        <w:rPr>
          <w:rFonts w:asciiTheme="minorHAnsi" w:eastAsia="Times New Roman" w:hAnsiTheme="minorHAnsi" w:cstheme="minorHAnsi"/>
          <w:b/>
          <w:color w:val="auto"/>
          <w:sz w:val="22"/>
          <w:szCs w:val="22"/>
          <w:lang w:val="ro-RO" w:eastAsia="en-GB"/>
        </w:rPr>
        <w:t xml:space="preserve">Pactului de Integritate </w:t>
      </w:r>
    </w:p>
    <w:p w14:paraId="243727C2" w14:textId="7EF7F76A" w:rsidR="00C51D58" w:rsidRPr="00F270B3" w:rsidRDefault="009D1B98"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 Obiectul </w:t>
      </w:r>
      <w:r w:rsidR="00675302" w:rsidRPr="00F270B3">
        <w:rPr>
          <w:rFonts w:asciiTheme="minorHAnsi" w:eastAsia="Times New Roman" w:hAnsiTheme="minorHAnsi" w:cstheme="minorHAnsi"/>
          <w:bCs/>
          <w:color w:val="auto"/>
          <w:sz w:val="22"/>
          <w:szCs w:val="22"/>
          <w:lang w:val="ro-RO" w:eastAsia="en-GB"/>
        </w:rPr>
        <w:t>M</w:t>
      </w:r>
      <w:r w:rsidR="00C51D58" w:rsidRPr="00F270B3">
        <w:rPr>
          <w:rFonts w:asciiTheme="minorHAnsi" w:eastAsia="Times New Roman" w:hAnsiTheme="minorHAnsi" w:cstheme="minorHAnsi"/>
          <w:bCs/>
          <w:color w:val="auto"/>
          <w:sz w:val="22"/>
          <w:szCs w:val="22"/>
          <w:lang w:val="ro-RO" w:eastAsia="en-GB"/>
        </w:rPr>
        <w:t xml:space="preserve">emorandumului de instituire a Pactului de Integritate, îl reprezintă crearea unui climat de încredere reciprocă și de bună colaborare între părțile semnatare, în vederea promovării comportamentelor etice, a transparenței și integrității pe toată durata </w:t>
      </w:r>
      <w:r w:rsidR="00D353DE">
        <w:rPr>
          <w:rFonts w:asciiTheme="minorHAnsi" w:eastAsia="Times New Roman" w:hAnsiTheme="minorHAnsi" w:cstheme="minorHAnsi"/>
          <w:bCs/>
          <w:color w:val="auto"/>
          <w:sz w:val="22"/>
          <w:szCs w:val="22"/>
          <w:lang w:val="ro-RO" w:eastAsia="en-GB"/>
        </w:rPr>
        <w:t xml:space="preserve">pregătirii și desfășurării </w:t>
      </w:r>
      <w:r w:rsidR="00C51D58" w:rsidRPr="00F270B3">
        <w:rPr>
          <w:rFonts w:asciiTheme="minorHAnsi" w:eastAsia="Times New Roman" w:hAnsiTheme="minorHAnsi" w:cstheme="minorHAnsi"/>
          <w:bCs/>
          <w:color w:val="auto"/>
          <w:sz w:val="22"/>
          <w:szCs w:val="22"/>
          <w:lang w:val="ro-RO" w:eastAsia="en-GB"/>
        </w:rPr>
        <w:t xml:space="preserve">procedurilor de atribuire și implementare a contractelor din cadrul proiectului </w:t>
      </w:r>
      <w:r w:rsidR="00353CAA" w:rsidRPr="00F270B3">
        <w:rPr>
          <w:rFonts w:asciiTheme="minorHAnsi" w:eastAsia="Times New Roman" w:hAnsiTheme="minorHAnsi" w:cstheme="minorHAnsi"/>
          <w:bCs/>
          <w:color w:val="auto"/>
          <w:sz w:val="22"/>
          <w:szCs w:val="22"/>
          <w:lang w:val="ro-RO" w:eastAsia="en-GB"/>
        </w:rPr>
        <w:t xml:space="preserve">cod SMIS: </w:t>
      </w:r>
      <w:r w:rsidR="00353CAA"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r w:rsidR="00353CAA" w:rsidRPr="00F270B3">
        <w:rPr>
          <w:rFonts w:asciiTheme="minorHAnsi" w:eastAsia="Times New Roman" w:hAnsiTheme="minorHAnsi" w:cstheme="minorHAnsi"/>
          <w:bCs/>
          <w:color w:val="auto"/>
          <w:sz w:val="22"/>
          <w:szCs w:val="22"/>
          <w:lang w:val="ro-RO" w:eastAsia="en-GB"/>
        </w:rPr>
        <w:t xml:space="preserve"> intitulat: </w:t>
      </w:r>
      <w:r w:rsidR="00353CAA"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r w:rsidR="00353CAA" w:rsidRPr="00F270B3">
        <w:rPr>
          <w:rFonts w:asciiTheme="minorHAnsi" w:eastAsia="Times New Roman" w:hAnsiTheme="minorHAnsi" w:cstheme="minorHAnsi"/>
          <w:bCs/>
          <w:color w:val="auto"/>
          <w:sz w:val="22"/>
          <w:szCs w:val="22"/>
          <w:lang w:val="ro-RO" w:eastAsia="en-GB"/>
        </w:rPr>
        <w:t xml:space="preserve"> denumit în continuare </w:t>
      </w:r>
      <w:r w:rsidR="00675302" w:rsidRPr="00F270B3">
        <w:rPr>
          <w:rFonts w:asciiTheme="minorHAnsi" w:eastAsia="Times New Roman" w:hAnsiTheme="minorHAnsi" w:cstheme="minorHAnsi"/>
          <w:bCs/>
          <w:color w:val="auto"/>
          <w:sz w:val="22"/>
          <w:szCs w:val="22"/>
          <w:lang w:val="ro-RO" w:eastAsia="en-GB"/>
        </w:rPr>
        <w:t>„</w:t>
      </w:r>
      <w:r w:rsidR="00353CAA" w:rsidRPr="00F270B3">
        <w:rPr>
          <w:rFonts w:asciiTheme="minorHAnsi" w:eastAsia="Times New Roman" w:hAnsiTheme="minorHAnsi" w:cstheme="minorHAnsi"/>
          <w:bCs/>
          <w:color w:val="auto"/>
          <w:sz w:val="22"/>
          <w:szCs w:val="22"/>
          <w:lang w:val="ro-RO" w:eastAsia="en-GB"/>
        </w:rPr>
        <w:t>proiect</w:t>
      </w:r>
      <w:r w:rsidR="00675302" w:rsidRPr="00F270B3">
        <w:rPr>
          <w:rFonts w:asciiTheme="minorHAnsi" w:eastAsia="Times New Roman" w:hAnsiTheme="minorHAnsi" w:cstheme="minorHAnsi"/>
          <w:bCs/>
          <w:color w:val="auto"/>
          <w:sz w:val="22"/>
          <w:szCs w:val="22"/>
          <w:lang w:val="ro-RO" w:eastAsia="en-GB"/>
        </w:rPr>
        <w:t>”</w:t>
      </w:r>
      <w:r w:rsidR="00353CAA" w:rsidRPr="00F270B3">
        <w:rPr>
          <w:rFonts w:asciiTheme="minorHAnsi" w:eastAsia="Times New Roman" w:hAnsiTheme="minorHAnsi" w:cstheme="minorHAnsi"/>
          <w:bCs/>
          <w:color w:val="auto"/>
          <w:sz w:val="22"/>
          <w:szCs w:val="22"/>
          <w:lang w:val="ro-RO" w:eastAsia="en-GB"/>
        </w:rPr>
        <w:t xml:space="preserve">, </w:t>
      </w:r>
      <w:r w:rsidR="00C51D58" w:rsidRPr="00F270B3">
        <w:rPr>
          <w:rFonts w:asciiTheme="minorHAnsi" w:eastAsia="Times New Roman" w:hAnsiTheme="minorHAnsi" w:cstheme="minorHAnsi"/>
          <w:bCs/>
          <w:color w:val="auto"/>
          <w:sz w:val="22"/>
          <w:szCs w:val="22"/>
          <w:lang w:val="ro-RO" w:eastAsia="en-GB"/>
        </w:rPr>
        <w:t xml:space="preserve">finanțat în cadrul </w:t>
      </w:r>
      <w:r w:rsidR="00072A47" w:rsidRPr="00072A47">
        <w:rPr>
          <w:rFonts w:asciiTheme="minorHAnsi" w:eastAsia="Times New Roman" w:hAnsiTheme="minorHAnsi" w:cstheme="minorHAnsi"/>
          <w:bCs/>
          <w:color w:val="auto"/>
          <w:sz w:val="22"/>
          <w:szCs w:val="22"/>
          <w:lang w:val="ro-RO" w:eastAsia="en-GB"/>
        </w:rPr>
        <w:t>Priorității 6 – „Educație modernă și incluzivă” aferente Programul Regional Sud-Vest Oltenia 2021-2027</w:t>
      </w:r>
      <w:r w:rsidR="00C51D58" w:rsidRPr="00F270B3">
        <w:rPr>
          <w:rFonts w:asciiTheme="minorHAnsi" w:eastAsia="Times New Roman" w:hAnsiTheme="minorHAnsi" w:cstheme="minorHAnsi"/>
          <w:bCs/>
          <w:color w:val="auto"/>
          <w:sz w:val="22"/>
          <w:szCs w:val="22"/>
          <w:lang w:val="ro-RO" w:eastAsia="en-GB"/>
        </w:rPr>
        <w:t xml:space="preserve">.  </w:t>
      </w:r>
    </w:p>
    <w:p w14:paraId="34DBC7ED" w14:textId="3CDA5AFB" w:rsidR="00CE1257" w:rsidRPr="00F270B3" w:rsidRDefault="009D1B98"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(2) </w:t>
      </w:r>
      <w:r w:rsidR="00CE1257" w:rsidRPr="00F270B3">
        <w:rPr>
          <w:rFonts w:asciiTheme="minorHAnsi" w:eastAsia="Times New Roman" w:hAnsiTheme="minorHAnsi" w:cstheme="minorHAnsi"/>
          <w:bCs/>
          <w:color w:val="auto"/>
          <w:sz w:val="22"/>
          <w:szCs w:val="22"/>
          <w:lang w:val="ro-RO" w:eastAsia="en-GB"/>
        </w:rPr>
        <w:t>Procedurile și contractele de achiziție publică ce vor face obiectul Pactului de Integritate sunt cele aferente proiectului anterior menționat.</w:t>
      </w:r>
    </w:p>
    <w:p w14:paraId="42CF6281" w14:textId="1AFBF232" w:rsidR="00CE1257" w:rsidRPr="00F270B3" w:rsidRDefault="00CE1257"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(3)</w:t>
      </w:r>
      <w:r w:rsidR="00072A47">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Autoritatea Contractantă se angajează să implementeze proiectul, în conformitate cu prevederile contractului de finanțare</w:t>
      </w:r>
      <w:r w:rsidR="00675302" w:rsidRPr="00F270B3">
        <w:rPr>
          <w:rFonts w:asciiTheme="minorHAnsi" w:eastAsia="Times New Roman" w:hAnsiTheme="minorHAnsi" w:cstheme="minorHAnsi"/>
          <w:bCs/>
          <w:color w:val="auto"/>
          <w:sz w:val="22"/>
          <w:szCs w:val="22"/>
          <w:lang w:val="ro-RO" w:eastAsia="en-GB"/>
        </w:rPr>
        <w:t xml:space="preserve"> denumit în continuare „contract de finanțare” </w:t>
      </w:r>
      <w:r w:rsidRPr="00F270B3">
        <w:rPr>
          <w:rFonts w:asciiTheme="minorHAnsi" w:eastAsia="Times New Roman" w:hAnsiTheme="minorHAnsi" w:cstheme="minorHAnsi"/>
          <w:bCs/>
          <w:color w:val="auto"/>
          <w:sz w:val="22"/>
          <w:szCs w:val="22"/>
          <w:lang w:val="ro-RO" w:eastAsia="en-GB"/>
        </w:rPr>
        <w:t xml:space="preserve">inclusiv a anexelor acestuia și cu legislația europeană și națională aplicabilă. </w:t>
      </w:r>
    </w:p>
    <w:p w14:paraId="7E122E53" w14:textId="5F986567" w:rsidR="00675302" w:rsidRPr="00F270B3" w:rsidRDefault="00CE1257"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(4)</w:t>
      </w:r>
      <w:r w:rsidR="00AF48FA"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PĂR</w:t>
      </w:r>
      <w:r w:rsidR="00E16539" w:rsidRPr="00F270B3">
        <w:rPr>
          <w:rFonts w:asciiTheme="minorHAnsi" w:eastAsia="Times New Roman" w:hAnsiTheme="minorHAnsi" w:cstheme="minorHAnsi"/>
          <w:bCs/>
          <w:color w:val="auto"/>
          <w:sz w:val="22"/>
          <w:szCs w:val="22"/>
          <w:lang w:val="ro-RO" w:eastAsia="en-GB"/>
        </w:rPr>
        <w:t>Ț</w:t>
      </w:r>
      <w:r w:rsidRPr="00F270B3">
        <w:rPr>
          <w:rFonts w:asciiTheme="minorHAnsi" w:eastAsia="Times New Roman" w:hAnsiTheme="minorHAnsi" w:cstheme="minorHAnsi"/>
          <w:bCs/>
          <w:color w:val="auto"/>
          <w:sz w:val="22"/>
          <w:szCs w:val="22"/>
          <w:lang w:val="ro-RO" w:eastAsia="en-GB"/>
        </w:rPr>
        <w:t xml:space="preserve">ILE declară că nici ele, nici angajații lor nu vor accepta sau profita de beneficii </w:t>
      </w:r>
      <w:r w:rsidR="006F6AB8" w:rsidRPr="00F270B3">
        <w:rPr>
          <w:rFonts w:asciiTheme="minorHAnsi" w:eastAsia="Times New Roman" w:hAnsiTheme="minorHAnsi" w:cstheme="minorHAnsi"/>
          <w:bCs/>
          <w:color w:val="auto"/>
          <w:sz w:val="22"/>
          <w:szCs w:val="22"/>
          <w:lang w:val="ro-RO" w:eastAsia="en-GB"/>
        </w:rPr>
        <w:t>materiale sau de orice altă natură</w:t>
      </w:r>
      <w:r w:rsidRPr="00F270B3">
        <w:rPr>
          <w:rFonts w:asciiTheme="minorHAnsi" w:eastAsia="Times New Roman" w:hAnsiTheme="minorHAnsi" w:cstheme="minorHAnsi"/>
          <w:bCs/>
          <w:color w:val="auto"/>
          <w:sz w:val="22"/>
          <w:szCs w:val="22"/>
          <w:lang w:val="ro-RO" w:eastAsia="en-GB"/>
        </w:rPr>
        <w:t xml:space="preserve"> pentru ei sau pentru o terț</w:t>
      </w:r>
      <w:r w:rsidR="00AF48FA" w:rsidRPr="00F270B3">
        <w:rPr>
          <w:rFonts w:asciiTheme="minorHAnsi" w:eastAsia="Times New Roman" w:hAnsiTheme="minorHAnsi" w:cstheme="minorHAnsi"/>
          <w:bCs/>
          <w:color w:val="auto"/>
          <w:sz w:val="22"/>
          <w:szCs w:val="22"/>
          <w:lang w:val="ro-RO" w:eastAsia="en-GB"/>
        </w:rPr>
        <w:t>ă</w:t>
      </w:r>
      <w:r w:rsidRPr="00F270B3">
        <w:rPr>
          <w:rFonts w:asciiTheme="minorHAnsi" w:eastAsia="Times New Roman" w:hAnsiTheme="minorHAnsi" w:cstheme="minorHAnsi"/>
          <w:bCs/>
          <w:color w:val="auto"/>
          <w:sz w:val="22"/>
          <w:szCs w:val="22"/>
          <w:lang w:val="ro-RO" w:eastAsia="en-GB"/>
        </w:rPr>
        <w:t xml:space="preserve"> parte, din partea </w:t>
      </w:r>
      <w:r w:rsidR="00AF48FA" w:rsidRPr="00F270B3">
        <w:rPr>
          <w:rFonts w:asciiTheme="minorHAnsi" w:eastAsia="Times New Roman" w:hAnsiTheme="minorHAnsi" w:cstheme="minorHAnsi"/>
          <w:bCs/>
          <w:color w:val="auto"/>
          <w:sz w:val="22"/>
          <w:szCs w:val="22"/>
          <w:lang w:val="ro-RO" w:eastAsia="en-GB"/>
        </w:rPr>
        <w:t>ofertanților</w:t>
      </w:r>
      <w:r w:rsidRPr="00F270B3">
        <w:rPr>
          <w:rFonts w:asciiTheme="minorHAnsi" w:eastAsia="Times New Roman" w:hAnsiTheme="minorHAnsi" w:cstheme="minorHAnsi"/>
          <w:bCs/>
          <w:color w:val="auto"/>
          <w:sz w:val="22"/>
          <w:szCs w:val="22"/>
          <w:lang w:val="ro-RO" w:eastAsia="en-GB"/>
        </w:rPr>
        <w:t xml:space="preserve"> </w:t>
      </w:r>
      <w:r w:rsidR="00AF48FA" w:rsidRPr="00F270B3">
        <w:rPr>
          <w:rFonts w:asciiTheme="minorHAnsi" w:eastAsia="Times New Roman" w:hAnsiTheme="minorHAnsi" w:cstheme="minorHAnsi"/>
          <w:bCs/>
          <w:color w:val="auto"/>
          <w:sz w:val="22"/>
          <w:szCs w:val="22"/>
          <w:lang w:val="ro-RO" w:eastAsia="en-GB"/>
        </w:rPr>
        <w:t xml:space="preserve">și </w:t>
      </w:r>
      <w:r w:rsidRPr="00F270B3">
        <w:rPr>
          <w:rFonts w:asciiTheme="minorHAnsi" w:eastAsia="Times New Roman" w:hAnsiTheme="minorHAnsi" w:cstheme="minorHAnsi"/>
          <w:bCs/>
          <w:color w:val="auto"/>
          <w:sz w:val="22"/>
          <w:szCs w:val="22"/>
          <w:lang w:val="ro-RO" w:eastAsia="en-GB"/>
        </w:rPr>
        <w:t>a contractorilor, beneficii ce le-ar putea influen</w:t>
      </w:r>
      <w:r w:rsidR="00AF48FA" w:rsidRPr="00F270B3">
        <w:rPr>
          <w:rFonts w:asciiTheme="minorHAnsi" w:eastAsia="Times New Roman" w:hAnsiTheme="minorHAnsi" w:cstheme="minorHAnsi"/>
          <w:bCs/>
          <w:color w:val="auto"/>
          <w:sz w:val="22"/>
          <w:szCs w:val="22"/>
          <w:lang w:val="ro-RO" w:eastAsia="en-GB"/>
        </w:rPr>
        <w:t>ț</w:t>
      </w:r>
      <w:r w:rsidRPr="00F270B3">
        <w:rPr>
          <w:rFonts w:asciiTheme="minorHAnsi" w:eastAsia="Times New Roman" w:hAnsiTheme="minorHAnsi" w:cstheme="minorHAnsi"/>
          <w:bCs/>
          <w:color w:val="auto"/>
          <w:sz w:val="22"/>
          <w:szCs w:val="22"/>
          <w:lang w:val="ro-RO" w:eastAsia="en-GB"/>
        </w:rPr>
        <w:t xml:space="preserve">a comportamentul pe durata procedurii de atribuire </w:t>
      </w:r>
      <w:r w:rsidR="00AF48FA" w:rsidRPr="00F270B3">
        <w:rPr>
          <w:rFonts w:asciiTheme="minorHAnsi" w:eastAsia="Times New Roman" w:hAnsiTheme="minorHAnsi" w:cstheme="minorHAnsi"/>
          <w:bCs/>
          <w:color w:val="auto"/>
          <w:sz w:val="22"/>
          <w:szCs w:val="22"/>
          <w:lang w:val="ro-RO" w:eastAsia="en-GB"/>
        </w:rPr>
        <w:t>ș</w:t>
      </w:r>
      <w:r w:rsidRPr="00F270B3">
        <w:rPr>
          <w:rFonts w:asciiTheme="minorHAnsi" w:eastAsia="Times New Roman" w:hAnsiTheme="minorHAnsi" w:cstheme="minorHAnsi"/>
          <w:bCs/>
          <w:color w:val="auto"/>
          <w:sz w:val="22"/>
          <w:szCs w:val="22"/>
          <w:lang w:val="ro-RO" w:eastAsia="en-GB"/>
        </w:rPr>
        <w:t>i de executare a contractului atribuit.</w:t>
      </w:r>
    </w:p>
    <w:p w14:paraId="6A0C17BC" w14:textId="77777777" w:rsidR="00C25D4B" w:rsidRPr="00F270B3" w:rsidRDefault="00C25D4B" w:rsidP="00CE1257">
      <w:pPr>
        <w:spacing w:before="120" w:after="120" w:line="240" w:lineRule="auto"/>
        <w:jc w:val="both"/>
        <w:rPr>
          <w:rFonts w:asciiTheme="minorHAnsi" w:eastAsia="Times New Roman" w:hAnsiTheme="minorHAnsi" w:cstheme="minorHAnsi"/>
          <w:bCs/>
          <w:color w:val="auto"/>
          <w:sz w:val="22"/>
          <w:szCs w:val="22"/>
          <w:lang w:val="ro-RO" w:eastAsia="en-GB"/>
        </w:rPr>
      </w:pPr>
    </w:p>
    <w:p w14:paraId="73251653" w14:textId="78D3C643" w:rsidR="00CE1257" w:rsidRPr="00F270B3" w:rsidRDefault="00CE1257" w:rsidP="00CE1257">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 xml:space="preserve">ART. </w:t>
      </w:r>
      <w:r w:rsidR="00B96D60" w:rsidRPr="00F270B3">
        <w:rPr>
          <w:rFonts w:asciiTheme="minorHAnsi" w:eastAsia="Times New Roman" w:hAnsiTheme="minorHAnsi" w:cstheme="minorHAnsi"/>
          <w:b/>
          <w:color w:val="auto"/>
          <w:sz w:val="22"/>
          <w:szCs w:val="22"/>
          <w:lang w:val="ro-RO" w:eastAsia="en-GB"/>
        </w:rPr>
        <w:t>3</w:t>
      </w:r>
      <w:r w:rsidR="002C5093" w:rsidRPr="00F270B3">
        <w:rPr>
          <w:rFonts w:asciiTheme="minorHAnsi" w:eastAsia="Times New Roman" w:hAnsiTheme="minorHAnsi" w:cstheme="minorHAnsi"/>
          <w:b/>
          <w:color w:val="auto"/>
          <w:sz w:val="22"/>
          <w:szCs w:val="22"/>
          <w:lang w:val="ro-RO" w:eastAsia="en-GB"/>
        </w:rPr>
        <w:t xml:space="preserve"> - </w:t>
      </w:r>
      <w:r w:rsidRPr="00F270B3">
        <w:rPr>
          <w:rFonts w:asciiTheme="minorHAnsi" w:eastAsia="Times New Roman" w:hAnsiTheme="minorHAnsi" w:cstheme="minorHAnsi"/>
          <w:b/>
          <w:color w:val="auto"/>
          <w:sz w:val="22"/>
          <w:szCs w:val="22"/>
          <w:lang w:val="ro-RO" w:eastAsia="en-GB"/>
        </w:rPr>
        <w:t xml:space="preserve"> Drepturile </w:t>
      </w:r>
      <w:r w:rsidR="00B96D60" w:rsidRPr="00F270B3">
        <w:rPr>
          <w:rFonts w:asciiTheme="minorHAnsi" w:eastAsia="Times New Roman" w:hAnsiTheme="minorHAnsi" w:cstheme="minorHAnsi"/>
          <w:b/>
          <w:color w:val="auto"/>
          <w:sz w:val="22"/>
          <w:szCs w:val="22"/>
          <w:lang w:val="ro-RO" w:eastAsia="en-GB"/>
        </w:rPr>
        <w:t>și</w:t>
      </w:r>
      <w:r w:rsidRPr="00F270B3">
        <w:rPr>
          <w:rFonts w:asciiTheme="minorHAnsi" w:eastAsia="Times New Roman" w:hAnsiTheme="minorHAnsi" w:cstheme="minorHAnsi"/>
          <w:b/>
          <w:color w:val="auto"/>
          <w:sz w:val="22"/>
          <w:szCs w:val="22"/>
          <w:lang w:val="ro-RO" w:eastAsia="en-GB"/>
        </w:rPr>
        <w:t xml:space="preserve"> </w:t>
      </w:r>
      <w:r w:rsidR="00B96D60" w:rsidRPr="00F270B3">
        <w:rPr>
          <w:rFonts w:asciiTheme="minorHAnsi" w:eastAsia="Times New Roman" w:hAnsiTheme="minorHAnsi" w:cstheme="minorHAnsi"/>
          <w:b/>
          <w:color w:val="auto"/>
          <w:sz w:val="22"/>
          <w:szCs w:val="22"/>
          <w:lang w:val="ro-RO" w:eastAsia="en-GB"/>
        </w:rPr>
        <w:t>obligațiile</w:t>
      </w:r>
      <w:r w:rsidRPr="00F270B3">
        <w:rPr>
          <w:rFonts w:asciiTheme="minorHAnsi" w:eastAsia="Times New Roman" w:hAnsiTheme="minorHAnsi" w:cstheme="minorHAnsi"/>
          <w:b/>
          <w:color w:val="auto"/>
          <w:sz w:val="22"/>
          <w:szCs w:val="22"/>
          <w:lang w:val="ro-RO" w:eastAsia="en-GB"/>
        </w:rPr>
        <w:t xml:space="preserve"> </w:t>
      </w:r>
      <w:r w:rsidR="00B96D60" w:rsidRPr="00F270B3">
        <w:rPr>
          <w:rFonts w:asciiTheme="minorHAnsi" w:eastAsia="Times New Roman" w:hAnsiTheme="minorHAnsi" w:cstheme="minorHAnsi"/>
          <w:b/>
          <w:color w:val="auto"/>
          <w:sz w:val="22"/>
          <w:szCs w:val="22"/>
          <w:lang w:val="ro-RO" w:eastAsia="en-GB"/>
        </w:rPr>
        <w:t>A</w:t>
      </w:r>
      <w:r w:rsidR="00CF04DC" w:rsidRPr="00F270B3">
        <w:rPr>
          <w:rFonts w:asciiTheme="minorHAnsi" w:eastAsia="Times New Roman" w:hAnsiTheme="minorHAnsi" w:cstheme="minorHAnsi"/>
          <w:b/>
          <w:color w:val="auto"/>
          <w:sz w:val="22"/>
          <w:szCs w:val="22"/>
          <w:lang w:val="ro-RO" w:eastAsia="en-GB"/>
        </w:rPr>
        <w:t>U</w:t>
      </w:r>
      <w:r w:rsidR="00B96D60" w:rsidRPr="00F270B3">
        <w:rPr>
          <w:rFonts w:asciiTheme="minorHAnsi" w:eastAsia="Times New Roman" w:hAnsiTheme="minorHAnsi" w:cstheme="minorHAnsi"/>
          <w:b/>
          <w:color w:val="auto"/>
          <w:sz w:val="22"/>
          <w:szCs w:val="22"/>
          <w:lang w:val="ro-RO" w:eastAsia="en-GB"/>
        </w:rPr>
        <w:t xml:space="preserve">TORITĂȚII CONTRACTANTE </w:t>
      </w:r>
    </w:p>
    <w:p w14:paraId="209504F1" w14:textId="4FA05A39" w:rsidR="00187461" w:rsidRPr="00F270B3" w:rsidRDefault="00CE1257"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 </w:t>
      </w:r>
      <w:r w:rsidR="00F67C3E" w:rsidRPr="00F270B3">
        <w:rPr>
          <w:rFonts w:asciiTheme="minorHAnsi" w:eastAsia="Times New Roman" w:hAnsiTheme="minorHAnsi" w:cstheme="minorHAnsi"/>
          <w:bCs/>
          <w:color w:val="auto"/>
          <w:sz w:val="22"/>
          <w:szCs w:val="22"/>
          <w:lang w:val="ro-RO" w:eastAsia="en-GB"/>
        </w:rPr>
        <w:t xml:space="preserve"> </w:t>
      </w:r>
      <w:r w:rsidR="00B96D60" w:rsidRPr="00F270B3">
        <w:rPr>
          <w:rFonts w:asciiTheme="minorHAnsi" w:eastAsia="Times New Roman" w:hAnsiTheme="minorHAnsi" w:cstheme="minorHAnsi"/>
          <w:bCs/>
          <w:color w:val="auto"/>
          <w:sz w:val="22"/>
          <w:szCs w:val="22"/>
          <w:lang w:val="ro-RO" w:eastAsia="en-GB"/>
        </w:rPr>
        <w:t xml:space="preserve">Pentru a se asigura că </w:t>
      </w:r>
      <w:r w:rsidR="00187461" w:rsidRPr="00F270B3">
        <w:rPr>
          <w:rFonts w:asciiTheme="minorHAnsi" w:eastAsia="Times New Roman" w:hAnsiTheme="minorHAnsi" w:cstheme="minorHAnsi"/>
          <w:bCs/>
          <w:color w:val="auto"/>
          <w:sz w:val="22"/>
          <w:szCs w:val="22"/>
          <w:lang w:val="ro-RO" w:eastAsia="en-GB"/>
        </w:rPr>
        <w:t>prevederile</w:t>
      </w:r>
      <w:r w:rsidR="00B96D60" w:rsidRPr="00F270B3">
        <w:rPr>
          <w:rFonts w:asciiTheme="minorHAnsi" w:eastAsia="Times New Roman" w:hAnsiTheme="minorHAnsi" w:cstheme="minorHAnsi"/>
          <w:bCs/>
          <w:color w:val="auto"/>
          <w:sz w:val="22"/>
          <w:szCs w:val="22"/>
          <w:lang w:val="ro-RO" w:eastAsia="en-GB"/>
        </w:rPr>
        <w:t xml:space="preserve"> menționate la Art. 2 sunt îndeplinite, </w:t>
      </w:r>
      <w:r w:rsidR="00485EEC" w:rsidRPr="00F270B3">
        <w:rPr>
          <w:rFonts w:asciiTheme="minorHAnsi" w:eastAsia="Times New Roman" w:hAnsiTheme="minorHAnsi" w:cstheme="minorHAnsi"/>
          <w:bCs/>
          <w:color w:val="auto"/>
          <w:sz w:val="22"/>
          <w:szCs w:val="22"/>
          <w:lang w:val="ro-RO" w:eastAsia="en-GB"/>
        </w:rPr>
        <w:t xml:space="preserve">Autoritatea Contractanta </w:t>
      </w:r>
      <w:r w:rsidR="00B96D60" w:rsidRPr="00F270B3">
        <w:rPr>
          <w:rFonts w:asciiTheme="minorHAnsi" w:eastAsia="Times New Roman" w:hAnsiTheme="minorHAnsi" w:cstheme="minorHAnsi"/>
          <w:bCs/>
          <w:color w:val="auto"/>
          <w:sz w:val="22"/>
          <w:szCs w:val="22"/>
          <w:lang w:val="ro-RO" w:eastAsia="en-GB"/>
        </w:rPr>
        <w:t xml:space="preserve">este de acord să ofere </w:t>
      </w:r>
      <w:r w:rsidR="00485EEC" w:rsidRPr="00F270B3">
        <w:rPr>
          <w:rFonts w:asciiTheme="minorHAnsi" w:eastAsia="Times New Roman" w:hAnsiTheme="minorHAnsi" w:cstheme="minorHAnsi"/>
          <w:bCs/>
          <w:color w:val="auto"/>
          <w:sz w:val="22"/>
          <w:szCs w:val="22"/>
          <w:lang w:val="ro-RO" w:eastAsia="en-GB"/>
        </w:rPr>
        <w:t xml:space="preserve">Monitorului Independent </w:t>
      </w:r>
      <w:r w:rsidR="00B96D60" w:rsidRPr="00F270B3">
        <w:rPr>
          <w:rFonts w:asciiTheme="minorHAnsi" w:eastAsia="Times New Roman" w:hAnsiTheme="minorHAnsi" w:cstheme="minorHAnsi"/>
          <w:bCs/>
          <w:color w:val="auto"/>
          <w:sz w:val="22"/>
          <w:szCs w:val="22"/>
          <w:lang w:val="ro-RO" w:eastAsia="en-GB"/>
        </w:rPr>
        <w:t>acces la dosarul achiziți</w:t>
      </w:r>
      <w:r w:rsidR="00AA7F74">
        <w:rPr>
          <w:rFonts w:asciiTheme="minorHAnsi" w:eastAsia="Times New Roman" w:hAnsiTheme="minorHAnsi" w:cstheme="minorHAnsi"/>
          <w:bCs/>
          <w:color w:val="auto"/>
          <w:sz w:val="22"/>
          <w:szCs w:val="22"/>
          <w:lang w:val="ro-RO" w:eastAsia="en-GB"/>
        </w:rPr>
        <w:t>ei</w:t>
      </w:r>
      <w:r w:rsidR="00B96D60" w:rsidRPr="00F270B3">
        <w:rPr>
          <w:rFonts w:asciiTheme="minorHAnsi" w:eastAsia="Times New Roman" w:hAnsiTheme="minorHAnsi" w:cstheme="minorHAnsi"/>
          <w:bCs/>
          <w:color w:val="auto"/>
          <w:sz w:val="22"/>
          <w:szCs w:val="22"/>
          <w:lang w:val="ro-RO" w:eastAsia="en-GB"/>
        </w:rPr>
        <w:t xml:space="preserve"> și </w:t>
      </w:r>
      <w:r w:rsidR="00CF04DC" w:rsidRPr="00F270B3">
        <w:rPr>
          <w:rFonts w:asciiTheme="minorHAnsi" w:eastAsia="Times New Roman" w:hAnsiTheme="minorHAnsi" w:cstheme="minorHAnsi"/>
          <w:bCs/>
          <w:color w:val="auto"/>
          <w:sz w:val="22"/>
          <w:szCs w:val="22"/>
          <w:lang w:val="ro-RO" w:eastAsia="en-GB"/>
        </w:rPr>
        <w:t xml:space="preserve">la </w:t>
      </w:r>
      <w:r w:rsidR="00B96D60" w:rsidRPr="00F270B3">
        <w:rPr>
          <w:rFonts w:asciiTheme="minorHAnsi" w:eastAsia="Times New Roman" w:hAnsiTheme="minorHAnsi" w:cstheme="minorHAnsi"/>
          <w:bCs/>
          <w:color w:val="auto"/>
          <w:sz w:val="22"/>
          <w:szCs w:val="22"/>
          <w:lang w:val="ro-RO" w:eastAsia="en-GB"/>
        </w:rPr>
        <w:t>orice documente și informații ce</w:t>
      </w:r>
      <w:r w:rsidR="00187461" w:rsidRPr="00F270B3">
        <w:rPr>
          <w:rFonts w:asciiTheme="minorHAnsi" w:eastAsia="Times New Roman" w:hAnsiTheme="minorHAnsi" w:cstheme="minorHAnsi"/>
          <w:bCs/>
          <w:color w:val="auto"/>
          <w:sz w:val="22"/>
          <w:szCs w:val="22"/>
          <w:lang w:val="ro-RO" w:eastAsia="en-GB"/>
        </w:rPr>
        <w:t xml:space="preserve"> țin</w:t>
      </w:r>
      <w:r w:rsidR="00B96D60" w:rsidRPr="00F270B3">
        <w:rPr>
          <w:rFonts w:asciiTheme="minorHAnsi" w:eastAsia="Times New Roman" w:hAnsiTheme="minorHAnsi" w:cstheme="minorHAnsi"/>
          <w:bCs/>
          <w:color w:val="auto"/>
          <w:sz w:val="22"/>
          <w:szCs w:val="22"/>
          <w:lang w:val="ro-RO" w:eastAsia="en-GB"/>
        </w:rPr>
        <w:t xml:space="preserve"> de organizarea procedurilor de atribuire și de executare a contractelor prevăzute </w:t>
      </w:r>
      <w:r w:rsidR="00187461" w:rsidRPr="00F270B3">
        <w:rPr>
          <w:rFonts w:asciiTheme="minorHAnsi" w:eastAsia="Times New Roman" w:hAnsiTheme="minorHAnsi" w:cstheme="minorHAnsi"/>
          <w:bCs/>
          <w:color w:val="auto"/>
          <w:sz w:val="22"/>
          <w:szCs w:val="22"/>
          <w:lang w:val="ro-RO" w:eastAsia="en-GB"/>
        </w:rPr>
        <w:t xml:space="preserve">în proiect, imediat ce acestea </w:t>
      </w:r>
      <w:r w:rsidR="00AA7F74">
        <w:rPr>
          <w:rFonts w:asciiTheme="minorHAnsi" w:eastAsia="Times New Roman" w:hAnsiTheme="minorHAnsi" w:cstheme="minorHAnsi"/>
          <w:bCs/>
          <w:color w:val="auto"/>
          <w:sz w:val="22"/>
          <w:szCs w:val="22"/>
          <w:lang w:val="ro-RO" w:eastAsia="en-GB"/>
        </w:rPr>
        <w:t>au caracter de documente publice</w:t>
      </w:r>
      <w:r w:rsidR="00187461" w:rsidRPr="00F270B3">
        <w:rPr>
          <w:rFonts w:asciiTheme="minorHAnsi" w:eastAsia="Times New Roman" w:hAnsiTheme="minorHAnsi" w:cstheme="minorHAnsi"/>
          <w:bCs/>
          <w:color w:val="auto"/>
          <w:sz w:val="22"/>
          <w:szCs w:val="22"/>
          <w:lang w:val="ro-RO" w:eastAsia="en-GB"/>
        </w:rPr>
        <w:t xml:space="preserve">, fără a fi necesară o solicitare specială din partea </w:t>
      </w:r>
      <w:r w:rsidR="00485EEC" w:rsidRPr="00F270B3">
        <w:rPr>
          <w:rFonts w:asciiTheme="minorHAnsi" w:eastAsia="Times New Roman" w:hAnsiTheme="minorHAnsi" w:cstheme="minorHAnsi"/>
          <w:bCs/>
          <w:color w:val="auto"/>
          <w:sz w:val="22"/>
          <w:szCs w:val="22"/>
          <w:lang w:val="ro-RO" w:eastAsia="en-GB"/>
        </w:rPr>
        <w:t xml:space="preserve">Monitorului Independent </w:t>
      </w:r>
      <w:r w:rsidR="00187461" w:rsidRPr="00F270B3">
        <w:rPr>
          <w:rFonts w:asciiTheme="minorHAnsi" w:eastAsia="Times New Roman" w:hAnsiTheme="minorHAnsi" w:cstheme="minorHAnsi"/>
          <w:bCs/>
          <w:color w:val="auto"/>
          <w:sz w:val="22"/>
          <w:szCs w:val="22"/>
          <w:lang w:val="ro-RO" w:eastAsia="en-GB"/>
        </w:rPr>
        <w:t xml:space="preserve">pentru fiecare dintre aceste documente. </w:t>
      </w:r>
    </w:p>
    <w:p w14:paraId="427A573D" w14:textId="488F7663" w:rsidR="00F94BD1" w:rsidRPr="00F270B3" w:rsidRDefault="00F67C3E"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(2)   Obligația Autorității Contractante </w:t>
      </w:r>
      <w:r w:rsidR="00CF04DC" w:rsidRPr="00F270B3">
        <w:rPr>
          <w:rFonts w:asciiTheme="minorHAnsi" w:eastAsia="Times New Roman" w:hAnsiTheme="minorHAnsi" w:cstheme="minorHAnsi"/>
          <w:bCs/>
          <w:color w:val="auto"/>
          <w:sz w:val="22"/>
          <w:szCs w:val="22"/>
          <w:lang w:val="ro-RO" w:eastAsia="en-GB"/>
        </w:rPr>
        <w:t xml:space="preserve">menționată </w:t>
      </w:r>
      <w:r w:rsidRPr="00F270B3">
        <w:rPr>
          <w:rFonts w:asciiTheme="minorHAnsi" w:eastAsia="Times New Roman" w:hAnsiTheme="minorHAnsi" w:cstheme="minorHAnsi"/>
          <w:bCs/>
          <w:color w:val="auto"/>
          <w:sz w:val="22"/>
          <w:szCs w:val="22"/>
          <w:lang w:val="ro-RO" w:eastAsia="en-GB"/>
        </w:rPr>
        <w:t>la alin. (1) se referă atât la documente emise în conformitate cu Legea</w:t>
      </w:r>
      <w:r w:rsidR="00893989" w:rsidRPr="00F270B3">
        <w:rPr>
          <w:rFonts w:asciiTheme="minorHAnsi" w:eastAsia="Times New Roman" w:hAnsiTheme="minorHAnsi" w:cstheme="minorHAnsi"/>
          <w:bCs/>
          <w:color w:val="auto"/>
          <w:sz w:val="22"/>
          <w:szCs w:val="22"/>
          <w:lang w:val="ro-RO" w:eastAsia="en-GB"/>
        </w:rPr>
        <w:t xml:space="preserve"> nr.</w:t>
      </w:r>
      <w:r w:rsidRPr="00F270B3">
        <w:rPr>
          <w:rFonts w:asciiTheme="minorHAnsi" w:eastAsia="Times New Roman" w:hAnsiTheme="minorHAnsi" w:cstheme="minorHAnsi"/>
          <w:bCs/>
          <w:color w:val="auto"/>
          <w:sz w:val="22"/>
          <w:szCs w:val="22"/>
          <w:lang w:val="ro-RO" w:eastAsia="en-GB"/>
        </w:rPr>
        <w:t xml:space="preserve"> 98/2016 </w:t>
      </w:r>
      <w:r w:rsidRPr="00F270B3">
        <w:rPr>
          <w:rFonts w:asciiTheme="minorHAnsi" w:eastAsia="Times New Roman" w:hAnsiTheme="minorHAnsi" w:cstheme="minorHAnsi"/>
          <w:b/>
          <w:color w:val="auto"/>
          <w:sz w:val="22"/>
          <w:szCs w:val="22"/>
          <w:lang w:val="ro-RO" w:eastAsia="en-GB"/>
        </w:rPr>
        <w:t>(</w:t>
      </w:r>
      <w:r w:rsidR="003F3C69" w:rsidRPr="00F270B3">
        <w:rPr>
          <w:rFonts w:asciiTheme="minorHAnsi" w:eastAsia="Times New Roman" w:hAnsiTheme="minorHAnsi" w:cstheme="minorHAnsi"/>
          <w:b/>
          <w:color w:val="auto"/>
          <w:sz w:val="22"/>
          <w:szCs w:val="22"/>
          <w:lang w:val="ro-RO" w:eastAsia="en-GB"/>
        </w:rPr>
        <w:t xml:space="preserve">conform </w:t>
      </w:r>
      <w:r w:rsidRPr="00F270B3">
        <w:rPr>
          <w:rFonts w:asciiTheme="minorHAnsi" w:eastAsia="Times New Roman" w:hAnsiTheme="minorHAnsi" w:cstheme="minorHAnsi"/>
          <w:b/>
          <w:color w:val="auto"/>
          <w:sz w:val="22"/>
          <w:szCs w:val="22"/>
          <w:lang w:val="ro-RO" w:eastAsia="en-GB"/>
        </w:rPr>
        <w:t xml:space="preserve">Anexa 1), </w:t>
      </w:r>
      <w:r w:rsidRPr="00F270B3">
        <w:rPr>
          <w:rFonts w:asciiTheme="minorHAnsi" w:eastAsia="Times New Roman" w:hAnsiTheme="minorHAnsi" w:cstheme="minorHAnsi"/>
          <w:bCs/>
          <w:color w:val="auto"/>
          <w:sz w:val="22"/>
          <w:szCs w:val="22"/>
          <w:lang w:val="ro-RO" w:eastAsia="en-GB"/>
        </w:rPr>
        <w:t xml:space="preserve">cât și la documentele emise în concordanță cu regulamentele interne adoptate de Autoritatea Contractantă ce țin de pregătirea și </w:t>
      </w:r>
      <w:r w:rsidR="0038086A" w:rsidRPr="00F270B3">
        <w:rPr>
          <w:rFonts w:asciiTheme="minorHAnsi" w:eastAsia="Times New Roman" w:hAnsiTheme="minorHAnsi" w:cstheme="minorHAnsi"/>
          <w:bCs/>
          <w:color w:val="auto"/>
          <w:sz w:val="22"/>
          <w:szCs w:val="22"/>
          <w:lang w:val="ro-RO" w:eastAsia="en-GB"/>
        </w:rPr>
        <w:t xml:space="preserve">derularea </w:t>
      </w:r>
      <w:r w:rsidR="003F3C69" w:rsidRPr="00F270B3">
        <w:rPr>
          <w:rFonts w:asciiTheme="minorHAnsi" w:eastAsia="Times New Roman" w:hAnsiTheme="minorHAnsi" w:cstheme="minorHAnsi"/>
          <w:bCs/>
          <w:color w:val="auto"/>
          <w:sz w:val="22"/>
          <w:szCs w:val="22"/>
          <w:lang w:val="ro-RO" w:eastAsia="en-GB"/>
        </w:rPr>
        <w:t xml:space="preserve">procedurilor </w:t>
      </w:r>
      <w:r w:rsidR="00B94C91" w:rsidRPr="00F270B3">
        <w:rPr>
          <w:rFonts w:asciiTheme="minorHAnsi" w:eastAsia="Times New Roman" w:hAnsiTheme="minorHAnsi" w:cstheme="minorHAnsi"/>
          <w:bCs/>
          <w:color w:val="auto"/>
          <w:sz w:val="22"/>
          <w:szCs w:val="22"/>
          <w:lang w:val="ro-RO" w:eastAsia="en-GB"/>
        </w:rPr>
        <w:t xml:space="preserve">de achiziție publică. Această obligație este exercitată în concordanță cu Secțiunea </w:t>
      </w:r>
      <w:r w:rsidR="00B43B1C" w:rsidRPr="00F270B3">
        <w:rPr>
          <w:rFonts w:asciiTheme="minorHAnsi" w:eastAsia="Times New Roman" w:hAnsiTheme="minorHAnsi" w:cstheme="minorHAnsi"/>
          <w:bCs/>
          <w:color w:val="auto"/>
          <w:sz w:val="22"/>
          <w:szCs w:val="22"/>
          <w:lang w:val="ro-RO" w:eastAsia="en-GB"/>
        </w:rPr>
        <w:t xml:space="preserve">a </w:t>
      </w:r>
      <w:r w:rsidR="00605983" w:rsidRPr="00F270B3">
        <w:rPr>
          <w:rFonts w:asciiTheme="minorHAnsi" w:eastAsia="Times New Roman" w:hAnsiTheme="minorHAnsi" w:cstheme="minorHAnsi"/>
          <w:bCs/>
          <w:color w:val="auto"/>
          <w:sz w:val="22"/>
          <w:szCs w:val="22"/>
          <w:lang w:val="ro-RO" w:eastAsia="en-GB"/>
        </w:rPr>
        <w:t>3</w:t>
      </w:r>
      <w:r w:rsidR="00B43B1C" w:rsidRPr="00F270B3">
        <w:rPr>
          <w:rFonts w:asciiTheme="minorHAnsi" w:eastAsia="Times New Roman" w:hAnsiTheme="minorHAnsi" w:cstheme="minorHAnsi"/>
          <w:bCs/>
          <w:color w:val="auto"/>
          <w:sz w:val="22"/>
          <w:szCs w:val="22"/>
          <w:lang w:val="ro-RO" w:eastAsia="en-GB"/>
        </w:rPr>
        <w:t xml:space="preserve">-a </w:t>
      </w:r>
      <w:r w:rsidR="00605983" w:rsidRPr="00F270B3">
        <w:rPr>
          <w:rFonts w:asciiTheme="minorHAnsi" w:eastAsia="Times New Roman" w:hAnsiTheme="minorHAnsi" w:cstheme="minorHAnsi"/>
          <w:bCs/>
          <w:color w:val="auto"/>
          <w:sz w:val="22"/>
          <w:szCs w:val="22"/>
          <w:lang w:val="ro-RO" w:eastAsia="en-GB"/>
        </w:rPr>
        <w:t xml:space="preserve"> „Reguli </w:t>
      </w:r>
      <w:r w:rsidR="00D2724D" w:rsidRPr="00F270B3">
        <w:rPr>
          <w:rFonts w:asciiTheme="minorHAnsi" w:eastAsia="Times New Roman" w:hAnsiTheme="minorHAnsi" w:cstheme="minorHAnsi"/>
          <w:bCs/>
          <w:color w:val="auto"/>
          <w:sz w:val="22"/>
          <w:szCs w:val="22"/>
          <w:lang w:val="ro-RO" w:eastAsia="en-GB"/>
        </w:rPr>
        <w:t xml:space="preserve">de </w:t>
      </w:r>
      <w:r w:rsidR="00605983" w:rsidRPr="00F270B3">
        <w:rPr>
          <w:rFonts w:asciiTheme="minorHAnsi" w:eastAsia="Times New Roman" w:hAnsiTheme="minorHAnsi" w:cstheme="minorHAnsi"/>
          <w:bCs/>
          <w:color w:val="auto"/>
          <w:sz w:val="22"/>
          <w:szCs w:val="22"/>
          <w:lang w:val="ro-RO" w:eastAsia="en-GB"/>
        </w:rPr>
        <w:t xml:space="preserve">publicitate și </w:t>
      </w:r>
      <w:r w:rsidR="00B43B1C" w:rsidRPr="00F270B3">
        <w:rPr>
          <w:rFonts w:asciiTheme="minorHAnsi" w:eastAsia="Times New Roman" w:hAnsiTheme="minorHAnsi" w:cstheme="minorHAnsi"/>
          <w:bCs/>
          <w:color w:val="auto"/>
          <w:sz w:val="22"/>
          <w:szCs w:val="22"/>
          <w:lang w:val="ro-RO" w:eastAsia="en-GB"/>
        </w:rPr>
        <w:t xml:space="preserve">transparență„ (art. 142 – 153) din Legea </w:t>
      </w:r>
      <w:r w:rsidR="003F3C69" w:rsidRPr="00F270B3">
        <w:rPr>
          <w:rFonts w:asciiTheme="minorHAnsi" w:eastAsia="Times New Roman" w:hAnsiTheme="minorHAnsi" w:cstheme="minorHAnsi"/>
          <w:bCs/>
          <w:color w:val="auto"/>
          <w:sz w:val="22"/>
          <w:szCs w:val="22"/>
          <w:lang w:val="ro-RO" w:eastAsia="en-GB"/>
        </w:rPr>
        <w:t>nr.</w:t>
      </w:r>
      <w:r w:rsidR="004C38E0" w:rsidRPr="00F270B3">
        <w:rPr>
          <w:rFonts w:asciiTheme="minorHAnsi" w:eastAsia="Times New Roman" w:hAnsiTheme="minorHAnsi" w:cstheme="minorHAnsi"/>
          <w:bCs/>
          <w:color w:val="auto"/>
          <w:sz w:val="22"/>
          <w:szCs w:val="22"/>
          <w:lang w:val="ro-RO" w:eastAsia="en-GB"/>
        </w:rPr>
        <w:t xml:space="preserve"> </w:t>
      </w:r>
      <w:r w:rsidR="00B43B1C" w:rsidRPr="00F270B3">
        <w:rPr>
          <w:rFonts w:asciiTheme="minorHAnsi" w:eastAsia="Times New Roman" w:hAnsiTheme="minorHAnsi" w:cstheme="minorHAnsi"/>
          <w:bCs/>
          <w:color w:val="auto"/>
          <w:sz w:val="22"/>
          <w:szCs w:val="22"/>
          <w:lang w:val="ro-RO" w:eastAsia="en-GB"/>
        </w:rPr>
        <w:t>98/2016.</w:t>
      </w:r>
      <w:r w:rsidR="0038086A" w:rsidRPr="00F270B3">
        <w:rPr>
          <w:rFonts w:asciiTheme="minorHAnsi" w:eastAsia="Times New Roman" w:hAnsiTheme="minorHAnsi" w:cstheme="minorHAnsi"/>
          <w:bCs/>
          <w:color w:val="auto"/>
          <w:sz w:val="22"/>
          <w:szCs w:val="22"/>
          <w:lang w:val="ro-RO" w:eastAsia="en-GB"/>
        </w:rPr>
        <w:t xml:space="preserve"> Obligația Autorității Contractante menționată la alin. (1) se referă, de asemenea, la documentele emise pe perioada executării contractului de achiziție publică.</w:t>
      </w:r>
    </w:p>
    <w:p w14:paraId="32E9D4E3" w14:textId="7F5FEDB3" w:rsidR="00F94BD1" w:rsidRPr="00F270B3" w:rsidRDefault="00496043" w:rsidP="00F94BD1">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(3) </w:t>
      </w:r>
      <w:r w:rsidR="00F94BD1" w:rsidRPr="00F270B3">
        <w:rPr>
          <w:rFonts w:asciiTheme="minorHAnsi" w:eastAsia="Times New Roman" w:hAnsiTheme="minorHAnsi" w:cstheme="minorHAnsi"/>
          <w:bCs/>
          <w:color w:val="auto"/>
          <w:sz w:val="22"/>
          <w:szCs w:val="22"/>
          <w:lang w:val="ro-RO" w:eastAsia="en-GB"/>
        </w:rPr>
        <w:t xml:space="preserve">În cazul unor modificări </w:t>
      </w:r>
      <w:r w:rsidR="00000F08" w:rsidRPr="00F270B3">
        <w:rPr>
          <w:rFonts w:asciiTheme="minorHAnsi" w:eastAsia="Times New Roman" w:hAnsiTheme="minorHAnsi" w:cstheme="minorHAnsi"/>
          <w:bCs/>
          <w:color w:val="auto"/>
          <w:sz w:val="22"/>
          <w:szCs w:val="22"/>
          <w:lang w:val="ro-RO" w:eastAsia="en-GB"/>
        </w:rPr>
        <w:t>legislative</w:t>
      </w:r>
      <w:r w:rsidR="00F94BD1" w:rsidRPr="00F270B3">
        <w:rPr>
          <w:rFonts w:asciiTheme="minorHAnsi" w:eastAsia="Times New Roman" w:hAnsiTheme="minorHAnsi" w:cstheme="minorHAnsi"/>
          <w:bCs/>
          <w:color w:val="auto"/>
          <w:sz w:val="22"/>
          <w:szCs w:val="22"/>
          <w:lang w:val="ro-RO" w:eastAsia="en-GB"/>
        </w:rPr>
        <w:t xml:space="preserve"> care ar permite accesul </w:t>
      </w:r>
      <w:r w:rsidR="00485EEC" w:rsidRPr="00F270B3">
        <w:rPr>
          <w:rFonts w:asciiTheme="minorHAnsi" w:eastAsia="Times New Roman" w:hAnsiTheme="minorHAnsi" w:cstheme="minorHAnsi"/>
          <w:bCs/>
          <w:color w:val="auto"/>
          <w:sz w:val="22"/>
          <w:szCs w:val="22"/>
          <w:lang w:val="ro-RO" w:eastAsia="en-GB"/>
        </w:rPr>
        <w:t>Monitorului Independent</w:t>
      </w:r>
      <w:r w:rsidR="00F94BD1" w:rsidRPr="00F270B3">
        <w:rPr>
          <w:rFonts w:asciiTheme="minorHAnsi" w:eastAsia="Times New Roman" w:hAnsiTheme="minorHAnsi" w:cstheme="minorHAnsi"/>
          <w:bCs/>
          <w:color w:val="auto"/>
          <w:sz w:val="22"/>
          <w:szCs w:val="22"/>
          <w:lang w:val="ro-RO" w:eastAsia="en-GB"/>
        </w:rPr>
        <w:t xml:space="preserve"> Ia documentele  depuse  de OFERTANȚI,  Ia întrunirile  și  Ia  documentele  emise de  comisia  de  evaluare, </w:t>
      </w:r>
      <w:r w:rsidR="00485EEC" w:rsidRPr="00F270B3">
        <w:rPr>
          <w:rFonts w:asciiTheme="minorHAnsi" w:eastAsia="Times New Roman" w:hAnsiTheme="minorHAnsi" w:cstheme="minorHAnsi"/>
          <w:bCs/>
          <w:color w:val="auto"/>
          <w:sz w:val="22"/>
          <w:szCs w:val="22"/>
          <w:lang w:val="ro-RO" w:eastAsia="en-GB"/>
        </w:rPr>
        <w:t xml:space="preserve">Autoritatea Contractantă </w:t>
      </w:r>
      <w:r w:rsidR="00F94BD1" w:rsidRPr="00F270B3">
        <w:rPr>
          <w:rFonts w:asciiTheme="minorHAnsi" w:eastAsia="Times New Roman" w:hAnsiTheme="minorHAnsi" w:cstheme="minorHAnsi"/>
          <w:bCs/>
          <w:color w:val="auto"/>
          <w:sz w:val="22"/>
          <w:szCs w:val="22"/>
          <w:lang w:val="ro-RO" w:eastAsia="en-GB"/>
        </w:rPr>
        <w:t xml:space="preserve">se angajează prin prezentul </w:t>
      </w:r>
      <w:r w:rsidR="00000F08" w:rsidRPr="00F270B3">
        <w:rPr>
          <w:rFonts w:asciiTheme="minorHAnsi" w:eastAsia="Times New Roman" w:hAnsiTheme="minorHAnsi" w:cstheme="minorHAnsi"/>
          <w:bCs/>
          <w:color w:val="auto"/>
          <w:sz w:val="22"/>
          <w:szCs w:val="22"/>
          <w:lang w:val="ro-RO" w:eastAsia="en-GB"/>
        </w:rPr>
        <w:t>Memorandum</w:t>
      </w:r>
      <w:r w:rsidR="00F94BD1" w:rsidRPr="00F270B3">
        <w:rPr>
          <w:rFonts w:asciiTheme="minorHAnsi" w:eastAsia="Times New Roman" w:hAnsiTheme="minorHAnsi" w:cstheme="minorHAnsi"/>
          <w:bCs/>
          <w:color w:val="auto"/>
          <w:sz w:val="22"/>
          <w:szCs w:val="22"/>
          <w:lang w:val="ro-RO" w:eastAsia="en-GB"/>
        </w:rPr>
        <w:t xml:space="preserve"> să îi asigure </w:t>
      </w:r>
      <w:r w:rsidR="00485EEC" w:rsidRPr="00F270B3">
        <w:rPr>
          <w:rFonts w:asciiTheme="minorHAnsi" w:eastAsia="Times New Roman" w:hAnsiTheme="minorHAnsi" w:cstheme="minorHAnsi"/>
          <w:bCs/>
          <w:color w:val="auto"/>
          <w:sz w:val="22"/>
          <w:szCs w:val="22"/>
          <w:lang w:val="ro-RO" w:eastAsia="en-GB"/>
        </w:rPr>
        <w:t xml:space="preserve">Monitorului Independent </w:t>
      </w:r>
      <w:r w:rsidR="00F94BD1" w:rsidRPr="00F270B3">
        <w:rPr>
          <w:rFonts w:asciiTheme="minorHAnsi" w:eastAsia="Times New Roman" w:hAnsiTheme="minorHAnsi" w:cstheme="minorHAnsi"/>
          <w:bCs/>
          <w:color w:val="auto"/>
          <w:sz w:val="22"/>
          <w:szCs w:val="22"/>
          <w:lang w:val="ro-RO" w:eastAsia="en-GB"/>
        </w:rPr>
        <w:t xml:space="preserve">acces Ia toate aceste documente și la întrunirile comisiei de evaluare, </w:t>
      </w:r>
      <w:r w:rsidR="00000F08" w:rsidRPr="00F270B3">
        <w:rPr>
          <w:rFonts w:asciiTheme="minorHAnsi" w:eastAsia="Times New Roman" w:hAnsiTheme="minorHAnsi" w:cstheme="minorHAnsi"/>
          <w:bCs/>
          <w:color w:val="auto"/>
          <w:sz w:val="22"/>
          <w:szCs w:val="22"/>
          <w:lang w:val="ro-RO" w:eastAsia="en-GB"/>
        </w:rPr>
        <w:t>de la data la care</w:t>
      </w:r>
      <w:r w:rsidR="00F94BD1" w:rsidRPr="00F270B3">
        <w:rPr>
          <w:rFonts w:asciiTheme="minorHAnsi" w:eastAsia="Times New Roman" w:hAnsiTheme="minorHAnsi" w:cstheme="minorHAnsi"/>
          <w:bCs/>
          <w:color w:val="auto"/>
          <w:sz w:val="22"/>
          <w:szCs w:val="22"/>
          <w:lang w:val="ro-RO" w:eastAsia="en-GB"/>
        </w:rPr>
        <w:t xml:space="preserve"> modificare</w:t>
      </w:r>
      <w:r w:rsidR="00000F08" w:rsidRPr="00F270B3">
        <w:rPr>
          <w:rFonts w:asciiTheme="minorHAnsi" w:eastAsia="Times New Roman" w:hAnsiTheme="minorHAnsi" w:cstheme="minorHAnsi"/>
          <w:bCs/>
          <w:color w:val="auto"/>
          <w:sz w:val="22"/>
          <w:szCs w:val="22"/>
          <w:lang w:val="ro-RO" w:eastAsia="en-GB"/>
        </w:rPr>
        <w:t>a</w:t>
      </w:r>
      <w:r w:rsidR="00F94BD1" w:rsidRPr="00F270B3">
        <w:rPr>
          <w:rFonts w:asciiTheme="minorHAnsi" w:eastAsia="Times New Roman" w:hAnsiTheme="minorHAnsi" w:cstheme="minorHAnsi"/>
          <w:bCs/>
          <w:color w:val="auto"/>
          <w:sz w:val="22"/>
          <w:szCs w:val="22"/>
          <w:lang w:val="ro-RO" w:eastAsia="en-GB"/>
        </w:rPr>
        <w:t xml:space="preserve"> legislativă </w:t>
      </w:r>
      <w:r w:rsidR="00000F08" w:rsidRPr="00F270B3">
        <w:rPr>
          <w:rFonts w:asciiTheme="minorHAnsi" w:eastAsia="Times New Roman" w:hAnsiTheme="minorHAnsi" w:cstheme="minorHAnsi"/>
          <w:bCs/>
          <w:color w:val="auto"/>
          <w:sz w:val="22"/>
          <w:szCs w:val="22"/>
          <w:lang w:val="ro-RO" w:eastAsia="en-GB"/>
        </w:rPr>
        <w:t xml:space="preserve">ce </w:t>
      </w:r>
      <w:r w:rsidR="00F94BD1" w:rsidRPr="00F270B3">
        <w:rPr>
          <w:rFonts w:asciiTheme="minorHAnsi" w:eastAsia="Times New Roman" w:hAnsiTheme="minorHAnsi" w:cstheme="minorHAnsi"/>
          <w:bCs/>
          <w:color w:val="auto"/>
          <w:sz w:val="22"/>
          <w:szCs w:val="22"/>
          <w:lang w:val="ro-RO" w:eastAsia="en-GB"/>
        </w:rPr>
        <w:t xml:space="preserve">ar  permite  aceste  acțiuni  întră  în  vigoare,  fără  a  fi  necesară  modificarea  prezentului </w:t>
      </w:r>
      <w:r w:rsidR="00485EEC" w:rsidRPr="00F270B3">
        <w:rPr>
          <w:rFonts w:asciiTheme="minorHAnsi" w:eastAsia="Times New Roman" w:hAnsiTheme="minorHAnsi" w:cstheme="minorHAnsi"/>
          <w:bCs/>
          <w:color w:val="auto"/>
          <w:sz w:val="22"/>
          <w:szCs w:val="22"/>
          <w:lang w:val="ro-RO" w:eastAsia="en-GB"/>
        </w:rPr>
        <w:t>Memorandum</w:t>
      </w:r>
      <w:r w:rsidR="00F94BD1" w:rsidRPr="00F270B3">
        <w:rPr>
          <w:rFonts w:asciiTheme="minorHAnsi" w:eastAsia="Times New Roman" w:hAnsiTheme="minorHAnsi" w:cstheme="minorHAnsi"/>
          <w:bCs/>
          <w:color w:val="auto"/>
          <w:sz w:val="22"/>
          <w:szCs w:val="22"/>
          <w:lang w:val="ro-RO" w:eastAsia="en-GB"/>
        </w:rPr>
        <w:t>.</w:t>
      </w:r>
    </w:p>
    <w:p w14:paraId="73189F80" w14:textId="1E2EE81C" w:rsidR="00886470" w:rsidRPr="00F270B3" w:rsidRDefault="00886470"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(4) Pentru realizarea obligațiilor cuprinse în prezentul </w:t>
      </w:r>
      <w:r w:rsidR="00325AC5" w:rsidRPr="00F270B3">
        <w:rPr>
          <w:rFonts w:asciiTheme="minorHAnsi" w:eastAsia="Times New Roman" w:hAnsiTheme="minorHAnsi" w:cstheme="minorHAnsi"/>
          <w:bCs/>
          <w:color w:val="auto"/>
          <w:sz w:val="22"/>
          <w:szCs w:val="22"/>
          <w:lang w:val="ro-RO" w:eastAsia="en-GB"/>
        </w:rPr>
        <w:t>Memorandum</w:t>
      </w:r>
      <w:r w:rsidRPr="00F270B3">
        <w:rPr>
          <w:rFonts w:asciiTheme="minorHAnsi" w:eastAsia="Times New Roman" w:hAnsiTheme="minorHAnsi" w:cstheme="minorHAnsi"/>
          <w:bCs/>
          <w:color w:val="auto"/>
          <w:sz w:val="22"/>
          <w:szCs w:val="22"/>
          <w:lang w:val="ro-RO" w:eastAsia="en-GB"/>
        </w:rPr>
        <w:t xml:space="preserve">, </w:t>
      </w:r>
      <w:r w:rsidR="00485EEC" w:rsidRPr="00F270B3">
        <w:rPr>
          <w:rFonts w:asciiTheme="minorHAnsi" w:eastAsia="Times New Roman" w:hAnsiTheme="minorHAnsi" w:cstheme="minorHAnsi"/>
          <w:bCs/>
          <w:color w:val="auto"/>
          <w:sz w:val="22"/>
          <w:szCs w:val="22"/>
          <w:lang w:val="ro-RO" w:eastAsia="en-GB"/>
        </w:rPr>
        <w:t>Autoritatea Contractantă</w:t>
      </w:r>
      <w:r w:rsidRPr="00F270B3">
        <w:rPr>
          <w:rFonts w:asciiTheme="minorHAnsi" w:eastAsia="Times New Roman" w:hAnsiTheme="minorHAnsi" w:cstheme="minorHAnsi"/>
          <w:bCs/>
          <w:color w:val="auto"/>
          <w:sz w:val="22"/>
          <w:szCs w:val="22"/>
          <w:lang w:val="ro-RO" w:eastAsia="en-GB"/>
        </w:rPr>
        <w:t xml:space="preserve"> transmite </w:t>
      </w:r>
      <w:r w:rsidR="00485EEC" w:rsidRPr="00F270B3">
        <w:rPr>
          <w:rFonts w:asciiTheme="minorHAnsi" w:eastAsia="Times New Roman" w:hAnsiTheme="minorHAnsi" w:cstheme="minorHAnsi"/>
          <w:bCs/>
          <w:color w:val="auto"/>
          <w:sz w:val="22"/>
          <w:szCs w:val="22"/>
          <w:lang w:val="ro-RO" w:eastAsia="en-GB"/>
        </w:rPr>
        <w:t xml:space="preserve">Monitorului Independent </w:t>
      </w:r>
      <w:r w:rsidRPr="00F270B3">
        <w:rPr>
          <w:rFonts w:asciiTheme="minorHAnsi" w:eastAsia="Times New Roman" w:hAnsiTheme="minorHAnsi" w:cstheme="minorHAnsi"/>
          <w:bCs/>
          <w:color w:val="auto"/>
          <w:sz w:val="22"/>
          <w:szCs w:val="22"/>
          <w:lang w:val="ro-RO" w:eastAsia="en-GB"/>
        </w:rPr>
        <w:t>documentele Ia care ace</w:t>
      </w:r>
      <w:r w:rsidR="00485EEC" w:rsidRPr="00F270B3">
        <w:rPr>
          <w:rFonts w:asciiTheme="minorHAnsi" w:eastAsia="Times New Roman" w:hAnsiTheme="minorHAnsi" w:cstheme="minorHAnsi"/>
          <w:bCs/>
          <w:color w:val="auto"/>
          <w:sz w:val="22"/>
          <w:szCs w:val="22"/>
          <w:lang w:val="ro-RO" w:eastAsia="en-GB"/>
        </w:rPr>
        <w:t>a</w:t>
      </w:r>
      <w:r w:rsidRPr="00F270B3">
        <w:rPr>
          <w:rFonts w:asciiTheme="minorHAnsi" w:eastAsia="Times New Roman" w:hAnsiTheme="minorHAnsi" w:cstheme="minorHAnsi"/>
          <w:bCs/>
          <w:color w:val="auto"/>
          <w:sz w:val="22"/>
          <w:szCs w:val="22"/>
          <w:lang w:val="ro-RO" w:eastAsia="en-GB"/>
        </w:rPr>
        <w:t xml:space="preserve">sta are acces imediat ce acestea sunt disponibile, dar nu mai târziu de 5 zile lucrătoare de Ia această dată. De asemenea, </w:t>
      </w:r>
      <w:r w:rsidR="00485EEC" w:rsidRPr="00F270B3">
        <w:rPr>
          <w:rFonts w:asciiTheme="minorHAnsi" w:eastAsia="Times New Roman" w:hAnsiTheme="minorHAnsi" w:cstheme="minorHAnsi"/>
          <w:bCs/>
          <w:color w:val="auto"/>
          <w:sz w:val="22"/>
          <w:szCs w:val="22"/>
          <w:lang w:val="ro-RO" w:eastAsia="en-GB"/>
        </w:rPr>
        <w:t xml:space="preserve">Autoritatea Contractantă </w:t>
      </w:r>
      <w:r w:rsidRPr="00F270B3">
        <w:rPr>
          <w:rFonts w:asciiTheme="minorHAnsi" w:eastAsia="Times New Roman" w:hAnsiTheme="minorHAnsi" w:cstheme="minorHAnsi"/>
          <w:bCs/>
          <w:color w:val="auto"/>
          <w:sz w:val="22"/>
          <w:szCs w:val="22"/>
          <w:lang w:val="ro-RO" w:eastAsia="en-GB"/>
        </w:rPr>
        <w:t xml:space="preserve">transmite </w:t>
      </w:r>
      <w:r w:rsidR="00485EEC" w:rsidRPr="00F270B3">
        <w:rPr>
          <w:rFonts w:asciiTheme="minorHAnsi" w:eastAsia="Times New Roman" w:hAnsiTheme="minorHAnsi" w:cstheme="minorHAnsi"/>
          <w:bCs/>
          <w:color w:val="auto"/>
          <w:sz w:val="22"/>
          <w:szCs w:val="22"/>
          <w:lang w:val="ro-RO" w:eastAsia="en-GB"/>
        </w:rPr>
        <w:lastRenderedPageBreak/>
        <w:t xml:space="preserve">Monitorului Independent </w:t>
      </w:r>
      <w:r w:rsidRPr="00F270B3">
        <w:rPr>
          <w:rFonts w:asciiTheme="minorHAnsi" w:eastAsia="Times New Roman" w:hAnsiTheme="minorHAnsi" w:cstheme="minorHAnsi"/>
          <w:bCs/>
          <w:color w:val="auto"/>
          <w:sz w:val="22"/>
          <w:szCs w:val="22"/>
          <w:lang w:val="ro-RO" w:eastAsia="en-GB"/>
        </w:rPr>
        <w:t xml:space="preserve">informații cu privire Ia întâlnirile Ia care acesta va avea acces cu cel puțin 3 zile lucrătoare înainte de data acestora, cu excepția situației în care află despre sau programează desfășurarea acestor întâlniri </w:t>
      </w:r>
      <w:r w:rsidR="008145DB" w:rsidRPr="00F270B3">
        <w:rPr>
          <w:rFonts w:asciiTheme="minorHAnsi" w:eastAsia="Times New Roman" w:hAnsiTheme="minorHAnsi" w:cstheme="minorHAnsi"/>
          <w:bCs/>
          <w:color w:val="auto"/>
          <w:sz w:val="22"/>
          <w:szCs w:val="22"/>
          <w:lang w:val="ro-RO" w:eastAsia="en-GB"/>
        </w:rPr>
        <w:t>î</w:t>
      </w:r>
      <w:r w:rsidRPr="00F270B3">
        <w:rPr>
          <w:rFonts w:asciiTheme="minorHAnsi" w:eastAsia="Times New Roman" w:hAnsiTheme="minorHAnsi" w:cstheme="minorHAnsi"/>
          <w:bCs/>
          <w:color w:val="auto"/>
          <w:sz w:val="22"/>
          <w:szCs w:val="22"/>
          <w:lang w:val="ro-RO" w:eastAsia="en-GB"/>
        </w:rPr>
        <w:t xml:space="preserve">ntr-un termen mai scurt, caz </w:t>
      </w:r>
      <w:r w:rsidR="008145DB" w:rsidRPr="00F270B3">
        <w:rPr>
          <w:rFonts w:asciiTheme="minorHAnsi" w:eastAsia="Times New Roman" w:hAnsiTheme="minorHAnsi" w:cstheme="minorHAnsi"/>
          <w:bCs/>
          <w:color w:val="auto"/>
          <w:sz w:val="22"/>
          <w:szCs w:val="22"/>
          <w:lang w:val="ro-RO" w:eastAsia="en-GB"/>
        </w:rPr>
        <w:t>î</w:t>
      </w:r>
      <w:r w:rsidRPr="00F270B3">
        <w:rPr>
          <w:rFonts w:asciiTheme="minorHAnsi" w:eastAsia="Times New Roman" w:hAnsiTheme="minorHAnsi" w:cstheme="minorHAnsi"/>
          <w:bCs/>
          <w:color w:val="auto"/>
          <w:sz w:val="22"/>
          <w:szCs w:val="22"/>
          <w:lang w:val="ro-RO" w:eastAsia="en-GB"/>
        </w:rPr>
        <w:t xml:space="preserve">n care va comunica de îndată informația și </w:t>
      </w:r>
      <w:r w:rsidR="00485EEC" w:rsidRPr="00F270B3">
        <w:rPr>
          <w:rFonts w:asciiTheme="minorHAnsi" w:eastAsia="Times New Roman" w:hAnsiTheme="minorHAnsi" w:cstheme="minorHAnsi"/>
          <w:bCs/>
          <w:color w:val="auto"/>
          <w:sz w:val="22"/>
          <w:szCs w:val="22"/>
          <w:lang w:val="ro-RO" w:eastAsia="en-GB"/>
        </w:rPr>
        <w:t>Monitorului Independent</w:t>
      </w:r>
      <w:r w:rsidRPr="00F270B3">
        <w:rPr>
          <w:rFonts w:asciiTheme="minorHAnsi" w:eastAsia="Times New Roman" w:hAnsiTheme="minorHAnsi" w:cstheme="minorHAnsi"/>
          <w:bCs/>
          <w:color w:val="auto"/>
          <w:sz w:val="22"/>
          <w:szCs w:val="22"/>
          <w:lang w:val="ro-RO" w:eastAsia="en-GB"/>
        </w:rPr>
        <w:t>.</w:t>
      </w:r>
    </w:p>
    <w:p w14:paraId="15B50DAA" w14:textId="6989DFD4" w:rsidR="00E33107" w:rsidRPr="00F270B3" w:rsidRDefault="00E33107"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(5) Autoritatea Contractantă va include în documentația de atribuire pentru toate achizițiile din cadrul proiectului mai sus menționat, </w:t>
      </w:r>
      <w:r w:rsidR="00A22071" w:rsidRPr="00F270B3">
        <w:rPr>
          <w:rFonts w:asciiTheme="minorHAnsi" w:eastAsia="Times New Roman" w:hAnsiTheme="minorHAnsi" w:cstheme="minorHAnsi"/>
          <w:bCs/>
          <w:color w:val="auto"/>
          <w:sz w:val="22"/>
          <w:szCs w:val="22"/>
          <w:lang w:val="ro-RO" w:eastAsia="en-GB"/>
        </w:rPr>
        <w:t xml:space="preserve">informații </w:t>
      </w:r>
      <w:r w:rsidRPr="00F270B3">
        <w:rPr>
          <w:rFonts w:asciiTheme="minorHAnsi" w:eastAsia="Times New Roman" w:hAnsiTheme="minorHAnsi" w:cstheme="minorHAnsi"/>
          <w:bCs/>
          <w:color w:val="auto"/>
          <w:sz w:val="22"/>
          <w:szCs w:val="22"/>
          <w:lang w:val="ro-RO" w:eastAsia="en-GB"/>
        </w:rPr>
        <w:t xml:space="preserve">referitoare la aplicarea PACTULUI DE INTEGRITATE și la prezentul Memorandum. </w:t>
      </w:r>
    </w:p>
    <w:p w14:paraId="39EFCD2D" w14:textId="088B4C39" w:rsidR="009221DC" w:rsidRPr="00F270B3" w:rsidRDefault="00BF0848"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(6) Autoritatea Contractantă propune </w:t>
      </w:r>
      <w:r w:rsidR="009221DC" w:rsidRPr="00F270B3">
        <w:rPr>
          <w:rFonts w:asciiTheme="minorHAnsi" w:eastAsia="Times New Roman" w:hAnsiTheme="minorHAnsi" w:cstheme="minorHAnsi"/>
          <w:bCs/>
          <w:color w:val="auto"/>
          <w:sz w:val="22"/>
          <w:szCs w:val="22"/>
          <w:lang w:val="ro-RO" w:eastAsia="en-GB"/>
        </w:rPr>
        <w:t>operatorilor economici care</w:t>
      </w:r>
      <w:r w:rsidR="002C5093" w:rsidRPr="00F270B3">
        <w:rPr>
          <w:rFonts w:asciiTheme="minorHAnsi" w:eastAsia="Times New Roman" w:hAnsiTheme="minorHAnsi" w:cstheme="minorHAnsi"/>
          <w:bCs/>
          <w:color w:val="auto"/>
          <w:sz w:val="22"/>
          <w:szCs w:val="22"/>
          <w:lang w:val="ro-RO" w:eastAsia="en-GB"/>
        </w:rPr>
        <w:t xml:space="preserve"> </w:t>
      </w:r>
      <w:r w:rsidR="009221DC" w:rsidRPr="00F270B3">
        <w:rPr>
          <w:rFonts w:asciiTheme="minorHAnsi" w:eastAsia="Times New Roman" w:hAnsiTheme="minorHAnsi" w:cstheme="minorHAnsi"/>
          <w:bCs/>
          <w:color w:val="auto"/>
          <w:sz w:val="22"/>
          <w:szCs w:val="22"/>
          <w:lang w:val="ro-RO" w:eastAsia="en-GB"/>
        </w:rPr>
        <w:t xml:space="preserve">depun oferte în vederea atribuirii contractelor aferente proiectului sus menționat să adere la prevederile prezentului Memorandum. </w:t>
      </w:r>
    </w:p>
    <w:p w14:paraId="54912E0A" w14:textId="0B89C184" w:rsidR="009221DC" w:rsidRPr="00F270B3" w:rsidRDefault="009221DC"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(7) Autoritatea Contractantă va include în modelul contractului de achiziție publică și în contractele pe care urmează să le semneze clauz</w:t>
      </w:r>
      <w:r w:rsidR="003E77E8" w:rsidRPr="00F270B3">
        <w:rPr>
          <w:rFonts w:asciiTheme="minorHAnsi" w:eastAsia="Times New Roman" w:hAnsiTheme="minorHAnsi" w:cstheme="minorHAnsi"/>
          <w:bCs/>
          <w:color w:val="auto"/>
          <w:sz w:val="22"/>
          <w:szCs w:val="22"/>
          <w:lang w:val="ro-RO" w:eastAsia="en-GB"/>
        </w:rPr>
        <w:t>e</w:t>
      </w:r>
      <w:r w:rsidRPr="00F270B3">
        <w:rPr>
          <w:rFonts w:asciiTheme="minorHAnsi" w:eastAsia="Times New Roman" w:hAnsiTheme="minorHAnsi" w:cstheme="minorHAnsi"/>
          <w:bCs/>
          <w:color w:val="auto"/>
          <w:sz w:val="22"/>
          <w:szCs w:val="22"/>
          <w:lang w:val="ro-RO" w:eastAsia="en-GB"/>
        </w:rPr>
        <w:t xml:space="preserve"> cu privire la existența Pactului de Integritate, respectiv </w:t>
      </w:r>
      <w:r w:rsidR="003E77E8" w:rsidRPr="00F270B3">
        <w:rPr>
          <w:rFonts w:asciiTheme="minorHAnsi" w:eastAsia="Times New Roman" w:hAnsiTheme="minorHAnsi" w:cstheme="minorHAnsi"/>
          <w:bCs/>
          <w:color w:val="auto"/>
          <w:sz w:val="22"/>
          <w:szCs w:val="22"/>
          <w:lang w:val="ro-RO" w:eastAsia="en-GB"/>
        </w:rPr>
        <w:t xml:space="preserve">cu privire la </w:t>
      </w:r>
      <w:r w:rsidRPr="00F270B3">
        <w:rPr>
          <w:rFonts w:asciiTheme="minorHAnsi" w:eastAsia="Times New Roman" w:hAnsiTheme="minorHAnsi" w:cstheme="minorHAnsi"/>
          <w:bCs/>
          <w:color w:val="auto"/>
          <w:sz w:val="22"/>
          <w:szCs w:val="22"/>
          <w:lang w:val="ro-RO" w:eastAsia="en-GB"/>
        </w:rPr>
        <w:t>monitorizarea</w:t>
      </w:r>
      <w:r w:rsidR="003E77E8"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procedurii de achiziție și a executării contractului de către un </w:t>
      </w:r>
      <w:r w:rsidR="00877A38" w:rsidRPr="00F270B3">
        <w:rPr>
          <w:rFonts w:asciiTheme="minorHAnsi" w:eastAsia="Times New Roman" w:hAnsiTheme="minorHAnsi" w:cstheme="minorHAnsi"/>
          <w:bCs/>
          <w:color w:val="auto"/>
          <w:sz w:val="22"/>
          <w:szCs w:val="22"/>
          <w:lang w:val="ro-RO" w:eastAsia="en-GB"/>
        </w:rPr>
        <w:t xml:space="preserve">Monitor Independent </w:t>
      </w:r>
      <w:r w:rsidRPr="00F270B3">
        <w:rPr>
          <w:rFonts w:asciiTheme="minorHAnsi" w:eastAsia="Times New Roman" w:hAnsiTheme="minorHAnsi" w:cstheme="minorHAnsi"/>
          <w:bCs/>
          <w:color w:val="auto"/>
          <w:sz w:val="22"/>
          <w:szCs w:val="22"/>
          <w:lang w:val="ro-RO" w:eastAsia="en-GB"/>
        </w:rPr>
        <w:t>extern.</w:t>
      </w:r>
    </w:p>
    <w:p w14:paraId="3CC12976" w14:textId="44C97657" w:rsidR="009D4157" w:rsidRPr="00F270B3" w:rsidRDefault="009D4157" w:rsidP="009D41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(8) Autoritatea Contractantă are obligația de a informa Monitorul Independent, în timp util, cu privire la orice decizie luată care poate afecta implementarea proiectului, dar nu mai târziu de </w:t>
      </w:r>
      <w:r w:rsidR="0011416E" w:rsidRPr="00F270B3">
        <w:rPr>
          <w:rFonts w:asciiTheme="minorHAnsi" w:eastAsia="Times New Roman" w:hAnsiTheme="minorHAnsi" w:cstheme="minorHAnsi"/>
          <w:bCs/>
          <w:color w:val="auto"/>
          <w:sz w:val="22"/>
          <w:szCs w:val="22"/>
          <w:lang w:val="ro-RO" w:eastAsia="en-GB"/>
        </w:rPr>
        <w:t>5</w:t>
      </w:r>
      <w:r w:rsidRPr="00F270B3">
        <w:rPr>
          <w:rFonts w:asciiTheme="minorHAnsi" w:eastAsia="Times New Roman" w:hAnsiTheme="minorHAnsi" w:cstheme="minorHAnsi"/>
          <w:bCs/>
          <w:color w:val="auto"/>
          <w:sz w:val="22"/>
          <w:szCs w:val="22"/>
          <w:lang w:val="ro-RO" w:eastAsia="en-GB"/>
        </w:rPr>
        <w:t xml:space="preserve"> zile lucrătoare de la data adoptării respectivei decizii.</w:t>
      </w:r>
    </w:p>
    <w:p w14:paraId="470463DF" w14:textId="0A6CBEA7" w:rsidR="00C82394" w:rsidRPr="00F270B3" w:rsidRDefault="00C82394" w:rsidP="009D41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(9) În cazul apariției unor situații neprevăzute într-o procedură de achiziție, cum ar fi deciziile de anulare/suspendare a procedurii, </w:t>
      </w:r>
      <w:r w:rsidR="00CF3175" w:rsidRPr="00F270B3">
        <w:rPr>
          <w:rFonts w:asciiTheme="minorHAnsi" w:eastAsia="Times New Roman" w:hAnsiTheme="minorHAnsi" w:cstheme="minorHAnsi"/>
          <w:bCs/>
          <w:color w:val="auto"/>
          <w:sz w:val="22"/>
          <w:szCs w:val="22"/>
          <w:lang w:val="ro-RO" w:eastAsia="en-GB"/>
        </w:rPr>
        <w:t xml:space="preserve">depunerea </w:t>
      </w:r>
      <w:r w:rsidRPr="00F270B3">
        <w:rPr>
          <w:rFonts w:asciiTheme="minorHAnsi" w:eastAsia="Times New Roman" w:hAnsiTheme="minorHAnsi" w:cstheme="minorHAnsi"/>
          <w:bCs/>
          <w:color w:val="auto"/>
          <w:sz w:val="22"/>
          <w:szCs w:val="22"/>
          <w:lang w:val="ro-RO" w:eastAsia="en-GB"/>
        </w:rPr>
        <w:t xml:space="preserve">unor contestații sau </w:t>
      </w:r>
      <w:r w:rsidR="00CF3175" w:rsidRPr="00F270B3">
        <w:rPr>
          <w:rFonts w:asciiTheme="minorHAnsi" w:eastAsia="Times New Roman" w:hAnsiTheme="minorHAnsi" w:cstheme="minorHAnsi"/>
          <w:bCs/>
          <w:color w:val="auto"/>
          <w:sz w:val="22"/>
          <w:szCs w:val="22"/>
          <w:lang w:val="ro-RO" w:eastAsia="en-GB"/>
        </w:rPr>
        <w:t xml:space="preserve"> a unor </w:t>
      </w:r>
      <w:r w:rsidRPr="00F270B3">
        <w:rPr>
          <w:rFonts w:asciiTheme="minorHAnsi" w:eastAsia="Times New Roman" w:hAnsiTheme="minorHAnsi" w:cstheme="minorHAnsi"/>
          <w:bCs/>
          <w:color w:val="auto"/>
          <w:sz w:val="22"/>
          <w:szCs w:val="22"/>
          <w:lang w:val="ro-RO" w:eastAsia="en-GB"/>
        </w:rPr>
        <w:t xml:space="preserve">situații deosebite în cursul implementării contractelor (i.e. </w:t>
      </w:r>
      <w:r w:rsidR="00CF3175" w:rsidRPr="00F270B3">
        <w:rPr>
          <w:rFonts w:asciiTheme="minorHAnsi" w:eastAsia="Times New Roman" w:hAnsiTheme="minorHAnsi" w:cstheme="minorHAnsi"/>
          <w:bCs/>
          <w:color w:val="auto"/>
          <w:sz w:val="22"/>
          <w:szCs w:val="22"/>
          <w:lang w:val="ro-RO" w:eastAsia="en-GB"/>
        </w:rPr>
        <w:t xml:space="preserve">încheierea </w:t>
      </w:r>
      <w:r w:rsidRPr="00F270B3">
        <w:rPr>
          <w:rFonts w:asciiTheme="minorHAnsi" w:eastAsia="Times New Roman" w:hAnsiTheme="minorHAnsi" w:cstheme="minorHAnsi"/>
          <w:bCs/>
          <w:color w:val="auto"/>
          <w:sz w:val="22"/>
          <w:szCs w:val="22"/>
          <w:lang w:val="ro-RO" w:eastAsia="en-GB"/>
        </w:rPr>
        <w:t>de acte adiționale</w:t>
      </w:r>
      <w:r w:rsidR="001B47D3"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etc. ), Autoritatea Contractantă poate solicita Monitorului Independent întocmirea unor rapoarte de monitorizare suplimentare</w:t>
      </w:r>
      <w:r w:rsidR="00D745DE" w:rsidRPr="00F270B3">
        <w:rPr>
          <w:rFonts w:asciiTheme="minorHAnsi" w:eastAsia="Times New Roman" w:hAnsiTheme="minorHAnsi" w:cstheme="minorHAnsi"/>
          <w:bCs/>
          <w:color w:val="auto"/>
          <w:sz w:val="22"/>
          <w:szCs w:val="22"/>
          <w:lang w:val="ro-RO" w:eastAsia="en-GB"/>
        </w:rPr>
        <w:t xml:space="preserve">. Decizia finală cu privire la oportunitatea întocmirii rapoartelor de monitorizare suplimentare aparține Monitorului Independent. </w:t>
      </w:r>
    </w:p>
    <w:p w14:paraId="4E54CE8F" w14:textId="69AAD354" w:rsidR="00202C1F" w:rsidRPr="00F270B3" w:rsidRDefault="00202C1F"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(10) </w:t>
      </w:r>
      <w:r w:rsidR="00043C78" w:rsidRPr="00F270B3">
        <w:rPr>
          <w:rFonts w:asciiTheme="minorHAnsi" w:eastAsia="Times New Roman" w:hAnsiTheme="minorHAnsi" w:cstheme="minorHAnsi"/>
          <w:bCs/>
          <w:color w:val="auto"/>
          <w:sz w:val="22"/>
          <w:szCs w:val="22"/>
          <w:lang w:val="ro-RO" w:eastAsia="en-GB"/>
        </w:rPr>
        <w:t xml:space="preserve">Autoritatea Contractantă </w:t>
      </w:r>
      <w:r w:rsidRPr="00F270B3">
        <w:rPr>
          <w:rFonts w:asciiTheme="minorHAnsi" w:eastAsia="Times New Roman" w:hAnsiTheme="minorHAnsi" w:cstheme="minorHAnsi"/>
          <w:bCs/>
          <w:color w:val="auto"/>
          <w:sz w:val="22"/>
          <w:szCs w:val="22"/>
          <w:lang w:val="ro-RO" w:eastAsia="en-GB"/>
        </w:rPr>
        <w:t xml:space="preserve">va pune la dispoziția </w:t>
      </w:r>
      <w:r w:rsidR="00043C78" w:rsidRPr="00F270B3">
        <w:rPr>
          <w:rFonts w:asciiTheme="minorHAnsi" w:eastAsia="Times New Roman" w:hAnsiTheme="minorHAnsi" w:cstheme="minorHAnsi"/>
          <w:bCs/>
          <w:color w:val="auto"/>
          <w:sz w:val="22"/>
          <w:szCs w:val="22"/>
          <w:lang w:val="ro-RO" w:eastAsia="en-GB"/>
        </w:rPr>
        <w:t xml:space="preserve">Monitorului Independent </w:t>
      </w:r>
      <w:r w:rsidRPr="00F270B3">
        <w:rPr>
          <w:rFonts w:asciiTheme="minorHAnsi" w:eastAsia="Times New Roman" w:hAnsiTheme="minorHAnsi" w:cstheme="minorHAnsi"/>
          <w:bCs/>
          <w:color w:val="auto"/>
          <w:sz w:val="22"/>
          <w:szCs w:val="22"/>
          <w:lang w:val="ro-RO" w:eastAsia="en-GB"/>
        </w:rPr>
        <w:t xml:space="preserve">graficul </w:t>
      </w:r>
      <w:r w:rsidR="00753C0C" w:rsidRPr="00F270B3">
        <w:rPr>
          <w:rFonts w:asciiTheme="minorHAnsi" w:eastAsia="Times New Roman" w:hAnsiTheme="minorHAnsi" w:cstheme="minorHAnsi"/>
          <w:bCs/>
          <w:color w:val="auto"/>
          <w:sz w:val="22"/>
          <w:szCs w:val="22"/>
          <w:lang w:val="ro-RO" w:eastAsia="en-GB"/>
        </w:rPr>
        <w:t>activităților</w:t>
      </w:r>
      <w:r w:rsidRPr="00F270B3">
        <w:rPr>
          <w:rFonts w:asciiTheme="minorHAnsi" w:eastAsia="Times New Roman" w:hAnsiTheme="minorHAnsi" w:cstheme="minorHAnsi"/>
          <w:bCs/>
          <w:color w:val="auto"/>
          <w:sz w:val="22"/>
          <w:szCs w:val="22"/>
          <w:lang w:val="ro-RO" w:eastAsia="en-GB"/>
        </w:rPr>
        <w:t xml:space="preserve"> pentru implementarea contractului atribuit și îl va înștiința cu privire la ședințele de lucru care vor fi organizate. Orice amendament adus graficului de activități va fi </w:t>
      </w:r>
      <w:r w:rsidR="00043C78" w:rsidRPr="00F270B3">
        <w:rPr>
          <w:rFonts w:asciiTheme="minorHAnsi" w:eastAsia="Times New Roman" w:hAnsiTheme="minorHAnsi" w:cstheme="minorHAnsi"/>
          <w:bCs/>
          <w:color w:val="auto"/>
          <w:sz w:val="22"/>
          <w:szCs w:val="22"/>
          <w:lang w:val="ro-RO" w:eastAsia="en-GB"/>
        </w:rPr>
        <w:t xml:space="preserve">adus la cunoștinta Monitorului Independent </w:t>
      </w:r>
      <w:r w:rsidRPr="00F270B3">
        <w:rPr>
          <w:rFonts w:asciiTheme="minorHAnsi" w:eastAsia="Times New Roman" w:hAnsiTheme="minorHAnsi" w:cstheme="minorHAnsi"/>
          <w:bCs/>
          <w:color w:val="auto"/>
          <w:sz w:val="22"/>
          <w:szCs w:val="22"/>
          <w:lang w:val="ro-RO" w:eastAsia="en-GB"/>
        </w:rPr>
        <w:t>într-un interval de timp rezonabil, pentru a</w:t>
      </w:r>
      <w:r w:rsidR="00043C78" w:rsidRPr="00F270B3">
        <w:rPr>
          <w:rFonts w:asciiTheme="minorHAnsi" w:eastAsia="Times New Roman" w:hAnsiTheme="minorHAnsi" w:cstheme="minorHAnsi"/>
          <w:bCs/>
          <w:color w:val="auto"/>
          <w:sz w:val="22"/>
          <w:szCs w:val="22"/>
          <w:lang w:val="ro-RO" w:eastAsia="en-GB"/>
        </w:rPr>
        <w:t>-i</w:t>
      </w:r>
      <w:r w:rsidRPr="00F270B3">
        <w:rPr>
          <w:rFonts w:asciiTheme="minorHAnsi" w:eastAsia="Times New Roman" w:hAnsiTheme="minorHAnsi" w:cstheme="minorHAnsi"/>
          <w:bCs/>
          <w:color w:val="auto"/>
          <w:sz w:val="22"/>
          <w:szCs w:val="22"/>
          <w:lang w:val="ro-RO" w:eastAsia="en-GB"/>
        </w:rPr>
        <w:t xml:space="preserve"> permite </w:t>
      </w:r>
      <w:r w:rsidR="00043C78" w:rsidRPr="00F270B3">
        <w:rPr>
          <w:rFonts w:asciiTheme="minorHAnsi" w:eastAsia="Times New Roman" w:hAnsiTheme="minorHAnsi" w:cstheme="minorHAnsi"/>
          <w:bCs/>
          <w:color w:val="auto"/>
          <w:sz w:val="22"/>
          <w:szCs w:val="22"/>
          <w:lang w:val="ro-RO" w:eastAsia="en-GB"/>
        </w:rPr>
        <w:t>acestuia să asigure activitatea de monitorizare în bune condiții</w:t>
      </w:r>
      <w:r w:rsidRPr="00F270B3">
        <w:rPr>
          <w:rFonts w:asciiTheme="minorHAnsi" w:eastAsia="Times New Roman" w:hAnsiTheme="minorHAnsi" w:cstheme="minorHAnsi"/>
          <w:bCs/>
          <w:color w:val="auto"/>
          <w:sz w:val="22"/>
          <w:szCs w:val="22"/>
          <w:lang w:val="ro-RO" w:eastAsia="en-GB"/>
        </w:rPr>
        <w:t>.</w:t>
      </w:r>
    </w:p>
    <w:p w14:paraId="3FDF5962" w14:textId="34B2735B" w:rsidR="00437AAB" w:rsidRPr="00F270B3" w:rsidRDefault="00437AAB"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(11) Autoritatea Contractantă are obligația de a </w:t>
      </w:r>
      <w:r w:rsidR="0039301A" w:rsidRPr="00F270B3">
        <w:rPr>
          <w:rFonts w:asciiTheme="minorHAnsi" w:eastAsia="Times New Roman" w:hAnsiTheme="minorHAnsi" w:cstheme="minorHAnsi"/>
          <w:bCs/>
          <w:color w:val="auto"/>
          <w:sz w:val="22"/>
          <w:szCs w:val="22"/>
          <w:lang w:val="ro-RO" w:eastAsia="en-GB"/>
        </w:rPr>
        <w:t xml:space="preserve">lua în considerare recomandările Monitorului Independent. </w:t>
      </w:r>
      <w:r w:rsidR="00BE2FD3" w:rsidRPr="00F270B3">
        <w:rPr>
          <w:rFonts w:asciiTheme="minorHAnsi" w:eastAsia="Times New Roman" w:hAnsiTheme="minorHAnsi" w:cstheme="minorHAnsi"/>
          <w:bCs/>
          <w:color w:val="auto"/>
          <w:sz w:val="22"/>
          <w:szCs w:val="22"/>
          <w:lang w:val="ro-RO" w:eastAsia="en-GB"/>
        </w:rPr>
        <w:t xml:space="preserve">Neaplicarea totală sau parțială a recomandărilor Monitorului Independent va fi comunicată în scris acestuia de către Autoritatea Contractantă. </w:t>
      </w:r>
    </w:p>
    <w:p w14:paraId="0C4D33AB" w14:textId="03B73026" w:rsidR="0039301A" w:rsidRPr="00F270B3" w:rsidRDefault="0039301A"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(12) Autoritatea Contractantă are obligația de a analiza rapoartele de monitorizare transmite de Monitorul Independent și după caz de a</w:t>
      </w:r>
      <w:r w:rsidR="00043C78" w:rsidRPr="00F270B3">
        <w:rPr>
          <w:rFonts w:asciiTheme="minorHAnsi" w:eastAsia="Times New Roman" w:hAnsiTheme="minorHAnsi" w:cstheme="minorHAnsi"/>
          <w:bCs/>
          <w:color w:val="auto"/>
          <w:sz w:val="22"/>
          <w:szCs w:val="22"/>
          <w:lang w:val="ro-RO" w:eastAsia="en-GB"/>
        </w:rPr>
        <w:t>-i</w:t>
      </w:r>
      <w:r w:rsidRPr="00F270B3">
        <w:rPr>
          <w:rFonts w:asciiTheme="minorHAnsi" w:eastAsia="Times New Roman" w:hAnsiTheme="minorHAnsi" w:cstheme="minorHAnsi"/>
          <w:bCs/>
          <w:color w:val="auto"/>
          <w:sz w:val="22"/>
          <w:szCs w:val="22"/>
          <w:lang w:val="ro-RO" w:eastAsia="en-GB"/>
        </w:rPr>
        <w:t xml:space="preserve"> comunica</w:t>
      </w:r>
      <w:r w:rsidR="00043C78" w:rsidRPr="00F270B3">
        <w:rPr>
          <w:rFonts w:asciiTheme="minorHAnsi" w:eastAsia="Times New Roman" w:hAnsiTheme="minorHAnsi" w:cstheme="minorHAnsi"/>
          <w:bCs/>
          <w:color w:val="auto"/>
          <w:sz w:val="22"/>
          <w:szCs w:val="22"/>
          <w:lang w:val="ro-RO" w:eastAsia="en-GB"/>
        </w:rPr>
        <w:t xml:space="preserve"> acestuia</w:t>
      </w:r>
      <w:r w:rsidRPr="00F270B3">
        <w:rPr>
          <w:rFonts w:asciiTheme="minorHAnsi" w:eastAsia="Times New Roman" w:hAnsiTheme="minorHAnsi" w:cstheme="minorHAnsi"/>
          <w:bCs/>
          <w:color w:val="auto"/>
          <w:sz w:val="22"/>
          <w:szCs w:val="22"/>
          <w:lang w:val="ro-RO" w:eastAsia="en-GB"/>
        </w:rPr>
        <w:t xml:space="preserve"> în scris eventualele observații. </w:t>
      </w:r>
    </w:p>
    <w:p w14:paraId="2F93FF23" w14:textId="54B5B90D" w:rsidR="00C3542E" w:rsidRPr="00F270B3" w:rsidRDefault="00C3542E" w:rsidP="00CE1257">
      <w:pPr>
        <w:spacing w:before="120" w:after="120" w:line="240" w:lineRule="auto"/>
        <w:jc w:val="both"/>
        <w:rPr>
          <w:rFonts w:asciiTheme="minorHAnsi" w:eastAsia="Times New Roman" w:hAnsiTheme="minorHAnsi" w:cstheme="minorHAnsi"/>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(13) </w:t>
      </w:r>
      <w:r w:rsidR="00892543" w:rsidRPr="00F270B3">
        <w:rPr>
          <w:rFonts w:asciiTheme="minorHAnsi" w:eastAsia="Times New Roman" w:hAnsiTheme="minorHAnsi" w:cstheme="minorHAnsi"/>
          <w:color w:val="auto"/>
          <w:sz w:val="22"/>
          <w:szCs w:val="22"/>
          <w:lang w:val="ro-RO" w:eastAsia="en-GB"/>
        </w:rPr>
        <w:t xml:space="preserve">Autoritatea Contractantă va informa Monitorul Independent asupra existenței și duratei caracterului confidențial al documentelor, secțiunilor, respectiv informațiilor din proiect a căror publicare ar putea aduce atingere principiului concurenței loiale, respectiv proprietății intelectuale ori </w:t>
      </w:r>
      <w:r w:rsidR="006F1FD4" w:rsidRPr="00F270B3">
        <w:rPr>
          <w:rFonts w:asciiTheme="minorHAnsi" w:eastAsia="Times New Roman" w:hAnsiTheme="minorHAnsi" w:cstheme="minorHAnsi"/>
          <w:color w:val="auto"/>
          <w:sz w:val="22"/>
          <w:szCs w:val="22"/>
          <w:lang w:val="ro-RO" w:eastAsia="en-GB"/>
        </w:rPr>
        <w:t xml:space="preserve">a </w:t>
      </w:r>
      <w:r w:rsidR="00892543" w:rsidRPr="00F270B3">
        <w:rPr>
          <w:rFonts w:asciiTheme="minorHAnsi" w:eastAsia="Times New Roman" w:hAnsiTheme="minorHAnsi" w:cstheme="minorHAnsi"/>
          <w:color w:val="auto"/>
          <w:sz w:val="22"/>
          <w:szCs w:val="22"/>
          <w:lang w:val="ro-RO" w:eastAsia="en-GB"/>
        </w:rPr>
        <w:t>altor dispoziții legale aplicabile.</w:t>
      </w:r>
    </w:p>
    <w:p w14:paraId="0A083346" w14:textId="597A1A47" w:rsidR="00F83ABD" w:rsidRDefault="00C03869" w:rsidP="00CE125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(14) Autoritatea Contractantă va putea pune la dispoziția Monitorului Independent  </w:t>
      </w:r>
      <w:r w:rsidRPr="00F270B3">
        <w:rPr>
          <w:rFonts w:asciiTheme="minorHAnsi" w:eastAsia="Times New Roman" w:hAnsiTheme="minorHAnsi" w:cstheme="minorHAnsi"/>
          <w:bCs/>
          <w:color w:val="auto"/>
          <w:sz w:val="22"/>
          <w:szCs w:val="22"/>
          <w:lang w:eastAsia="en-GB"/>
        </w:rPr>
        <w:t xml:space="preserve">un </w:t>
      </w:r>
      <w:proofErr w:type="spellStart"/>
      <w:r w:rsidRPr="00F270B3">
        <w:rPr>
          <w:rFonts w:asciiTheme="minorHAnsi" w:eastAsia="Times New Roman" w:hAnsiTheme="minorHAnsi" w:cstheme="minorHAnsi"/>
          <w:bCs/>
          <w:color w:val="auto"/>
          <w:sz w:val="22"/>
          <w:szCs w:val="22"/>
          <w:lang w:eastAsia="en-GB"/>
        </w:rPr>
        <w:t>spațiu</w:t>
      </w:r>
      <w:proofErr w:type="spellEnd"/>
      <w:r w:rsidRPr="00F270B3">
        <w:rPr>
          <w:rFonts w:asciiTheme="minorHAnsi" w:eastAsia="Times New Roman" w:hAnsiTheme="minorHAnsi" w:cstheme="minorHAnsi"/>
          <w:bCs/>
          <w:color w:val="auto"/>
          <w:sz w:val="22"/>
          <w:szCs w:val="22"/>
          <w:lang w:eastAsia="en-GB"/>
        </w:rPr>
        <w:t xml:space="preserve"> </w:t>
      </w:r>
      <w:proofErr w:type="spellStart"/>
      <w:r w:rsidRPr="00F270B3">
        <w:rPr>
          <w:rFonts w:asciiTheme="minorHAnsi" w:eastAsia="Times New Roman" w:hAnsiTheme="minorHAnsi" w:cstheme="minorHAnsi"/>
          <w:bCs/>
          <w:color w:val="auto"/>
          <w:sz w:val="22"/>
          <w:szCs w:val="22"/>
          <w:lang w:eastAsia="en-GB"/>
        </w:rPr>
        <w:t>adecvat</w:t>
      </w:r>
      <w:proofErr w:type="spellEnd"/>
      <w:r w:rsidRPr="00F270B3">
        <w:rPr>
          <w:rFonts w:asciiTheme="minorHAnsi" w:eastAsia="Times New Roman" w:hAnsiTheme="minorHAnsi" w:cstheme="minorHAnsi"/>
          <w:bCs/>
          <w:color w:val="auto"/>
          <w:sz w:val="22"/>
          <w:szCs w:val="22"/>
          <w:lang w:eastAsia="en-GB"/>
        </w:rPr>
        <w:t xml:space="preserve"> </w:t>
      </w:r>
      <w:proofErr w:type="spellStart"/>
      <w:r w:rsidRPr="00F270B3">
        <w:rPr>
          <w:rFonts w:asciiTheme="minorHAnsi" w:eastAsia="Times New Roman" w:hAnsiTheme="minorHAnsi" w:cstheme="minorHAnsi"/>
          <w:bCs/>
          <w:color w:val="auto"/>
          <w:sz w:val="22"/>
          <w:szCs w:val="22"/>
          <w:lang w:eastAsia="en-GB"/>
        </w:rPr>
        <w:t>unde</w:t>
      </w:r>
      <w:proofErr w:type="spellEnd"/>
      <w:r w:rsidRPr="00F270B3">
        <w:rPr>
          <w:rFonts w:asciiTheme="minorHAnsi" w:eastAsia="Times New Roman" w:hAnsiTheme="minorHAnsi" w:cstheme="minorHAnsi"/>
          <w:bCs/>
          <w:color w:val="auto"/>
          <w:sz w:val="22"/>
          <w:szCs w:val="22"/>
          <w:lang w:eastAsia="en-GB"/>
        </w:rPr>
        <w:t xml:space="preserve"> </w:t>
      </w:r>
      <w:proofErr w:type="spellStart"/>
      <w:r w:rsidRPr="00F270B3">
        <w:rPr>
          <w:rFonts w:asciiTheme="minorHAnsi" w:eastAsia="Times New Roman" w:hAnsiTheme="minorHAnsi" w:cstheme="minorHAnsi"/>
          <w:bCs/>
          <w:color w:val="auto"/>
          <w:sz w:val="22"/>
          <w:szCs w:val="22"/>
          <w:lang w:eastAsia="en-GB"/>
        </w:rPr>
        <w:t>acesta</w:t>
      </w:r>
      <w:proofErr w:type="spellEnd"/>
      <w:r w:rsidRPr="00F270B3">
        <w:rPr>
          <w:rFonts w:asciiTheme="minorHAnsi" w:eastAsia="Times New Roman" w:hAnsiTheme="minorHAnsi" w:cstheme="minorHAnsi"/>
          <w:bCs/>
          <w:color w:val="auto"/>
          <w:sz w:val="22"/>
          <w:szCs w:val="22"/>
          <w:lang w:eastAsia="en-GB"/>
        </w:rPr>
        <w:t xml:space="preserve"> </w:t>
      </w:r>
      <w:proofErr w:type="spellStart"/>
      <w:r w:rsidRPr="00F270B3">
        <w:rPr>
          <w:rFonts w:asciiTheme="minorHAnsi" w:eastAsia="Times New Roman" w:hAnsiTheme="minorHAnsi" w:cstheme="minorHAnsi"/>
          <w:bCs/>
          <w:color w:val="auto"/>
          <w:sz w:val="22"/>
          <w:szCs w:val="22"/>
          <w:lang w:eastAsia="en-GB"/>
        </w:rPr>
        <w:t>să</w:t>
      </w:r>
      <w:proofErr w:type="spellEnd"/>
      <w:r w:rsidRPr="00F270B3">
        <w:rPr>
          <w:rFonts w:asciiTheme="minorHAnsi" w:eastAsia="Times New Roman" w:hAnsiTheme="minorHAnsi" w:cstheme="minorHAnsi"/>
          <w:bCs/>
          <w:color w:val="auto"/>
          <w:sz w:val="22"/>
          <w:szCs w:val="22"/>
          <w:lang w:eastAsia="en-GB"/>
        </w:rPr>
        <w:t xml:space="preserve"> </w:t>
      </w:r>
      <w:proofErr w:type="spellStart"/>
      <w:r w:rsidRPr="00F270B3">
        <w:rPr>
          <w:rFonts w:asciiTheme="minorHAnsi" w:eastAsia="Times New Roman" w:hAnsiTheme="minorHAnsi" w:cstheme="minorHAnsi"/>
          <w:bCs/>
          <w:color w:val="auto"/>
          <w:sz w:val="22"/>
          <w:szCs w:val="22"/>
          <w:lang w:eastAsia="en-GB"/>
        </w:rPr>
        <w:t>își</w:t>
      </w:r>
      <w:proofErr w:type="spellEnd"/>
      <w:r w:rsidRPr="00F270B3">
        <w:rPr>
          <w:rFonts w:asciiTheme="minorHAnsi" w:eastAsia="Times New Roman" w:hAnsiTheme="minorHAnsi" w:cstheme="minorHAnsi"/>
          <w:bCs/>
          <w:color w:val="auto"/>
          <w:sz w:val="22"/>
          <w:szCs w:val="22"/>
          <w:lang w:eastAsia="en-GB"/>
        </w:rPr>
        <w:t xml:space="preserve"> </w:t>
      </w:r>
      <w:proofErr w:type="spellStart"/>
      <w:r w:rsidRPr="00F270B3">
        <w:rPr>
          <w:rFonts w:asciiTheme="minorHAnsi" w:eastAsia="Times New Roman" w:hAnsiTheme="minorHAnsi" w:cstheme="minorHAnsi"/>
          <w:bCs/>
          <w:color w:val="auto"/>
          <w:sz w:val="22"/>
          <w:szCs w:val="22"/>
          <w:lang w:eastAsia="en-GB"/>
        </w:rPr>
        <w:t>poată</w:t>
      </w:r>
      <w:proofErr w:type="spellEnd"/>
      <w:r w:rsidRPr="00F270B3">
        <w:rPr>
          <w:rFonts w:asciiTheme="minorHAnsi" w:eastAsia="Times New Roman" w:hAnsiTheme="minorHAnsi" w:cstheme="minorHAnsi"/>
          <w:bCs/>
          <w:color w:val="auto"/>
          <w:sz w:val="22"/>
          <w:szCs w:val="22"/>
          <w:lang w:eastAsia="en-GB"/>
        </w:rPr>
        <w:t xml:space="preserve"> </w:t>
      </w:r>
      <w:proofErr w:type="spellStart"/>
      <w:r w:rsidRPr="00F270B3">
        <w:rPr>
          <w:rFonts w:asciiTheme="minorHAnsi" w:eastAsia="Times New Roman" w:hAnsiTheme="minorHAnsi" w:cstheme="minorHAnsi"/>
          <w:bCs/>
          <w:color w:val="auto"/>
          <w:sz w:val="22"/>
          <w:szCs w:val="22"/>
          <w:lang w:eastAsia="en-GB"/>
        </w:rPr>
        <w:t>desfășura</w:t>
      </w:r>
      <w:proofErr w:type="spellEnd"/>
      <w:r w:rsidRPr="00F270B3">
        <w:rPr>
          <w:rFonts w:asciiTheme="minorHAnsi" w:eastAsia="Times New Roman" w:hAnsiTheme="minorHAnsi" w:cstheme="minorHAnsi"/>
          <w:bCs/>
          <w:color w:val="auto"/>
          <w:sz w:val="22"/>
          <w:szCs w:val="22"/>
          <w:lang w:eastAsia="en-GB"/>
        </w:rPr>
        <w:t xml:space="preserve"> </w:t>
      </w:r>
      <w:proofErr w:type="spellStart"/>
      <w:r w:rsidRPr="00F270B3">
        <w:rPr>
          <w:rFonts w:asciiTheme="minorHAnsi" w:eastAsia="Times New Roman" w:hAnsiTheme="minorHAnsi" w:cstheme="minorHAnsi"/>
          <w:bCs/>
          <w:color w:val="auto"/>
          <w:sz w:val="22"/>
          <w:szCs w:val="22"/>
          <w:lang w:eastAsia="en-GB"/>
        </w:rPr>
        <w:t>activitatea</w:t>
      </w:r>
      <w:proofErr w:type="spellEnd"/>
      <w:r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în</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vederea</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realizării</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obligațiilor</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cuprinse</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în</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prezentul</w:t>
      </w:r>
      <w:proofErr w:type="spellEnd"/>
      <w:r w:rsidR="00C05635" w:rsidRPr="00F270B3">
        <w:rPr>
          <w:rFonts w:asciiTheme="minorHAnsi" w:eastAsia="Times New Roman" w:hAnsiTheme="minorHAnsi" w:cstheme="minorHAnsi"/>
          <w:bCs/>
          <w:color w:val="auto"/>
          <w:sz w:val="22"/>
          <w:szCs w:val="22"/>
          <w:lang w:eastAsia="en-GB"/>
        </w:rPr>
        <w:t xml:space="preserve"> Memorandum, </w:t>
      </w:r>
      <w:proofErr w:type="spellStart"/>
      <w:r w:rsidR="00C05635" w:rsidRPr="00F270B3">
        <w:rPr>
          <w:rFonts w:asciiTheme="minorHAnsi" w:eastAsia="Times New Roman" w:hAnsiTheme="minorHAnsi" w:cstheme="minorHAnsi"/>
          <w:bCs/>
          <w:color w:val="auto"/>
          <w:sz w:val="22"/>
          <w:szCs w:val="22"/>
          <w:lang w:eastAsia="en-GB"/>
        </w:rPr>
        <w:t>în</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cazul</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în</w:t>
      </w:r>
      <w:proofErr w:type="spellEnd"/>
      <w:r w:rsidR="00C05635" w:rsidRPr="00F270B3">
        <w:rPr>
          <w:rFonts w:asciiTheme="minorHAnsi" w:eastAsia="Times New Roman" w:hAnsiTheme="minorHAnsi" w:cstheme="minorHAnsi"/>
          <w:bCs/>
          <w:color w:val="auto"/>
          <w:sz w:val="22"/>
          <w:szCs w:val="22"/>
          <w:lang w:eastAsia="en-GB"/>
        </w:rPr>
        <w:t xml:space="preserve"> care </w:t>
      </w:r>
      <w:proofErr w:type="spellStart"/>
      <w:r w:rsidR="00C05635" w:rsidRPr="00F270B3">
        <w:rPr>
          <w:rFonts w:asciiTheme="minorHAnsi" w:eastAsia="Times New Roman" w:hAnsiTheme="minorHAnsi" w:cstheme="minorHAnsi"/>
          <w:bCs/>
          <w:color w:val="auto"/>
          <w:sz w:val="22"/>
          <w:szCs w:val="22"/>
          <w:lang w:eastAsia="en-GB"/>
        </w:rPr>
        <w:t>Monitorul</w:t>
      </w:r>
      <w:proofErr w:type="spellEnd"/>
      <w:r w:rsidR="00C05635" w:rsidRPr="00F270B3">
        <w:rPr>
          <w:rFonts w:asciiTheme="minorHAnsi" w:eastAsia="Times New Roman" w:hAnsiTheme="minorHAnsi" w:cstheme="minorHAnsi"/>
          <w:bCs/>
          <w:color w:val="auto"/>
          <w:sz w:val="22"/>
          <w:szCs w:val="22"/>
          <w:lang w:eastAsia="en-GB"/>
        </w:rPr>
        <w:t xml:space="preserve"> Independent </w:t>
      </w:r>
      <w:proofErr w:type="spellStart"/>
      <w:r w:rsidR="00C05635" w:rsidRPr="00F270B3">
        <w:rPr>
          <w:rFonts w:asciiTheme="minorHAnsi" w:eastAsia="Times New Roman" w:hAnsiTheme="minorHAnsi" w:cstheme="minorHAnsi"/>
          <w:bCs/>
          <w:color w:val="auto"/>
          <w:sz w:val="22"/>
          <w:szCs w:val="22"/>
          <w:lang w:eastAsia="en-GB"/>
        </w:rPr>
        <w:t>trebuie</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să</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realizeze</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verificări</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să</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consulte</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documente</w:t>
      </w:r>
      <w:proofErr w:type="spellEnd"/>
      <w:r w:rsidR="00C05635" w:rsidRPr="00F270B3">
        <w:rPr>
          <w:rFonts w:asciiTheme="minorHAnsi" w:eastAsia="Times New Roman" w:hAnsiTheme="minorHAnsi" w:cstheme="minorHAnsi"/>
          <w:bCs/>
          <w:color w:val="auto"/>
          <w:sz w:val="22"/>
          <w:szCs w:val="22"/>
          <w:lang w:eastAsia="en-GB"/>
        </w:rPr>
        <w:t xml:space="preserve"> la </w:t>
      </w:r>
      <w:proofErr w:type="spellStart"/>
      <w:r w:rsidR="00C05635" w:rsidRPr="00F270B3">
        <w:rPr>
          <w:rFonts w:asciiTheme="minorHAnsi" w:eastAsia="Times New Roman" w:hAnsiTheme="minorHAnsi" w:cstheme="minorHAnsi"/>
          <w:bCs/>
          <w:color w:val="auto"/>
          <w:sz w:val="22"/>
          <w:szCs w:val="22"/>
          <w:lang w:eastAsia="en-GB"/>
        </w:rPr>
        <w:t>sediul</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Autorității</w:t>
      </w:r>
      <w:proofErr w:type="spellEnd"/>
      <w:r w:rsidR="00C05635" w:rsidRPr="00F270B3">
        <w:rPr>
          <w:rFonts w:asciiTheme="minorHAnsi" w:eastAsia="Times New Roman" w:hAnsiTheme="minorHAnsi" w:cstheme="minorHAnsi"/>
          <w:bCs/>
          <w:color w:val="auto"/>
          <w:sz w:val="22"/>
          <w:szCs w:val="22"/>
          <w:lang w:eastAsia="en-GB"/>
        </w:rPr>
        <w:t xml:space="preserve"> </w:t>
      </w:r>
      <w:proofErr w:type="spellStart"/>
      <w:r w:rsidR="00C05635" w:rsidRPr="00F270B3">
        <w:rPr>
          <w:rFonts w:asciiTheme="minorHAnsi" w:eastAsia="Times New Roman" w:hAnsiTheme="minorHAnsi" w:cstheme="minorHAnsi"/>
          <w:bCs/>
          <w:color w:val="auto"/>
          <w:sz w:val="22"/>
          <w:szCs w:val="22"/>
          <w:lang w:eastAsia="en-GB"/>
        </w:rPr>
        <w:t>Contractante</w:t>
      </w:r>
      <w:proofErr w:type="spellEnd"/>
      <w:r w:rsidR="00C05635" w:rsidRPr="00F270B3">
        <w:rPr>
          <w:rFonts w:asciiTheme="minorHAnsi" w:eastAsia="Times New Roman" w:hAnsiTheme="minorHAnsi" w:cstheme="minorHAnsi"/>
          <w:bCs/>
          <w:color w:val="auto"/>
          <w:sz w:val="22"/>
          <w:szCs w:val="22"/>
          <w:lang w:eastAsia="en-GB"/>
        </w:rPr>
        <w:t>.</w:t>
      </w:r>
      <w:r w:rsidR="00CE1257" w:rsidRPr="00F270B3">
        <w:rPr>
          <w:rFonts w:asciiTheme="minorHAnsi" w:eastAsia="Times New Roman" w:hAnsiTheme="minorHAnsi" w:cstheme="minorHAnsi"/>
          <w:bCs/>
          <w:color w:val="auto"/>
          <w:sz w:val="22"/>
          <w:szCs w:val="22"/>
          <w:lang w:val="ro-RO" w:eastAsia="en-GB"/>
        </w:rPr>
        <w:t xml:space="preserve">   </w:t>
      </w:r>
    </w:p>
    <w:p w14:paraId="16B51034" w14:textId="0C502CA7" w:rsidR="003B24EA" w:rsidRDefault="003B24EA" w:rsidP="00CE1257">
      <w:pPr>
        <w:spacing w:before="120" w:after="120" w:line="240" w:lineRule="auto"/>
        <w:jc w:val="both"/>
        <w:rPr>
          <w:rFonts w:asciiTheme="minorHAnsi" w:eastAsia="Times New Roman" w:hAnsiTheme="minorHAnsi" w:cstheme="minorHAnsi"/>
          <w:bCs/>
          <w:color w:val="auto"/>
          <w:sz w:val="22"/>
          <w:szCs w:val="22"/>
          <w:lang w:val="ro-RO" w:eastAsia="en-GB"/>
        </w:rPr>
      </w:pPr>
      <w:r>
        <w:rPr>
          <w:rFonts w:asciiTheme="minorHAnsi" w:eastAsia="Times New Roman" w:hAnsiTheme="minorHAnsi" w:cstheme="minorHAnsi"/>
          <w:bCs/>
          <w:color w:val="auto"/>
          <w:sz w:val="22"/>
          <w:szCs w:val="22"/>
          <w:lang w:val="ro-RO" w:eastAsia="en-GB"/>
        </w:rPr>
        <w:t xml:space="preserve">(15) </w:t>
      </w:r>
      <w:r w:rsidR="006556AD">
        <w:rPr>
          <w:rFonts w:asciiTheme="minorHAnsi" w:eastAsia="Times New Roman" w:hAnsiTheme="minorHAnsi" w:cstheme="minorHAnsi"/>
          <w:bCs/>
          <w:color w:val="auto"/>
          <w:sz w:val="22"/>
          <w:szCs w:val="22"/>
          <w:lang w:val="ro-RO" w:eastAsia="en-GB"/>
        </w:rPr>
        <w:t>A</w:t>
      </w:r>
      <w:r w:rsidR="006556AD" w:rsidRPr="006556AD">
        <w:rPr>
          <w:rFonts w:asciiTheme="minorHAnsi" w:eastAsia="Times New Roman" w:hAnsiTheme="minorHAnsi" w:cstheme="minorHAnsi"/>
          <w:bCs/>
          <w:color w:val="auto"/>
          <w:sz w:val="22"/>
          <w:szCs w:val="22"/>
          <w:lang w:val="ro-RO" w:eastAsia="en-GB"/>
        </w:rPr>
        <w:t>utoritatea Contractantă are dreptul de a încheia un singur Memorandum de Cooperare cu un singur Monitor Independent, pe durata contract</w:t>
      </w:r>
      <w:r w:rsidR="006556AD">
        <w:rPr>
          <w:rFonts w:asciiTheme="minorHAnsi" w:eastAsia="Times New Roman" w:hAnsiTheme="minorHAnsi" w:cstheme="minorHAnsi"/>
          <w:bCs/>
          <w:color w:val="auto"/>
          <w:sz w:val="22"/>
          <w:szCs w:val="22"/>
          <w:lang w:val="ro-RO" w:eastAsia="en-GB"/>
        </w:rPr>
        <w:t>ului de finanțare vizat de Pactul de Integritate</w:t>
      </w:r>
      <w:r w:rsidR="006556AD" w:rsidRPr="006556AD">
        <w:rPr>
          <w:rFonts w:asciiTheme="minorHAnsi" w:eastAsia="Times New Roman" w:hAnsiTheme="minorHAnsi" w:cstheme="minorHAnsi"/>
          <w:bCs/>
          <w:color w:val="auto"/>
          <w:sz w:val="22"/>
          <w:szCs w:val="22"/>
          <w:lang w:val="ro-RO" w:eastAsia="en-GB"/>
        </w:rPr>
        <w:t xml:space="preserve">. </w:t>
      </w:r>
    </w:p>
    <w:p w14:paraId="208970C5" w14:textId="77777777" w:rsidR="00CD6FAE" w:rsidRPr="00F270B3" w:rsidRDefault="00CD6FAE" w:rsidP="00CE1257">
      <w:pPr>
        <w:spacing w:before="120" w:after="120" w:line="240" w:lineRule="auto"/>
        <w:jc w:val="both"/>
        <w:rPr>
          <w:rFonts w:asciiTheme="minorHAnsi" w:eastAsia="Times New Roman" w:hAnsiTheme="minorHAnsi" w:cstheme="minorHAnsi"/>
          <w:bCs/>
          <w:color w:val="auto"/>
          <w:sz w:val="22"/>
          <w:szCs w:val="22"/>
          <w:lang w:val="ro-RO" w:eastAsia="en-GB"/>
        </w:rPr>
      </w:pPr>
    </w:p>
    <w:p w14:paraId="197F0D75" w14:textId="53B7ECDD" w:rsidR="00E7224E" w:rsidRPr="00F270B3" w:rsidRDefault="00CE1257" w:rsidP="00CE1257">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 xml:space="preserve">ART. </w:t>
      </w:r>
      <w:r w:rsidR="002C5093" w:rsidRPr="00F270B3">
        <w:rPr>
          <w:rFonts w:asciiTheme="minorHAnsi" w:eastAsia="Times New Roman" w:hAnsiTheme="minorHAnsi" w:cstheme="minorHAnsi"/>
          <w:b/>
          <w:color w:val="auto"/>
          <w:sz w:val="22"/>
          <w:szCs w:val="22"/>
          <w:lang w:val="ro-RO" w:eastAsia="en-GB"/>
        </w:rPr>
        <w:t xml:space="preserve">4 - </w:t>
      </w:r>
      <w:r w:rsidRPr="00F270B3">
        <w:rPr>
          <w:rFonts w:asciiTheme="minorHAnsi" w:eastAsia="Times New Roman" w:hAnsiTheme="minorHAnsi" w:cstheme="minorHAnsi"/>
          <w:b/>
          <w:color w:val="auto"/>
          <w:sz w:val="22"/>
          <w:szCs w:val="22"/>
          <w:lang w:val="ro-RO" w:eastAsia="en-GB"/>
        </w:rPr>
        <w:t xml:space="preserve">Drepturile </w:t>
      </w:r>
      <w:r w:rsidR="002C5093" w:rsidRPr="00F270B3">
        <w:rPr>
          <w:rFonts w:asciiTheme="minorHAnsi" w:eastAsia="Times New Roman" w:hAnsiTheme="minorHAnsi" w:cstheme="minorHAnsi"/>
          <w:b/>
          <w:color w:val="auto"/>
          <w:sz w:val="22"/>
          <w:szCs w:val="22"/>
          <w:lang w:val="ro-RO" w:eastAsia="en-GB"/>
        </w:rPr>
        <w:t>și</w:t>
      </w:r>
      <w:r w:rsidRPr="00F270B3">
        <w:rPr>
          <w:rFonts w:asciiTheme="minorHAnsi" w:eastAsia="Times New Roman" w:hAnsiTheme="minorHAnsi" w:cstheme="minorHAnsi"/>
          <w:b/>
          <w:color w:val="auto"/>
          <w:sz w:val="22"/>
          <w:szCs w:val="22"/>
          <w:lang w:val="ro-RO" w:eastAsia="en-GB"/>
        </w:rPr>
        <w:t xml:space="preserve"> </w:t>
      </w:r>
      <w:r w:rsidR="002C5093" w:rsidRPr="00F270B3">
        <w:rPr>
          <w:rFonts w:asciiTheme="minorHAnsi" w:eastAsia="Times New Roman" w:hAnsiTheme="minorHAnsi" w:cstheme="minorHAnsi"/>
          <w:b/>
          <w:color w:val="auto"/>
          <w:sz w:val="22"/>
          <w:szCs w:val="22"/>
          <w:lang w:val="ro-RO" w:eastAsia="en-GB"/>
        </w:rPr>
        <w:t>obligațiile</w:t>
      </w:r>
      <w:r w:rsidRPr="00F270B3">
        <w:rPr>
          <w:rFonts w:asciiTheme="minorHAnsi" w:eastAsia="Times New Roman" w:hAnsiTheme="minorHAnsi" w:cstheme="minorHAnsi"/>
          <w:b/>
          <w:color w:val="auto"/>
          <w:sz w:val="22"/>
          <w:szCs w:val="22"/>
          <w:lang w:val="ro-RO" w:eastAsia="en-GB"/>
        </w:rPr>
        <w:t xml:space="preserve"> </w:t>
      </w:r>
      <w:r w:rsidR="002C5093" w:rsidRPr="00F270B3">
        <w:rPr>
          <w:rFonts w:asciiTheme="minorHAnsi" w:eastAsia="Times New Roman" w:hAnsiTheme="minorHAnsi" w:cstheme="minorHAnsi"/>
          <w:b/>
          <w:color w:val="auto"/>
          <w:sz w:val="22"/>
          <w:szCs w:val="22"/>
          <w:lang w:val="ro-RO" w:eastAsia="en-GB"/>
        </w:rPr>
        <w:t xml:space="preserve">MONITORULUI INDEPENDENT </w:t>
      </w:r>
    </w:p>
    <w:p w14:paraId="5114069E" w14:textId="35930342" w:rsidR="00842A23" w:rsidRPr="00F270B3" w:rsidRDefault="00CE1257" w:rsidP="00CE1257">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 (1)</w:t>
      </w:r>
      <w:r w:rsidR="00842A23" w:rsidRPr="00F270B3">
        <w:rPr>
          <w:rFonts w:asciiTheme="minorHAnsi" w:eastAsia="Times New Roman" w:hAnsiTheme="minorHAnsi" w:cstheme="minorHAnsi"/>
          <w:bCs/>
          <w:color w:val="auto"/>
          <w:sz w:val="22"/>
          <w:szCs w:val="22"/>
          <w:lang w:val="ro-RO" w:eastAsia="en-GB"/>
        </w:rPr>
        <w:t xml:space="preserve"> Monitorul independent se </w:t>
      </w:r>
      <w:r w:rsidR="00CD6FAE">
        <w:rPr>
          <w:rFonts w:asciiTheme="minorHAnsi" w:eastAsia="Times New Roman" w:hAnsiTheme="minorHAnsi" w:cstheme="minorHAnsi"/>
          <w:bCs/>
          <w:color w:val="auto"/>
          <w:sz w:val="22"/>
          <w:szCs w:val="22"/>
          <w:lang w:val="ro-RO" w:eastAsia="en-GB"/>
        </w:rPr>
        <w:t>obligă</w:t>
      </w:r>
      <w:r w:rsidR="00842A23" w:rsidRPr="00F270B3">
        <w:rPr>
          <w:rFonts w:asciiTheme="minorHAnsi" w:eastAsia="Times New Roman" w:hAnsiTheme="minorHAnsi" w:cstheme="minorHAnsi"/>
          <w:bCs/>
          <w:color w:val="auto"/>
          <w:sz w:val="22"/>
          <w:szCs w:val="22"/>
          <w:lang w:val="ro-RO" w:eastAsia="en-GB"/>
        </w:rPr>
        <w:t xml:space="preserve">: </w:t>
      </w:r>
    </w:p>
    <w:p w14:paraId="3ACFD819" w14:textId="15B47417" w:rsidR="00842A23" w:rsidRPr="00F270B3" w:rsidRDefault="00842A23"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să monitorizeze întreaga procedură de achiziție publică și </w:t>
      </w:r>
      <w:r w:rsidR="00085614" w:rsidRPr="00F270B3">
        <w:rPr>
          <w:rFonts w:asciiTheme="minorHAnsi" w:eastAsia="Times New Roman" w:hAnsiTheme="minorHAnsi" w:cstheme="minorHAnsi"/>
          <w:bCs/>
          <w:color w:val="auto"/>
          <w:sz w:val="22"/>
          <w:szCs w:val="22"/>
          <w:lang w:val="ro-RO" w:eastAsia="en-GB"/>
        </w:rPr>
        <w:t xml:space="preserve">întreaga </w:t>
      </w:r>
      <w:r w:rsidR="00F83ABD" w:rsidRPr="00F270B3">
        <w:rPr>
          <w:rFonts w:asciiTheme="minorHAnsi" w:eastAsia="Times New Roman" w:hAnsiTheme="minorHAnsi" w:cstheme="minorHAnsi"/>
          <w:bCs/>
          <w:color w:val="auto"/>
          <w:sz w:val="22"/>
          <w:szCs w:val="22"/>
          <w:lang w:val="ro-RO" w:eastAsia="en-GB"/>
        </w:rPr>
        <w:t xml:space="preserve">perioada </w:t>
      </w:r>
      <w:r w:rsidRPr="00F270B3">
        <w:rPr>
          <w:rFonts w:asciiTheme="minorHAnsi" w:eastAsia="Times New Roman" w:hAnsiTheme="minorHAnsi" w:cstheme="minorHAnsi"/>
          <w:bCs/>
          <w:color w:val="auto"/>
          <w:sz w:val="22"/>
          <w:szCs w:val="22"/>
          <w:lang w:val="ro-RO" w:eastAsia="en-GB"/>
        </w:rPr>
        <w:t>de implementare a contractului rezultat din aceasta, de la stadiul de identificare și analiză a nevoilor până la semnarea procesului verbal de recepție, pentru contractele atribuite de Autoritatea Contractantă, în cadrul proiectului</w:t>
      </w:r>
      <w:r w:rsidR="004B2707" w:rsidRPr="00F270B3">
        <w:rPr>
          <w:rFonts w:asciiTheme="minorHAnsi" w:eastAsia="Times New Roman" w:hAnsiTheme="minorHAnsi" w:cstheme="minorHAnsi"/>
          <w:bCs/>
          <w:color w:val="auto"/>
          <w:sz w:val="22"/>
          <w:szCs w:val="22"/>
          <w:lang w:val="ro-RO" w:eastAsia="en-GB"/>
        </w:rPr>
        <w:t xml:space="preserve">; </w:t>
      </w:r>
    </w:p>
    <w:p w14:paraId="0F3841C3" w14:textId="6EAF605C" w:rsidR="0056688C" w:rsidRPr="00F270B3" w:rsidRDefault="0056688C"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lastRenderedPageBreak/>
        <w:t xml:space="preserve">să asigure activitățile de monitorizare prin personal calificat, cu expertiză în domeniul </w:t>
      </w:r>
      <w:r w:rsidR="00723F54" w:rsidRPr="00F270B3">
        <w:rPr>
          <w:rFonts w:asciiTheme="minorHAnsi" w:eastAsia="Times New Roman" w:hAnsiTheme="minorHAnsi" w:cstheme="minorHAnsi"/>
          <w:bCs/>
          <w:color w:val="auto"/>
          <w:sz w:val="22"/>
          <w:szCs w:val="22"/>
          <w:lang w:val="ro-RO" w:eastAsia="en-GB"/>
        </w:rPr>
        <w:t>contractului care face obiectul procedurii de atribuire;</w:t>
      </w:r>
    </w:p>
    <w:p w14:paraId="4ADF4FE7" w14:textId="3C4EEAB0" w:rsidR="005A0221" w:rsidRPr="00F270B3" w:rsidRDefault="005A0221"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să evalueze conformitatea procedurii de atribuire și </w:t>
      </w:r>
      <w:r w:rsidR="00F83ABD" w:rsidRPr="00F270B3">
        <w:rPr>
          <w:rFonts w:asciiTheme="minorHAnsi" w:eastAsia="Times New Roman" w:hAnsiTheme="minorHAnsi" w:cstheme="minorHAnsi"/>
          <w:bCs/>
          <w:color w:val="auto"/>
          <w:sz w:val="22"/>
          <w:szCs w:val="22"/>
          <w:lang w:val="ro-RO" w:eastAsia="en-GB"/>
        </w:rPr>
        <w:t xml:space="preserve">perioada de </w:t>
      </w:r>
      <w:r w:rsidRPr="00F270B3">
        <w:rPr>
          <w:rFonts w:asciiTheme="minorHAnsi" w:eastAsia="Times New Roman" w:hAnsiTheme="minorHAnsi" w:cstheme="minorHAnsi"/>
          <w:bCs/>
          <w:color w:val="auto"/>
          <w:sz w:val="22"/>
          <w:szCs w:val="22"/>
          <w:lang w:val="ro-RO" w:eastAsia="en-GB"/>
        </w:rPr>
        <w:t xml:space="preserve">implementare a contractului cu reglementările legislației în vigoare și cu </w:t>
      </w:r>
      <w:r w:rsidR="00F83ABD" w:rsidRPr="00F270B3">
        <w:rPr>
          <w:rFonts w:asciiTheme="minorHAnsi" w:eastAsia="Times New Roman" w:hAnsiTheme="minorHAnsi" w:cstheme="minorHAnsi"/>
          <w:bCs/>
          <w:color w:val="auto"/>
          <w:sz w:val="22"/>
          <w:szCs w:val="22"/>
          <w:lang w:val="ro-RO" w:eastAsia="en-GB"/>
        </w:rPr>
        <w:t xml:space="preserve">prevederile </w:t>
      </w:r>
      <w:r w:rsidRPr="00F270B3">
        <w:rPr>
          <w:rFonts w:asciiTheme="minorHAnsi" w:eastAsia="Times New Roman" w:hAnsiTheme="minorHAnsi" w:cstheme="minorHAnsi"/>
          <w:bCs/>
          <w:color w:val="auto"/>
          <w:sz w:val="22"/>
          <w:szCs w:val="22"/>
          <w:lang w:val="ro-RO" w:eastAsia="en-GB"/>
        </w:rPr>
        <w:t>acestui MEMORANDUM;</w:t>
      </w:r>
    </w:p>
    <w:p w14:paraId="4C396B74" w14:textId="5EF8999A" w:rsidR="005A0221" w:rsidRPr="00F270B3" w:rsidRDefault="005A0221"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să evalueze respectarea următoarelor principii: integritate, responsabilitate, transparentă și </w:t>
      </w:r>
      <w:r w:rsidR="004E5598" w:rsidRPr="00F270B3">
        <w:rPr>
          <w:rFonts w:asciiTheme="minorHAnsi" w:eastAsia="Times New Roman" w:hAnsiTheme="minorHAnsi" w:cstheme="minorHAnsi"/>
          <w:bCs/>
          <w:color w:val="auto"/>
          <w:sz w:val="22"/>
          <w:szCs w:val="22"/>
          <w:lang w:val="ro-RO" w:eastAsia="en-GB"/>
        </w:rPr>
        <w:t>tratament egal pe perioada derulării</w:t>
      </w:r>
      <w:r w:rsidRPr="00F270B3">
        <w:rPr>
          <w:rFonts w:asciiTheme="minorHAnsi" w:eastAsia="Times New Roman" w:hAnsiTheme="minorHAnsi" w:cstheme="minorHAnsi"/>
          <w:bCs/>
          <w:color w:val="auto"/>
          <w:sz w:val="22"/>
          <w:szCs w:val="22"/>
          <w:lang w:val="ro-RO" w:eastAsia="en-GB"/>
        </w:rPr>
        <w:t xml:space="preserve"> procedurilor de atribuire a contractelor</w:t>
      </w:r>
      <w:r w:rsidR="004E5598" w:rsidRPr="00F270B3">
        <w:rPr>
          <w:rFonts w:asciiTheme="minorHAnsi" w:eastAsia="Times New Roman" w:hAnsiTheme="minorHAnsi" w:cstheme="minorHAnsi"/>
          <w:bCs/>
          <w:color w:val="auto"/>
          <w:sz w:val="22"/>
          <w:szCs w:val="22"/>
          <w:lang w:val="ro-RO" w:eastAsia="en-GB"/>
        </w:rPr>
        <w:t xml:space="preserve"> de achiziție</w:t>
      </w:r>
      <w:r w:rsidRPr="00F270B3">
        <w:rPr>
          <w:rFonts w:asciiTheme="minorHAnsi" w:eastAsia="Times New Roman" w:hAnsiTheme="minorHAnsi" w:cstheme="minorHAnsi"/>
          <w:bCs/>
          <w:color w:val="auto"/>
          <w:sz w:val="22"/>
          <w:szCs w:val="22"/>
          <w:lang w:val="ro-RO" w:eastAsia="en-GB"/>
        </w:rPr>
        <w:t xml:space="preserve"> precum și </w:t>
      </w:r>
      <w:r w:rsidR="004E5598" w:rsidRPr="00F270B3">
        <w:rPr>
          <w:rFonts w:asciiTheme="minorHAnsi" w:eastAsia="Times New Roman" w:hAnsiTheme="minorHAnsi" w:cstheme="minorHAnsi"/>
          <w:bCs/>
          <w:color w:val="auto"/>
          <w:sz w:val="22"/>
          <w:szCs w:val="22"/>
          <w:lang w:val="ro-RO" w:eastAsia="en-GB"/>
        </w:rPr>
        <w:t xml:space="preserve">pe perioada </w:t>
      </w:r>
      <w:r w:rsidRPr="00F270B3">
        <w:rPr>
          <w:rFonts w:asciiTheme="minorHAnsi" w:eastAsia="Times New Roman" w:hAnsiTheme="minorHAnsi" w:cstheme="minorHAnsi"/>
          <w:bCs/>
          <w:color w:val="auto"/>
          <w:sz w:val="22"/>
          <w:szCs w:val="22"/>
          <w:lang w:val="ro-RO" w:eastAsia="en-GB"/>
        </w:rPr>
        <w:t xml:space="preserve"> </w:t>
      </w:r>
      <w:r w:rsidR="004E5598" w:rsidRPr="00F270B3">
        <w:rPr>
          <w:rFonts w:asciiTheme="minorHAnsi" w:eastAsia="Times New Roman" w:hAnsiTheme="minorHAnsi" w:cstheme="minorHAnsi"/>
          <w:bCs/>
          <w:color w:val="auto"/>
          <w:sz w:val="22"/>
          <w:szCs w:val="22"/>
          <w:lang w:val="ro-RO" w:eastAsia="en-GB"/>
        </w:rPr>
        <w:t xml:space="preserve">de </w:t>
      </w:r>
      <w:r w:rsidRPr="00F270B3">
        <w:rPr>
          <w:rFonts w:asciiTheme="minorHAnsi" w:eastAsia="Times New Roman" w:hAnsiTheme="minorHAnsi" w:cstheme="minorHAnsi"/>
          <w:bCs/>
          <w:color w:val="auto"/>
          <w:sz w:val="22"/>
          <w:szCs w:val="22"/>
          <w:lang w:val="ro-RO" w:eastAsia="en-GB"/>
        </w:rPr>
        <w:t>execu</w:t>
      </w:r>
      <w:r w:rsidR="004E5598" w:rsidRPr="00F270B3">
        <w:rPr>
          <w:rFonts w:asciiTheme="minorHAnsi" w:eastAsia="Times New Roman" w:hAnsiTheme="minorHAnsi" w:cstheme="minorHAnsi"/>
          <w:bCs/>
          <w:color w:val="auto"/>
          <w:sz w:val="22"/>
          <w:szCs w:val="22"/>
          <w:lang w:val="ro-RO" w:eastAsia="en-GB"/>
        </w:rPr>
        <w:t>ție a contractelor</w:t>
      </w:r>
      <w:r w:rsidRPr="00F270B3">
        <w:rPr>
          <w:rFonts w:asciiTheme="minorHAnsi" w:eastAsia="Times New Roman" w:hAnsiTheme="minorHAnsi" w:cstheme="minorHAnsi"/>
          <w:bCs/>
          <w:color w:val="auto"/>
          <w:sz w:val="22"/>
          <w:szCs w:val="22"/>
          <w:lang w:val="ro-RO" w:eastAsia="en-GB"/>
        </w:rPr>
        <w:t>;</w:t>
      </w:r>
    </w:p>
    <w:p w14:paraId="03D82C66" w14:textId="0229863C" w:rsidR="005A0221" w:rsidRPr="00F270B3" w:rsidRDefault="009F483D"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să facă recomandări fără caracter obligatoriu pentru a preveni și</w:t>
      </w:r>
      <w:r w:rsidR="007B6D96" w:rsidRPr="00F270B3">
        <w:rPr>
          <w:rFonts w:asciiTheme="minorHAnsi" w:eastAsia="Times New Roman" w:hAnsiTheme="minorHAnsi" w:cstheme="minorHAnsi"/>
          <w:bCs/>
          <w:color w:val="auto"/>
          <w:sz w:val="22"/>
          <w:szCs w:val="22"/>
          <w:lang w:val="ro-RO" w:eastAsia="en-GB"/>
        </w:rPr>
        <w:t>, după caz, pentru a</w:t>
      </w:r>
      <w:r w:rsidRPr="00F270B3">
        <w:rPr>
          <w:rFonts w:asciiTheme="minorHAnsi" w:eastAsia="Times New Roman" w:hAnsiTheme="minorHAnsi" w:cstheme="minorHAnsi"/>
          <w:bCs/>
          <w:color w:val="auto"/>
          <w:sz w:val="22"/>
          <w:szCs w:val="22"/>
          <w:lang w:val="ro-RO" w:eastAsia="en-GB"/>
        </w:rPr>
        <w:t xml:space="preserve"> elimina eventualele riscuri pentru Autoritatea Contractantă pe întreaga durată a procesului de achiziție publică; </w:t>
      </w:r>
    </w:p>
    <w:p w14:paraId="118FC916" w14:textId="3B163D1F" w:rsidR="009F483D" w:rsidRPr="00F270B3" w:rsidRDefault="009F483D"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să facă recomandări fără caracter obligatoriu pentru a preveni și</w:t>
      </w:r>
      <w:r w:rsidR="008E59F5" w:rsidRPr="00F270B3">
        <w:rPr>
          <w:rFonts w:asciiTheme="minorHAnsi" w:eastAsia="Times New Roman" w:hAnsiTheme="minorHAnsi" w:cstheme="minorHAnsi"/>
          <w:bCs/>
          <w:color w:val="auto"/>
          <w:sz w:val="22"/>
          <w:szCs w:val="22"/>
          <w:lang w:val="ro-RO" w:eastAsia="en-GB"/>
        </w:rPr>
        <w:t>/sau</w:t>
      </w:r>
      <w:r w:rsidRPr="00F270B3">
        <w:rPr>
          <w:rFonts w:asciiTheme="minorHAnsi" w:eastAsia="Times New Roman" w:hAnsiTheme="minorHAnsi" w:cstheme="minorHAnsi"/>
          <w:bCs/>
          <w:color w:val="auto"/>
          <w:sz w:val="22"/>
          <w:szCs w:val="22"/>
          <w:lang w:val="ro-RO" w:eastAsia="en-GB"/>
        </w:rPr>
        <w:t xml:space="preserve"> elimina </w:t>
      </w:r>
      <w:r w:rsidR="00636BDF" w:rsidRPr="00F270B3">
        <w:rPr>
          <w:rFonts w:asciiTheme="minorHAnsi" w:eastAsia="Times New Roman" w:hAnsiTheme="minorHAnsi" w:cstheme="minorHAnsi"/>
          <w:bCs/>
          <w:color w:val="auto"/>
          <w:sz w:val="22"/>
          <w:szCs w:val="22"/>
          <w:lang w:val="ro-RO" w:eastAsia="en-GB"/>
        </w:rPr>
        <w:t xml:space="preserve">eventualele nereguli, </w:t>
      </w:r>
      <w:r w:rsidR="008E59F5" w:rsidRPr="00F270B3">
        <w:rPr>
          <w:rFonts w:asciiTheme="minorHAnsi" w:eastAsia="Times New Roman" w:hAnsiTheme="minorHAnsi" w:cstheme="minorHAnsi"/>
          <w:bCs/>
          <w:color w:val="auto"/>
          <w:sz w:val="22"/>
          <w:szCs w:val="22"/>
          <w:lang w:val="ro-RO" w:eastAsia="en-GB"/>
        </w:rPr>
        <w:t xml:space="preserve">abateri sau încălcări ale legii, </w:t>
      </w:r>
      <w:r w:rsidRPr="00F270B3">
        <w:rPr>
          <w:rFonts w:asciiTheme="minorHAnsi" w:eastAsia="Times New Roman" w:hAnsiTheme="minorHAnsi" w:cstheme="minorHAnsi"/>
          <w:bCs/>
          <w:color w:val="auto"/>
          <w:sz w:val="22"/>
          <w:szCs w:val="22"/>
          <w:lang w:val="ro-RO" w:eastAsia="en-GB"/>
        </w:rPr>
        <w:t xml:space="preserve">pe întreaga durată </w:t>
      </w:r>
      <w:r w:rsidR="00A134D0" w:rsidRPr="00F270B3">
        <w:rPr>
          <w:rFonts w:asciiTheme="minorHAnsi" w:eastAsia="Times New Roman" w:hAnsiTheme="minorHAnsi" w:cstheme="minorHAnsi"/>
          <w:bCs/>
          <w:color w:val="auto"/>
          <w:sz w:val="22"/>
          <w:szCs w:val="22"/>
          <w:lang w:val="ro-RO" w:eastAsia="en-GB"/>
        </w:rPr>
        <w:t>a contractului de achiziție publică</w:t>
      </w:r>
      <w:r w:rsidR="004B2707"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 </w:t>
      </w:r>
    </w:p>
    <w:p w14:paraId="65FBDB8C" w14:textId="1BF66FEC" w:rsidR="009F483D" w:rsidRPr="00F270B3" w:rsidRDefault="006142E7"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w:t>
      </w:r>
      <w:r w:rsidR="00893B39" w:rsidRPr="00F270B3">
        <w:rPr>
          <w:rFonts w:asciiTheme="minorHAnsi" w:eastAsia="Times New Roman" w:hAnsiTheme="minorHAnsi" w:cstheme="minorHAnsi"/>
          <w:bCs/>
          <w:color w:val="auto"/>
          <w:sz w:val="22"/>
          <w:szCs w:val="22"/>
          <w:lang w:val="ro-RO" w:eastAsia="en-GB"/>
        </w:rPr>
        <w:t>ă pună la dispoziția Autorității Contractante formatele de rapoarte de monitorizare și liste</w:t>
      </w:r>
      <w:r w:rsidR="00A134D0" w:rsidRPr="00F270B3">
        <w:rPr>
          <w:rFonts w:asciiTheme="minorHAnsi" w:eastAsia="Times New Roman" w:hAnsiTheme="minorHAnsi" w:cstheme="minorHAnsi"/>
          <w:bCs/>
          <w:color w:val="auto"/>
          <w:sz w:val="22"/>
          <w:szCs w:val="22"/>
          <w:lang w:val="ro-RO" w:eastAsia="en-GB"/>
        </w:rPr>
        <w:t>le</w:t>
      </w:r>
      <w:r w:rsidR="00893B39" w:rsidRPr="00F270B3">
        <w:rPr>
          <w:rFonts w:asciiTheme="minorHAnsi" w:eastAsia="Times New Roman" w:hAnsiTheme="minorHAnsi" w:cstheme="minorHAnsi"/>
          <w:bCs/>
          <w:color w:val="auto"/>
          <w:sz w:val="22"/>
          <w:szCs w:val="22"/>
          <w:lang w:val="ro-RO" w:eastAsia="en-GB"/>
        </w:rPr>
        <w:t xml:space="preserve"> de verificare utilizate în implementarea prezentului Memorandum, care constituire anexele acestuia. </w:t>
      </w:r>
    </w:p>
    <w:p w14:paraId="2BE14C0F" w14:textId="040C72DB" w:rsidR="00893B39" w:rsidRPr="00F270B3" w:rsidRDefault="006142E7"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w:t>
      </w:r>
      <w:r w:rsidR="004B2707" w:rsidRPr="00F270B3">
        <w:rPr>
          <w:rFonts w:asciiTheme="minorHAnsi" w:eastAsia="Times New Roman" w:hAnsiTheme="minorHAnsi" w:cstheme="minorHAnsi"/>
          <w:bCs/>
          <w:color w:val="auto"/>
          <w:sz w:val="22"/>
          <w:szCs w:val="22"/>
          <w:lang w:val="ro-RO" w:eastAsia="en-GB"/>
        </w:rPr>
        <w:t xml:space="preserve">ă întocmească periodic </w:t>
      </w:r>
      <w:r w:rsidR="00A134D0" w:rsidRPr="00F270B3">
        <w:rPr>
          <w:rFonts w:asciiTheme="minorHAnsi" w:eastAsia="Times New Roman" w:hAnsiTheme="minorHAnsi" w:cstheme="minorHAnsi"/>
          <w:bCs/>
          <w:color w:val="auto"/>
          <w:sz w:val="22"/>
          <w:szCs w:val="22"/>
          <w:lang w:val="ro-RO" w:eastAsia="en-GB"/>
        </w:rPr>
        <w:t>rapoarte de monitorizare</w:t>
      </w:r>
      <w:r w:rsidR="004B2707" w:rsidRPr="00F270B3">
        <w:rPr>
          <w:rFonts w:asciiTheme="minorHAnsi" w:eastAsia="Times New Roman" w:hAnsiTheme="minorHAnsi" w:cstheme="minorHAnsi"/>
          <w:bCs/>
          <w:color w:val="auto"/>
          <w:sz w:val="22"/>
          <w:szCs w:val="22"/>
          <w:lang w:val="ro-RO" w:eastAsia="en-GB"/>
        </w:rPr>
        <w:t xml:space="preserve">, în </w:t>
      </w:r>
      <w:r w:rsidR="00A134D0" w:rsidRPr="00F270B3">
        <w:rPr>
          <w:rFonts w:asciiTheme="minorHAnsi" w:eastAsia="Times New Roman" w:hAnsiTheme="minorHAnsi" w:cstheme="minorHAnsi"/>
          <w:bCs/>
          <w:color w:val="auto"/>
          <w:sz w:val="22"/>
          <w:szCs w:val="22"/>
          <w:lang w:val="ro-RO" w:eastAsia="en-GB"/>
        </w:rPr>
        <w:t xml:space="preserve">corelare cu </w:t>
      </w:r>
      <w:r w:rsidR="004B2707" w:rsidRPr="00F270B3">
        <w:rPr>
          <w:rFonts w:asciiTheme="minorHAnsi" w:eastAsia="Times New Roman" w:hAnsiTheme="minorHAnsi" w:cstheme="minorHAnsi"/>
          <w:bCs/>
          <w:color w:val="auto"/>
          <w:sz w:val="22"/>
          <w:szCs w:val="22"/>
          <w:lang w:val="ro-RO" w:eastAsia="en-GB"/>
        </w:rPr>
        <w:t xml:space="preserve">de etapele procedurilor de atribuire și </w:t>
      </w:r>
      <w:r w:rsidR="00A134D0" w:rsidRPr="00F270B3">
        <w:rPr>
          <w:rFonts w:asciiTheme="minorHAnsi" w:eastAsia="Times New Roman" w:hAnsiTheme="minorHAnsi" w:cstheme="minorHAnsi"/>
          <w:bCs/>
          <w:color w:val="auto"/>
          <w:sz w:val="22"/>
          <w:szCs w:val="22"/>
          <w:lang w:val="ro-RO" w:eastAsia="en-GB"/>
        </w:rPr>
        <w:t xml:space="preserve">etapele de </w:t>
      </w:r>
      <w:r w:rsidR="004B2707" w:rsidRPr="00F270B3">
        <w:rPr>
          <w:rFonts w:asciiTheme="minorHAnsi" w:eastAsia="Times New Roman" w:hAnsiTheme="minorHAnsi" w:cstheme="minorHAnsi"/>
          <w:bCs/>
          <w:color w:val="auto"/>
          <w:sz w:val="22"/>
          <w:szCs w:val="22"/>
          <w:lang w:val="ro-RO" w:eastAsia="en-GB"/>
        </w:rPr>
        <w:t xml:space="preserve">executare a contractelor; </w:t>
      </w:r>
    </w:p>
    <w:p w14:paraId="3B9EBC8B" w14:textId="1C1276A8" w:rsidR="00403395" w:rsidRPr="00F270B3" w:rsidRDefault="006142E7"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să </w:t>
      </w:r>
      <w:r w:rsidR="00A134D0" w:rsidRPr="00F270B3">
        <w:rPr>
          <w:rFonts w:asciiTheme="minorHAnsi" w:eastAsia="Times New Roman" w:hAnsiTheme="minorHAnsi" w:cstheme="minorHAnsi"/>
          <w:bCs/>
          <w:color w:val="auto"/>
          <w:sz w:val="22"/>
          <w:szCs w:val="22"/>
          <w:lang w:val="ro-RO" w:eastAsia="en-GB"/>
        </w:rPr>
        <w:t xml:space="preserve">transmită </w:t>
      </w:r>
      <w:r w:rsidRPr="00F270B3">
        <w:rPr>
          <w:rFonts w:asciiTheme="minorHAnsi" w:eastAsia="Times New Roman" w:hAnsiTheme="minorHAnsi" w:cstheme="minorHAnsi"/>
          <w:bCs/>
          <w:color w:val="auto"/>
          <w:sz w:val="22"/>
          <w:szCs w:val="22"/>
          <w:lang w:val="ro-RO" w:eastAsia="en-GB"/>
        </w:rPr>
        <w:t>spre consultare Autorității Contractante, precum și Autoritat</w:t>
      </w:r>
      <w:r w:rsidR="00A943FF">
        <w:rPr>
          <w:rFonts w:asciiTheme="minorHAnsi" w:eastAsia="Times New Roman" w:hAnsiTheme="minorHAnsi" w:cstheme="minorHAnsi"/>
          <w:bCs/>
          <w:color w:val="auto"/>
          <w:sz w:val="22"/>
          <w:szCs w:val="22"/>
          <w:lang w:val="ro-RO" w:eastAsia="en-GB"/>
        </w:rPr>
        <w:t>ii</w:t>
      </w:r>
      <w:r w:rsidRPr="00F270B3">
        <w:rPr>
          <w:rFonts w:asciiTheme="minorHAnsi" w:eastAsia="Times New Roman" w:hAnsiTheme="minorHAnsi" w:cstheme="minorHAnsi"/>
          <w:bCs/>
          <w:color w:val="auto"/>
          <w:sz w:val="22"/>
          <w:szCs w:val="22"/>
          <w:lang w:val="ro-RO" w:eastAsia="en-GB"/>
        </w:rPr>
        <w:t xml:space="preserve"> de Management pentru Programul Regional </w:t>
      </w:r>
      <w:r w:rsidR="00FA1536" w:rsidRPr="00F270B3">
        <w:rPr>
          <w:rFonts w:asciiTheme="minorHAnsi" w:hAnsiTheme="minorHAnsi" w:cstheme="minorHAnsi"/>
          <w:bCs/>
          <w:color w:val="auto"/>
          <w:sz w:val="22"/>
          <w:szCs w:val="22"/>
          <w:lang w:val="ro-RO" w:eastAsia="en-GB"/>
        </w:rPr>
        <w:t>Sud-Vest Oltenia</w:t>
      </w:r>
      <w:r w:rsidRPr="00F270B3">
        <w:rPr>
          <w:rFonts w:asciiTheme="minorHAnsi" w:eastAsia="Times New Roman" w:hAnsiTheme="minorHAnsi" w:cstheme="minorHAnsi"/>
          <w:bCs/>
          <w:color w:val="auto"/>
          <w:sz w:val="22"/>
          <w:szCs w:val="22"/>
          <w:lang w:val="ro-RO" w:eastAsia="en-GB"/>
        </w:rPr>
        <w:t xml:space="preserve"> 2021-2027 (AM PR </w:t>
      </w:r>
      <w:r w:rsidR="00FA1536" w:rsidRPr="00F270B3">
        <w:rPr>
          <w:rFonts w:asciiTheme="minorHAnsi" w:hAnsiTheme="minorHAnsi" w:cstheme="minorHAnsi"/>
          <w:bCs/>
          <w:color w:val="auto"/>
          <w:sz w:val="22"/>
          <w:szCs w:val="22"/>
          <w:lang w:val="ro-RO" w:eastAsia="en-GB"/>
        </w:rPr>
        <w:t>Sud-Vest Oltenia</w:t>
      </w:r>
      <w:r w:rsidRPr="00F270B3">
        <w:rPr>
          <w:rFonts w:asciiTheme="minorHAnsi" w:eastAsia="Times New Roman" w:hAnsiTheme="minorHAnsi" w:cstheme="minorHAnsi"/>
          <w:bCs/>
          <w:color w:val="auto"/>
          <w:sz w:val="22"/>
          <w:szCs w:val="22"/>
          <w:lang w:val="ro-RO" w:eastAsia="en-GB"/>
        </w:rPr>
        <w:t>)</w:t>
      </w:r>
      <w:r w:rsidR="00A943FF">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rapoartele de monitorizare, înainte de a le publica; </w:t>
      </w:r>
    </w:p>
    <w:p w14:paraId="53516CB7" w14:textId="1BA70F01" w:rsidR="003F1DED" w:rsidRPr="00F270B3" w:rsidRDefault="003F1DED"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să aibă în vedere, după caz, observațiile Autorității Contractante cu privire la rapoartele de monitorizare și să integreze aceste comentarii. </w:t>
      </w:r>
    </w:p>
    <w:p w14:paraId="737C52A8" w14:textId="632E3F42" w:rsidR="003F1DED" w:rsidRPr="00F270B3" w:rsidRDefault="00795F61"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să prezinte Autorității Contractante lista reprezentanților săi, care vor participa la implementarea Memorandumului, mai exact la realizarea monitorizării procedurilor de atribuire și a execuției contractelor proiectului, </w:t>
      </w:r>
      <w:r w:rsidR="00882345" w:rsidRPr="00F270B3">
        <w:rPr>
          <w:rFonts w:asciiTheme="minorHAnsi" w:eastAsia="Times New Roman" w:hAnsiTheme="minorHAnsi" w:cstheme="minorHAnsi"/>
          <w:bCs/>
          <w:color w:val="auto"/>
          <w:sz w:val="22"/>
          <w:szCs w:val="22"/>
          <w:lang w:val="ro-RO" w:eastAsia="en-GB"/>
        </w:rPr>
        <w:t>însoțită de</w:t>
      </w:r>
      <w:r w:rsidRPr="00F270B3">
        <w:rPr>
          <w:rFonts w:asciiTheme="minorHAnsi" w:eastAsia="Times New Roman" w:hAnsiTheme="minorHAnsi" w:cstheme="minorHAnsi"/>
          <w:bCs/>
          <w:color w:val="auto"/>
          <w:sz w:val="22"/>
          <w:szCs w:val="22"/>
          <w:lang w:val="ro-RO" w:eastAsia="en-GB"/>
        </w:rPr>
        <w:t xml:space="preserve"> </w:t>
      </w:r>
      <w:r w:rsidR="00882345" w:rsidRPr="00F270B3">
        <w:rPr>
          <w:rFonts w:asciiTheme="minorHAnsi" w:eastAsia="Times New Roman" w:hAnsiTheme="minorHAnsi" w:cstheme="minorHAnsi"/>
          <w:bCs/>
          <w:color w:val="auto"/>
          <w:sz w:val="22"/>
          <w:szCs w:val="22"/>
          <w:lang w:val="ro-RO" w:eastAsia="en-GB"/>
        </w:rPr>
        <w:t xml:space="preserve">documente din care să reiasă </w:t>
      </w:r>
      <w:r w:rsidRPr="00F270B3">
        <w:rPr>
          <w:rFonts w:asciiTheme="minorHAnsi" w:eastAsia="Times New Roman" w:hAnsiTheme="minorHAnsi" w:cstheme="minorHAnsi"/>
          <w:bCs/>
          <w:color w:val="auto"/>
          <w:sz w:val="22"/>
          <w:szCs w:val="22"/>
          <w:lang w:val="ro-RO" w:eastAsia="en-GB"/>
        </w:rPr>
        <w:t>experienț</w:t>
      </w:r>
      <w:r w:rsidR="00882345" w:rsidRPr="00F270B3">
        <w:rPr>
          <w:rFonts w:asciiTheme="minorHAnsi" w:eastAsia="Times New Roman" w:hAnsiTheme="minorHAnsi" w:cstheme="minorHAnsi"/>
          <w:bCs/>
          <w:color w:val="auto"/>
          <w:sz w:val="22"/>
          <w:szCs w:val="22"/>
          <w:lang w:val="ro-RO" w:eastAsia="en-GB"/>
        </w:rPr>
        <w:t>a</w:t>
      </w:r>
      <w:r w:rsidRPr="00F270B3">
        <w:rPr>
          <w:rFonts w:asciiTheme="minorHAnsi" w:eastAsia="Times New Roman" w:hAnsiTheme="minorHAnsi" w:cstheme="minorHAnsi"/>
          <w:bCs/>
          <w:color w:val="auto"/>
          <w:sz w:val="22"/>
          <w:szCs w:val="22"/>
          <w:lang w:val="ro-RO" w:eastAsia="en-GB"/>
        </w:rPr>
        <w:t>/</w:t>
      </w:r>
      <w:r w:rsidR="00882345" w:rsidRPr="00F270B3">
        <w:rPr>
          <w:rFonts w:asciiTheme="minorHAnsi" w:eastAsia="Times New Roman" w:hAnsiTheme="minorHAnsi" w:cstheme="minorHAnsi"/>
          <w:bCs/>
          <w:color w:val="auto"/>
          <w:sz w:val="22"/>
          <w:szCs w:val="22"/>
          <w:lang w:val="ro-RO" w:eastAsia="en-GB"/>
        </w:rPr>
        <w:t xml:space="preserve">expertiza </w:t>
      </w:r>
      <w:r w:rsidRPr="00F270B3">
        <w:rPr>
          <w:rFonts w:asciiTheme="minorHAnsi" w:eastAsia="Times New Roman" w:hAnsiTheme="minorHAnsi" w:cstheme="minorHAnsi"/>
          <w:bCs/>
          <w:color w:val="auto"/>
          <w:sz w:val="22"/>
          <w:szCs w:val="22"/>
          <w:lang w:val="ro-RO" w:eastAsia="en-GB"/>
        </w:rPr>
        <w:t xml:space="preserve">în domeniul în care fiecare persoană își </w:t>
      </w:r>
      <w:r w:rsidR="00B725E3" w:rsidRPr="00F270B3">
        <w:rPr>
          <w:rFonts w:asciiTheme="minorHAnsi" w:eastAsia="Times New Roman" w:hAnsiTheme="minorHAnsi" w:cstheme="minorHAnsi"/>
          <w:bCs/>
          <w:color w:val="auto"/>
          <w:sz w:val="22"/>
          <w:szCs w:val="22"/>
          <w:lang w:val="ro-RO" w:eastAsia="en-GB"/>
        </w:rPr>
        <w:t>desfășoară</w:t>
      </w:r>
      <w:r w:rsidRPr="00F270B3">
        <w:rPr>
          <w:rFonts w:asciiTheme="minorHAnsi" w:eastAsia="Times New Roman" w:hAnsiTheme="minorHAnsi" w:cstheme="minorHAnsi"/>
          <w:bCs/>
          <w:color w:val="auto"/>
          <w:sz w:val="22"/>
          <w:szCs w:val="22"/>
          <w:lang w:val="ro-RO" w:eastAsia="en-GB"/>
        </w:rPr>
        <w:t xml:space="preserve"> activitatea de m</w:t>
      </w:r>
      <w:r w:rsidR="00B725E3" w:rsidRPr="00F270B3">
        <w:rPr>
          <w:rFonts w:asciiTheme="minorHAnsi" w:eastAsia="Times New Roman" w:hAnsiTheme="minorHAnsi" w:cstheme="minorHAnsi"/>
          <w:bCs/>
          <w:color w:val="auto"/>
          <w:sz w:val="22"/>
          <w:szCs w:val="22"/>
          <w:lang w:val="ro-RO" w:eastAsia="en-GB"/>
        </w:rPr>
        <w:t xml:space="preserve">onitorizare; </w:t>
      </w:r>
    </w:p>
    <w:p w14:paraId="7F044A23" w14:textId="003DC29D" w:rsidR="00B725E3" w:rsidRPr="00F270B3" w:rsidRDefault="00B725E3"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să asigure stricta confidențialitate a tuturor documentelor </w:t>
      </w:r>
      <w:r w:rsidR="008B4007" w:rsidRPr="00F270B3">
        <w:rPr>
          <w:rFonts w:asciiTheme="minorHAnsi" w:eastAsia="Times New Roman" w:hAnsiTheme="minorHAnsi" w:cstheme="minorHAnsi"/>
          <w:bCs/>
          <w:color w:val="auto"/>
          <w:sz w:val="22"/>
          <w:szCs w:val="22"/>
          <w:lang w:val="ro-RO" w:eastAsia="en-GB"/>
        </w:rPr>
        <w:t>la care are acces</w:t>
      </w:r>
      <w:r w:rsidR="00AD7911" w:rsidRPr="00F270B3">
        <w:rPr>
          <w:rFonts w:asciiTheme="minorHAnsi" w:eastAsia="Times New Roman" w:hAnsiTheme="minorHAnsi" w:cstheme="minorHAnsi"/>
          <w:bCs/>
          <w:color w:val="auto"/>
          <w:sz w:val="22"/>
          <w:szCs w:val="22"/>
          <w:lang w:val="ro-RO" w:eastAsia="en-GB"/>
        </w:rPr>
        <w:t xml:space="preserve"> și</w:t>
      </w:r>
      <w:r w:rsidR="008B4007"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care nu au caracter public</w:t>
      </w:r>
      <w:r w:rsidR="00AD7911"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pe care le primește de la Autoritatea Contractantă, </w:t>
      </w:r>
      <w:r w:rsidR="00AD7911" w:rsidRPr="00F270B3">
        <w:rPr>
          <w:rFonts w:asciiTheme="minorHAnsi" w:eastAsia="Times New Roman" w:hAnsiTheme="minorHAnsi" w:cstheme="minorHAnsi"/>
          <w:bCs/>
          <w:color w:val="auto"/>
          <w:sz w:val="22"/>
          <w:szCs w:val="22"/>
          <w:lang w:val="ro-RO" w:eastAsia="en-GB"/>
        </w:rPr>
        <w:t xml:space="preserve">de la </w:t>
      </w:r>
      <w:r w:rsidRPr="00F270B3">
        <w:rPr>
          <w:rFonts w:asciiTheme="minorHAnsi" w:eastAsia="Times New Roman" w:hAnsiTheme="minorHAnsi" w:cstheme="minorHAnsi"/>
          <w:bCs/>
          <w:color w:val="auto"/>
          <w:sz w:val="22"/>
          <w:szCs w:val="22"/>
          <w:lang w:val="ro-RO" w:eastAsia="en-GB"/>
        </w:rPr>
        <w:t xml:space="preserve">ofertanți și/sau contractanți în executarea prezentului Memorandum; </w:t>
      </w:r>
    </w:p>
    <w:p w14:paraId="4B424033" w14:textId="6A3382A8" w:rsidR="001C025F" w:rsidRPr="00F270B3" w:rsidRDefault="001C025F"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să asigure semnarea</w:t>
      </w:r>
      <w:r w:rsidR="0040500C"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w:t>
      </w:r>
      <w:r w:rsidR="0040500C" w:rsidRPr="00F270B3">
        <w:rPr>
          <w:rFonts w:asciiTheme="minorHAnsi" w:eastAsia="Times New Roman" w:hAnsiTheme="minorHAnsi" w:cstheme="minorHAnsi"/>
          <w:bCs/>
          <w:color w:val="auto"/>
          <w:sz w:val="22"/>
          <w:szCs w:val="22"/>
          <w:lang w:val="ro-RO" w:eastAsia="en-GB"/>
        </w:rPr>
        <w:t xml:space="preserve">de către toate persoanele implicate în executarea prezentului MEMORANDUM a </w:t>
      </w:r>
      <w:r w:rsidRPr="00F270B3">
        <w:rPr>
          <w:rFonts w:asciiTheme="minorHAnsi" w:eastAsia="Times New Roman" w:hAnsiTheme="minorHAnsi" w:cstheme="minorHAnsi"/>
          <w:bCs/>
          <w:color w:val="auto"/>
          <w:sz w:val="22"/>
          <w:szCs w:val="22"/>
          <w:lang w:val="ro-RO" w:eastAsia="en-GB"/>
        </w:rPr>
        <w:t xml:space="preserve">unei  </w:t>
      </w:r>
      <w:r w:rsidR="00FA1536" w:rsidRPr="00F270B3">
        <w:rPr>
          <w:rFonts w:asciiTheme="minorHAnsi" w:eastAsia="Times New Roman" w:hAnsiTheme="minorHAnsi" w:cstheme="minorHAnsi"/>
          <w:bCs/>
          <w:color w:val="auto"/>
          <w:sz w:val="22"/>
          <w:szCs w:val="22"/>
          <w:lang w:val="ro-RO" w:eastAsia="en-GB"/>
        </w:rPr>
        <w:t>declarații de confidențialitate</w:t>
      </w:r>
      <w:r w:rsidRPr="00F270B3">
        <w:rPr>
          <w:rFonts w:asciiTheme="minorHAnsi" w:eastAsia="Times New Roman" w:hAnsiTheme="minorHAnsi" w:cstheme="minorHAnsi"/>
          <w:bCs/>
          <w:color w:val="auto"/>
          <w:sz w:val="22"/>
          <w:szCs w:val="22"/>
          <w:lang w:val="ro-RO" w:eastAsia="en-GB"/>
        </w:rPr>
        <w:t xml:space="preserve">. Persoanele desemnate de MONITORUL INDEPENDENT vor primi </w:t>
      </w:r>
      <w:r w:rsidR="003C1FCF" w:rsidRPr="00F270B3">
        <w:rPr>
          <w:rFonts w:asciiTheme="minorHAnsi" w:eastAsia="Times New Roman" w:hAnsiTheme="minorHAnsi" w:cstheme="minorHAnsi"/>
          <w:bCs/>
          <w:color w:val="auto"/>
          <w:sz w:val="22"/>
          <w:szCs w:val="22"/>
          <w:lang w:val="ro-RO" w:eastAsia="en-GB"/>
        </w:rPr>
        <w:t xml:space="preserve">acces la </w:t>
      </w:r>
      <w:r w:rsidRPr="00F270B3">
        <w:rPr>
          <w:rFonts w:asciiTheme="minorHAnsi" w:eastAsia="Times New Roman" w:hAnsiTheme="minorHAnsi" w:cstheme="minorHAnsi"/>
          <w:bCs/>
          <w:color w:val="auto"/>
          <w:sz w:val="22"/>
          <w:szCs w:val="22"/>
          <w:lang w:val="ro-RO" w:eastAsia="en-GB"/>
        </w:rPr>
        <w:t xml:space="preserve">documente care nu au caracter public doar dacă Autoritatea Contractantă va considera necesar </w:t>
      </w:r>
      <w:r w:rsidR="003C1FCF" w:rsidRPr="00F270B3">
        <w:rPr>
          <w:rFonts w:asciiTheme="minorHAnsi" w:eastAsia="Times New Roman" w:hAnsiTheme="minorHAnsi" w:cstheme="minorHAnsi"/>
          <w:bCs/>
          <w:color w:val="auto"/>
          <w:sz w:val="22"/>
          <w:szCs w:val="22"/>
          <w:lang w:val="ro-RO" w:eastAsia="en-GB"/>
        </w:rPr>
        <w:t>acest lucru pentru  implementarea</w:t>
      </w:r>
      <w:r w:rsidR="00F07BFA" w:rsidRPr="00F270B3">
        <w:rPr>
          <w:rFonts w:asciiTheme="minorHAnsi" w:eastAsia="Times New Roman" w:hAnsiTheme="minorHAnsi" w:cstheme="minorHAnsi"/>
          <w:bCs/>
          <w:color w:val="auto"/>
          <w:sz w:val="22"/>
          <w:szCs w:val="22"/>
          <w:lang w:val="ro-RO" w:eastAsia="en-GB"/>
        </w:rPr>
        <w:t xml:space="preserve"> MEMORANDUMULUI </w:t>
      </w:r>
      <w:r w:rsidRPr="00F270B3">
        <w:rPr>
          <w:rFonts w:asciiTheme="minorHAnsi" w:eastAsia="Times New Roman" w:hAnsiTheme="minorHAnsi" w:cstheme="minorHAnsi"/>
          <w:bCs/>
          <w:color w:val="auto"/>
          <w:sz w:val="22"/>
          <w:szCs w:val="22"/>
          <w:lang w:val="ro-RO" w:eastAsia="en-GB"/>
        </w:rPr>
        <w:t>și doar dacă divulgarea informațiilor nu reprezintă abatere disciplinară sau o încăIcare legală;</w:t>
      </w:r>
    </w:p>
    <w:p w14:paraId="4A0E4327" w14:textId="7F892C06" w:rsidR="001C025F" w:rsidRPr="00F270B3" w:rsidRDefault="009D4157" w:rsidP="00DA38BC">
      <w:pPr>
        <w:pStyle w:val="ListParagraph"/>
        <w:numPr>
          <w:ilvl w:val="0"/>
          <w:numId w:val="13"/>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să facă propuneri privind conținutul tuturor documentelor pe care Autoritatea Contractantă și Contractanții trebuie să le întocmească și să le publice în temeiul prezentului Memorandum. </w:t>
      </w:r>
    </w:p>
    <w:p w14:paraId="71044F7F" w14:textId="22155989" w:rsidR="003F1DED" w:rsidRPr="00F270B3" w:rsidRDefault="00CE1257" w:rsidP="003F1DED">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(2) </w:t>
      </w:r>
      <w:r w:rsidR="00826BC8" w:rsidRPr="00F270B3">
        <w:rPr>
          <w:rFonts w:asciiTheme="minorHAnsi" w:eastAsia="Times New Roman" w:hAnsiTheme="minorHAnsi" w:cstheme="minorHAnsi"/>
          <w:bCs/>
          <w:color w:val="auto"/>
          <w:sz w:val="22"/>
          <w:szCs w:val="22"/>
          <w:lang w:val="ro-RO" w:eastAsia="en-GB"/>
        </w:rPr>
        <w:t xml:space="preserve">Monitorul   Independent   </w:t>
      </w:r>
      <w:r w:rsidR="003F1DED" w:rsidRPr="00F270B3">
        <w:rPr>
          <w:rFonts w:asciiTheme="minorHAnsi" w:eastAsia="Times New Roman" w:hAnsiTheme="minorHAnsi" w:cstheme="minorHAnsi"/>
          <w:bCs/>
          <w:color w:val="auto"/>
          <w:sz w:val="22"/>
          <w:szCs w:val="22"/>
          <w:lang w:val="ro-RO" w:eastAsia="en-GB"/>
        </w:rPr>
        <w:t xml:space="preserve">nu   va   fi   subordonat   sau   influențat   de   către   </w:t>
      </w:r>
      <w:r w:rsidR="00826BC8" w:rsidRPr="00F270B3">
        <w:rPr>
          <w:rFonts w:asciiTheme="minorHAnsi" w:eastAsia="Times New Roman" w:hAnsiTheme="minorHAnsi" w:cstheme="minorHAnsi"/>
          <w:bCs/>
          <w:color w:val="auto"/>
          <w:sz w:val="22"/>
          <w:szCs w:val="22"/>
          <w:lang w:val="ro-RO" w:eastAsia="en-GB"/>
        </w:rPr>
        <w:t>Autoritatea Contractantă</w:t>
      </w:r>
      <w:r w:rsidR="003F1DED" w:rsidRPr="00F270B3">
        <w:rPr>
          <w:rFonts w:asciiTheme="minorHAnsi" w:eastAsia="Times New Roman" w:hAnsiTheme="minorHAnsi" w:cstheme="minorHAnsi"/>
          <w:bCs/>
          <w:color w:val="auto"/>
          <w:sz w:val="22"/>
          <w:szCs w:val="22"/>
          <w:lang w:val="ro-RO" w:eastAsia="en-GB"/>
        </w:rPr>
        <w:t xml:space="preserve">, </w:t>
      </w:r>
      <w:r w:rsidR="00826BC8" w:rsidRPr="00F270B3">
        <w:rPr>
          <w:rFonts w:asciiTheme="minorHAnsi" w:eastAsia="Times New Roman" w:hAnsiTheme="minorHAnsi" w:cstheme="minorHAnsi"/>
          <w:bCs/>
          <w:color w:val="auto"/>
          <w:sz w:val="22"/>
          <w:szCs w:val="22"/>
          <w:lang w:val="ro-RO" w:eastAsia="en-GB"/>
        </w:rPr>
        <w:t>Ofertanți</w:t>
      </w:r>
      <w:r w:rsidR="003F1DED" w:rsidRPr="00F270B3">
        <w:rPr>
          <w:rFonts w:asciiTheme="minorHAnsi" w:eastAsia="Times New Roman" w:hAnsiTheme="minorHAnsi" w:cstheme="minorHAnsi"/>
          <w:bCs/>
          <w:color w:val="auto"/>
          <w:sz w:val="22"/>
          <w:szCs w:val="22"/>
          <w:lang w:val="ro-RO" w:eastAsia="en-GB"/>
        </w:rPr>
        <w:t xml:space="preserve"> sau </w:t>
      </w:r>
      <w:r w:rsidR="00826BC8" w:rsidRPr="00F270B3">
        <w:rPr>
          <w:rFonts w:asciiTheme="minorHAnsi" w:eastAsia="Times New Roman" w:hAnsiTheme="minorHAnsi" w:cstheme="minorHAnsi"/>
          <w:bCs/>
          <w:color w:val="auto"/>
          <w:sz w:val="22"/>
          <w:szCs w:val="22"/>
          <w:lang w:val="ro-RO" w:eastAsia="en-GB"/>
        </w:rPr>
        <w:t>Contractant</w:t>
      </w:r>
      <w:r w:rsidR="003F1DED" w:rsidRPr="00F270B3">
        <w:rPr>
          <w:rFonts w:asciiTheme="minorHAnsi" w:eastAsia="Times New Roman" w:hAnsiTheme="minorHAnsi" w:cstheme="minorHAnsi"/>
          <w:bCs/>
          <w:color w:val="auto"/>
          <w:sz w:val="22"/>
          <w:szCs w:val="22"/>
          <w:lang w:val="ro-RO" w:eastAsia="en-GB"/>
        </w:rPr>
        <w:t xml:space="preserve"> și va efectua sarcinile cu bună credință, în mod obiectiv și independent.</w:t>
      </w:r>
    </w:p>
    <w:p w14:paraId="05FEB2FC" w14:textId="56369AF3" w:rsidR="00CE1257" w:rsidRPr="00F270B3" w:rsidRDefault="00D33A7E"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(3) </w:t>
      </w:r>
      <w:r w:rsidR="00826BC8" w:rsidRPr="00F270B3">
        <w:rPr>
          <w:rFonts w:asciiTheme="minorHAnsi" w:eastAsia="Times New Roman" w:hAnsiTheme="minorHAnsi" w:cstheme="minorHAnsi"/>
          <w:bCs/>
          <w:color w:val="auto"/>
          <w:sz w:val="22"/>
          <w:szCs w:val="22"/>
          <w:lang w:val="ro-RO" w:eastAsia="en-GB"/>
        </w:rPr>
        <w:t xml:space="preserve">Monitorul Independent </w:t>
      </w:r>
      <w:r w:rsidRPr="00F270B3">
        <w:rPr>
          <w:rFonts w:asciiTheme="minorHAnsi" w:eastAsia="Times New Roman" w:hAnsiTheme="minorHAnsi" w:cstheme="minorHAnsi"/>
          <w:bCs/>
          <w:color w:val="auto"/>
          <w:sz w:val="22"/>
          <w:szCs w:val="22"/>
          <w:lang w:val="ro-RO" w:eastAsia="en-GB"/>
        </w:rPr>
        <w:t>va folosi informațiile Ia care va  avea acces numai în scopul  redactării rapoartelor de monitorizare. Datele obținute prin realizarea de studii vor fi păstrate și procesate pentru scopuri statistice sub condiții de confidențialitate și vor fi prezentate în rapoarte analitice rezumate.</w:t>
      </w:r>
    </w:p>
    <w:p w14:paraId="045CECC8" w14:textId="7CAC8749" w:rsidR="00CE1257" w:rsidRPr="00F270B3" w:rsidRDefault="00FF64BC"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(4) În aplicarea prezentului Memorandum, Monitorul Independent are următoarele drepturi: </w:t>
      </w:r>
    </w:p>
    <w:p w14:paraId="49AEDF15" w14:textId="2BE13940" w:rsidR="00FF64BC" w:rsidRPr="00F270B3" w:rsidRDefault="00FF64BC" w:rsidP="00DA38BC">
      <w:pPr>
        <w:pStyle w:val="ListParagraph"/>
        <w:numPr>
          <w:ilvl w:val="0"/>
          <w:numId w:val="14"/>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să participe în calitate de observator la toate etapele procedurii de achiziție publică și </w:t>
      </w:r>
      <w:r w:rsidR="001D0116" w:rsidRPr="00F270B3">
        <w:rPr>
          <w:rFonts w:asciiTheme="minorHAnsi" w:eastAsia="Times New Roman" w:hAnsiTheme="minorHAnsi" w:cstheme="minorHAnsi"/>
          <w:bCs/>
          <w:color w:val="auto"/>
          <w:sz w:val="22"/>
          <w:szCs w:val="22"/>
          <w:lang w:val="ro-RO" w:eastAsia="en-GB"/>
        </w:rPr>
        <w:t xml:space="preserve">la toate etapele  importante din </w:t>
      </w:r>
      <w:r w:rsidRPr="00F270B3">
        <w:rPr>
          <w:rFonts w:asciiTheme="minorHAnsi" w:eastAsia="Times New Roman" w:hAnsiTheme="minorHAnsi" w:cstheme="minorHAnsi"/>
          <w:bCs/>
          <w:color w:val="auto"/>
          <w:sz w:val="22"/>
          <w:szCs w:val="22"/>
          <w:lang w:val="ro-RO" w:eastAsia="en-GB"/>
        </w:rPr>
        <w:t xml:space="preserve">implementarea contractului (inclusiv la etapa semnării procesului verbal de recepție), în conformitate cu </w:t>
      </w:r>
      <w:r w:rsidR="001D0116" w:rsidRPr="00F270B3">
        <w:rPr>
          <w:rFonts w:asciiTheme="minorHAnsi" w:eastAsia="Times New Roman" w:hAnsiTheme="minorHAnsi" w:cstheme="minorHAnsi"/>
          <w:bCs/>
          <w:color w:val="auto"/>
          <w:sz w:val="22"/>
          <w:szCs w:val="22"/>
          <w:lang w:val="ro-RO" w:eastAsia="en-GB"/>
        </w:rPr>
        <w:t xml:space="preserve">prevederile prezentului </w:t>
      </w:r>
      <w:r w:rsidRPr="00F270B3">
        <w:rPr>
          <w:rFonts w:asciiTheme="minorHAnsi" w:eastAsia="Times New Roman" w:hAnsiTheme="minorHAnsi" w:cstheme="minorHAnsi"/>
          <w:bCs/>
          <w:color w:val="auto"/>
          <w:sz w:val="22"/>
          <w:szCs w:val="22"/>
          <w:lang w:val="ro-RO" w:eastAsia="en-GB"/>
        </w:rPr>
        <w:t xml:space="preserve">Memorandum, prin intermediul angajaților sau experților săi; </w:t>
      </w:r>
    </w:p>
    <w:p w14:paraId="458AE664" w14:textId="048144BA" w:rsidR="00FF64BC" w:rsidRPr="00F270B3" w:rsidRDefault="00F77BF1" w:rsidP="00DA38BC">
      <w:pPr>
        <w:pStyle w:val="ListParagraph"/>
        <w:numPr>
          <w:ilvl w:val="0"/>
          <w:numId w:val="14"/>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să </w:t>
      </w:r>
      <w:r w:rsidR="004D32DA" w:rsidRPr="00F270B3">
        <w:rPr>
          <w:rFonts w:asciiTheme="minorHAnsi" w:eastAsia="Times New Roman" w:hAnsiTheme="minorHAnsi" w:cstheme="minorHAnsi"/>
          <w:bCs/>
          <w:color w:val="auto"/>
          <w:sz w:val="22"/>
          <w:szCs w:val="22"/>
          <w:lang w:val="ro-RO" w:eastAsia="en-GB"/>
        </w:rPr>
        <w:t xml:space="preserve">solicite </w:t>
      </w:r>
      <w:r w:rsidRPr="00F270B3">
        <w:rPr>
          <w:rFonts w:asciiTheme="minorHAnsi" w:eastAsia="Times New Roman" w:hAnsiTheme="minorHAnsi" w:cstheme="minorHAnsi"/>
          <w:bCs/>
          <w:color w:val="auto"/>
          <w:sz w:val="22"/>
          <w:szCs w:val="22"/>
          <w:lang w:val="ro-RO" w:eastAsia="en-GB"/>
        </w:rPr>
        <w:t xml:space="preserve">și să analizeze documentele puse la dispoziție de Autoritatea Contractantă aferente procedurii de atribuire și </w:t>
      </w:r>
      <w:r w:rsidR="006E34CF" w:rsidRPr="00F270B3">
        <w:rPr>
          <w:rFonts w:asciiTheme="minorHAnsi" w:eastAsia="Times New Roman" w:hAnsiTheme="minorHAnsi" w:cstheme="minorHAnsi"/>
          <w:bCs/>
          <w:color w:val="auto"/>
          <w:sz w:val="22"/>
          <w:szCs w:val="22"/>
          <w:lang w:val="ro-RO" w:eastAsia="en-GB"/>
        </w:rPr>
        <w:t xml:space="preserve">aferente </w:t>
      </w:r>
      <w:r w:rsidRPr="00F270B3">
        <w:rPr>
          <w:rFonts w:asciiTheme="minorHAnsi" w:eastAsia="Times New Roman" w:hAnsiTheme="minorHAnsi" w:cstheme="minorHAnsi"/>
          <w:bCs/>
          <w:color w:val="auto"/>
          <w:sz w:val="22"/>
          <w:szCs w:val="22"/>
          <w:lang w:val="ro-RO" w:eastAsia="en-GB"/>
        </w:rPr>
        <w:t>etapei de executare a contractului și să transmită întrebări scrise referitoare la aceste documente</w:t>
      </w:r>
      <w:r w:rsidR="00BF61CF" w:rsidRPr="00F270B3">
        <w:rPr>
          <w:rFonts w:asciiTheme="minorHAnsi" w:eastAsia="Times New Roman" w:hAnsiTheme="minorHAnsi" w:cstheme="minorHAnsi"/>
          <w:bCs/>
          <w:color w:val="auto"/>
          <w:sz w:val="22"/>
          <w:szCs w:val="22"/>
          <w:lang w:val="ro-RO" w:eastAsia="en-GB"/>
        </w:rPr>
        <w:t>;</w:t>
      </w:r>
    </w:p>
    <w:p w14:paraId="3E7917BF" w14:textId="2BA65088" w:rsidR="00F77BF1" w:rsidRPr="00F270B3" w:rsidRDefault="001239F1" w:rsidP="00DA38BC">
      <w:pPr>
        <w:pStyle w:val="ListParagraph"/>
        <w:numPr>
          <w:ilvl w:val="0"/>
          <w:numId w:val="14"/>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să </w:t>
      </w:r>
      <w:r w:rsidR="000C762F">
        <w:rPr>
          <w:rFonts w:asciiTheme="minorHAnsi" w:eastAsia="Times New Roman" w:hAnsiTheme="minorHAnsi" w:cstheme="minorHAnsi"/>
          <w:bCs/>
          <w:color w:val="auto"/>
          <w:sz w:val="22"/>
          <w:szCs w:val="22"/>
          <w:lang w:val="ro-RO" w:eastAsia="en-GB"/>
        </w:rPr>
        <w:t>sesizeze</w:t>
      </w:r>
      <w:r w:rsidRPr="00F270B3">
        <w:rPr>
          <w:rFonts w:asciiTheme="minorHAnsi" w:eastAsia="Times New Roman" w:hAnsiTheme="minorHAnsi" w:cstheme="minorHAnsi"/>
          <w:bCs/>
          <w:color w:val="auto"/>
          <w:sz w:val="22"/>
          <w:szCs w:val="22"/>
          <w:lang w:val="ro-RO" w:eastAsia="en-GB"/>
        </w:rPr>
        <w:t xml:space="preserve"> Autoritatea Contractantă în cazul descoperirii unor eventuale </w:t>
      </w:r>
      <w:r w:rsidR="00BF61CF" w:rsidRPr="00F270B3">
        <w:rPr>
          <w:rFonts w:asciiTheme="minorHAnsi" w:eastAsia="Times New Roman" w:hAnsiTheme="minorHAnsi" w:cstheme="minorHAnsi"/>
          <w:bCs/>
          <w:color w:val="auto"/>
          <w:sz w:val="22"/>
          <w:szCs w:val="22"/>
          <w:lang w:val="ro-RO" w:eastAsia="en-GB"/>
        </w:rPr>
        <w:t>abateri</w:t>
      </w:r>
      <w:r w:rsidRPr="00F270B3">
        <w:rPr>
          <w:rFonts w:asciiTheme="minorHAnsi" w:eastAsia="Times New Roman" w:hAnsiTheme="minorHAnsi" w:cstheme="minorHAnsi"/>
          <w:bCs/>
          <w:color w:val="auto"/>
          <w:sz w:val="22"/>
          <w:szCs w:val="22"/>
          <w:lang w:val="ro-RO" w:eastAsia="en-GB"/>
        </w:rPr>
        <w:t xml:space="preserve"> sau riscuri; </w:t>
      </w:r>
    </w:p>
    <w:p w14:paraId="28A9B046" w14:textId="6E364ACA" w:rsidR="001239F1" w:rsidRPr="00F270B3" w:rsidRDefault="001239F1" w:rsidP="00DA38BC">
      <w:pPr>
        <w:pStyle w:val="ListParagraph"/>
        <w:numPr>
          <w:ilvl w:val="0"/>
          <w:numId w:val="14"/>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lastRenderedPageBreak/>
        <w:t>să transmită recomandări fără caracter obliga</w:t>
      </w:r>
      <w:r w:rsidR="00BF61CF" w:rsidRPr="00F270B3">
        <w:rPr>
          <w:rFonts w:asciiTheme="minorHAnsi" w:eastAsia="Times New Roman" w:hAnsiTheme="minorHAnsi" w:cstheme="minorHAnsi"/>
          <w:bCs/>
          <w:color w:val="auto"/>
          <w:sz w:val="22"/>
          <w:szCs w:val="22"/>
          <w:lang w:val="ro-RO" w:eastAsia="en-GB"/>
        </w:rPr>
        <w:t xml:space="preserve">toriu Autorității Contractante privind promovarea principiilor achizițiilor publice: nediscriminarea, tratamentul egal, recunoașterea reciprocă, </w:t>
      </w:r>
      <w:r w:rsidR="000407B6" w:rsidRPr="00F270B3">
        <w:rPr>
          <w:rFonts w:asciiTheme="minorHAnsi" w:eastAsia="Times New Roman" w:hAnsiTheme="minorHAnsi" w:cstheme="minorHAnsi"/>
          <w:bCs/>
          <w:color w:val="auto"/>
          <w:sz w:val="22"/>
          <w:szCs w:val="22"/>
          <w:lang w:val="ro-RO" w:eastAsia="en-GB"/>
        </w:rPr>
        <w:t>transparența</w:t>
      </w:r>
      <w:r w:rsidR="00BF61CF" w:rsidRPr="00F270B3">
        <w:rPr>
          <w:rFonts w:asciiTheme="minorHAnsi" w:eastAsia="Times New Roman" w:hAnsiTheme="minorHAnsi" w:cstheme="minorHAnsi"/>
          <w:bCs/>
          <w:color w:val="auto"/>
          <w:sz w:val="22"/>
          <w:szCs w:val="22"/>
          <w:lang w:val="ro-RO" w:eastAsia="en-GB"/>
        </w:rPr>
        <w:t>, proporționalitate</w:t>
      </w:r>
      <w:r w:rsidR="000407B6" w:rsidRPr="00F270B3">
        <w:rPr>
          <w:rFonts w:asciiTheme="minorHAnsi" w:eastAsia="Times New Roman" w:hAnsiTheme="minorHAnsi" w:cstheme="minorHAnsi"/>
          <w:bCs/>
          <w:color w:val="auto"/>
          <w:sz w:val="22"/>
          <w:szCs w:val="22"/>
          <w:lang w:val="ro-RO" w:eastAsia="en-GB"/>
        </w:rPr>
        <w:t>a</w:t>
      </w:r>
      <w:r w:rsidR="00BF61CF" w:rsidRPr="00F270B3">
        <w:rPr>
          <w:rFonts w:asciiTheme="minorHAnsi" w:eastAsia="Times New Roman" w:hAnsiTheme="minorHAnsi" w:cstheme="minorHAnsi"/>
          <w:bCs/>
          <w:color w:val="auto"/>
          <w:sz w:val="22"/>
          <w:szCs w:val="22"/>
          <w:lang w:val="ro-RO" w:eastAsia="en-GB"/>
        </w:rPr>
        <w:t xml:space="preserve">, asumarea răspunderii. </w:t>
      </w:r>
    </w:p>
    <w:p w14:paraId="75723A6D" w14:textId="442433F2" w:rsidR="00BF61CF" w:rsidRPr="00F270B3" w:rsidRDefault="00BF61CF"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(5) </w:t>
      </w:r>
      <w:r w:rsidR="000407B6" w:rsidRPr="00F270B3">
        <w:rPr>
          <w:rFonts w:asciiTheme="minorHAnsi" w:eastAsia="Times New Roman" w:hAnsiTheme="minorHAnsi" w:cstheme="minorHAnsi"/>
          <w:bCs/>
          <w:color w:val="auto"/>
          <w:sz w:val="22"/>
          <w:szCs w:val="22"/>
          <w:lang w:val="ro-RO" w:eastAsia="en-GB"/>
        </w:rPr>
        <w:t xml:space="preserve">Monitorul Independent </w:t>
      </w:r>
      <w:r w:rsidRPr="00F270B3">
        <w:rPr>
          <w:rFonts w:asciiTheme="minorHAnsi" w:eastAsia="Times New Roman" w:hAnsiTheme="minorHAnsi" w:cstheme="minorHAnsi"/>
          <w:bCs/>
          <w:color w:val="auto"/>
          <w:sz w:val="22"/>
          <w:szCs w:val="22"/>
          <w:lang w:val="ro-RO" w:eastAsia="en-GB"/>
        </w:rPr>
        <w:t xml:space="preserve">are obligația de a păstra natura </w:t>
      </w:r>
      <w:r w:rsidR="00A40D24" w:rsidRPr="00F270B3">
        <w:rPr>
          <w:rFonts w:asciiTheme="minorHAnsi" w:eastAsia="Times New Roman" w:hAnsiTheme="minorHAnsi" w:cstheme="minorHAnsi"/>
          <w:bCs/>
          <w:color w:val="auto"/>
          <w:sz w:val="22"/>
          <w:szCs w:val="22"/>
          <w:lang w:val="ro-RO" w:eastAsia="en-GB"/>
        </w:rPr>
        <w:t xml:space="preserve">confidențială </w:t>
      </w:r>
      <w:r w:rsidRPr="00F270B3">
        <w:rPr>
          <w:rFonts w:asciiTheme="minorHAnsi" w:eastAsia="Times New Roman" w:hAnsiTheme="minorHAnsi" w:cstheme="minorHAnsi"/>
          <w:bCs/>
          <w:color w:val="auto"/>
          <w:sz w:val="22"/>
          <w:szCs w:val="22"/>
          <w:lang w:val="ro-RO" w:eastAsia="en-GB"/>
        </w:rPr>
        <w:t xml:space="preserve">a informaților și documentelor obținute  în  temeiul  acestui  MEMORANDUM  pentru  a  le  include în  rapoartele  sale. </w:t>
      </w:r>
      <w:r w:rsidR="00A40D24" w:rsidRPr="00F270B3">
        <w:rPr>
          <w:rFonts w:asciiTheme="minorHAnsi" w:eastAsia="Times New Roman" w:hAnsiTheme="minorHAnsi" w:cstheme="minorHAnsi"/>
          <w:bCs/>
          <w:color w:val="auto"/>
          <w:sz w:val="22"/>
          <w:szCs w:val="22"/>
          <w:lang w:val="ro-RO" w:eastAsia="en-GB"/>
        </w:rPr>
        <w:t xml:space="preserve">Monitorul Independent </w:t>
      </w:r>
      <w:r w:rsidRPr="00F270B3">
        <w:rPr>
          <w:rFonts w:asciiTheme="minorHAnsi" w:eastAsia="Times New Roman" w:hAnsiTheme="minorHAnsi" w:cstheme="minorHAnsi"/>
          <w:bCs/>
          <w:color w:val="auto"/>
          <w:sz w:val="22"/>
          <w:szCs w:val="22"/>
          <w:lang w:val="ro-RO" w:eastAsia="en-GB"/>
        </w:rPr>
        <w:t xml:space="preserve">își va desfășura </w:t>
      </w:r>
      <w:r w:rsidR="005534FC" w:rsidRPr="00F270B3">
        <w:rPr>
          <w:rFonts w:asciiTheme="minorHAnsi" w:eastAsia="Times New Roman" w:hAnsiTheme="minorHAnsi" w:cstheme="minorHAnsi"/>
          <w:bCs/>
          <w:color w:val="auto"/>
          <w:sz w:val="22"/>
          <w:szCs w:val="22"/>
          <w:lang w:val="ro-RO" w:eastAsia="en-GB"/>
        </w:rPr>
        <w:t>activitatea ș</w:t>
      </w:r>
      <w:r w:rsidRPr="00F270B3">
        <w:rPr>
          <w:rFonts w:asciiTheme="minorHAnsi" w:eastAsia="Times New Roman" w:hAnsiTheme="minorHAnsi" w:cstheme="minorHAnsi"/>
          <w:bCs/>
          <w:color w:val="auto"/>
          <w:sz w:val="22"/>
          <w:szCs w:val="22"/>
          <w:lang w:val="ro-RO" w:eastAsia="en-GB"/>
        </w:rPr>
        <w:t xml:space="preserve">i va pregăti rapoartele de monitorizare astfel încât să prevină dezvăluirea unor puncte de vedere sau opinii ale membrilor din </w:t>
      </w:r>
      <w:r w:rsidR="005534FC" w:rsidRPr="00F270B3">
        <w:rPr>
          <w:rFonts w:asciiTheme="minorHAnsi" w:eastAsia="Times New Roman" w:hAnsiTheme="minorHAnsi" w:cstheme="minorHAnsi"/>
          <w:bCs/>
          <w:color w:val="auto"/>
          <w:sz w:val="22"/>
          <w:szCs w:val="22"/>
          <w:lang w:val="ro-RO" w:eastAsia="en-GB"/>
        </w:rPr>
        <w:t xml:space="preserve">comisia </w:t>
      </w:r>
      <w:r w:rsidRPr="00F270B3">
        <w:rPr>
          <w:rFonts w:asciiTheme="minorHAnsi" w:eastAsia="Times New Roman" w:hAnsiTheme="minorHAnsi" w:cstheme="minorHAnsi"/>
          <w:bCs/>
          <w:color w:val="auto"/>
          <w:sz w:val="22"/>
          <w:szCs w:val="22"/>
          <w:lang w:val="ro-RO" w:eastAsia="en-GB"/>
        </w:rPr>
        <w:t xml:space="preserve">de </w:t>
      </w:r>
      <w:r w:rsidR="005534FC" w:rsidRPr="00F270B3">
        <w:rPr>
          <w:rFonts w:asciiTheme="minorHAnsi" w:eastAsia="Times New Roman" w:hAnsiTheme="minorHAnsi" w:cstheme="minorHAnsi"/>
          <w:bCs/>
          <w:color w:val="auto"/>
          <w:sz w:val="22"/>
          <w:szCs w:val="22"/>
          <w:lang w:val="ro-RO" w:eastAsia="en-GB"/>
        </w:rPr>
        <w:t>evaluare a ofertelor</w:t>
      </w:r>
      <w:r w:rsidRPr="00F270B3">
        <w:rPr>
          <w:rFonts w:asciiTheme="minorHAnsi" w:eastAsia="Times New Roman" w:hAnsiTheme="minorHAnsi" w:cstheme="minorHAnsi"/>
          <w:bCs/>
          <w:color w:val="auto"/>
          <w:sz w:val="22"/>
          <w:szCs w:val="22"/>
          <w:lang w:val="ro-RO" w:eastAsia="en-GB"/>
        </w:rPr>
        <w:t>.</w:t>
      </w:r>
    </w:p>
    <w:p w14:paraId="0589CFDC" w14:textId="3F607B8C" w:rsidR="00BF61CF" w:rsidRPr="00F270B3" w:rsidRDefault="00BF61CF"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(6) </w:t>
      </w:r>
      <w:r w:rsidR="00B36602" w:rsidRPr="00F270B3">
        <w:rPr>
          <w:rFonts w:asciiTheme="minorHAnsi" w:eastAsia="Times New Roman" w:hAnsiTheme="minorHAnsi" w:cstheme="minorHAnsi"/>
          <w:bCs/>
          <w:color w:val="auto"/>
          <w:sz w:val="22"/>
          <w:szCs w:val="22"/>
          <w:lang w:val="ro-RO" w:eastAsia="en-GB"/>
        </w:rPr>
        <w:t xml:space="preserve">Monitorul Independent </w:t>
      </w:r>
      <w:r w:rsidRPr="00F270B3">
        <w:rPr>
          <w:rFonts w:asciiTheme="minorHAnsi" w:eastAsia="Times New Roman" w:hAnsiTheme="minorHAnsi" w:cstheme="minorHAnsi"/>
          <w:bCs/>
          <w:color w:val="auto"/>
          <w:sz w:val="22"/>
          <w:szCs w:val="22"/>
          <w:lang w:val="ro-RO" w:eastAsia="en-GB"/>
        </w:rPr>
        <w:t>va întocmi</w:t>
      </w:r>
      <w:r w:rsidR="00B36602" w:rsidRPr="00F270B3">
        <w:rPr>
          <w:rFonts w:asciiTheme="minorHAnsi" w:eastAsia="Times New Roman" w:hAnsiTheme="minorHAnsi" w:cstheme="minorHAnsi"/>
          <w:bCs/>
          <w:color w:val="auto"/>
          <w:sz w:val="22"/>
          <w:szCs w:val="22"/>
          <w:lang w:val="ro-RO" w:eastAsia="en-GB"/>
        </w:rPr>
        <w:t xml:space="preserve"> și</w:t>
      </w:r>
      <w:r w:rsidRPr="00F270B3">
        <w:rPr>
          <w:rFonts w:asciiTheme="minorHAnsi" w:eastAsia="Times New Roman" w:hAnsiTheme="minorHAnsi" w:cstheme="minorHAnsi"/>
          <w:bCs/>
          <w:color w:val="auto"/>
          <w:sz w:val="22"/>
          <w:szCs w:val="22"/>
          <w:lang w:val="ro-RO" w:eastAsia="en-GB"/>
        </w:rPr>
        <w:t xml:space="preserve"> </w:t>
      </w:r>
      <w:r w:rsidR="00B36602" w:rsidRPr="00F270B3">
        <w:rPr>
          <w:rFonts w:asciiTheme="minorHAnsi" w:eastAsia="Times New Roman" w:hAnsiTheme="minorHAnsi" w:cstheme="minorHAnsi"/>
          <w:bCs/>
          <w:color w:val="auto"/>
          <w:sz w:val="22"/>
          <w:szCs w:val="22"/>
          <w:lang w:val="ro-RO" w:eastAsia="en-GB"/>
        </w:rPr>
        <w:t xml:space="preserve">va </w:t>
      </w:r>
      <w:r w:rsidRPr="00F270B3">
        <w:rPr>
          <w:rFonts w:asciiTheme="minorHAnsi" w:eastAsia="Times New Roman" w:hAnsiTheme="minorHAnsi" w:cstheme="minorHAnsi"/>
          <w:bCs/>
          <w:color w:val="auto"/>
          <w:sz w:val="22"/>
          <w:szCs w:val="22"/>
          <w:lang w:val="ro-RO" w:eastAsia="en-GB"/>
        </w:rPr>
        <w:t xml:space="preserve">transmite spre completare </w:t>
      </w:r>
      <w:r w:rsidR="00B36602" w:rsidRPr="00F270B3">
        <w:rPr>
          <w:rFonts w:asciiTheme="minorHAnsi" w:eastAsia="Times New Roman" w:hAnsiTheme="minorHAnsi" w:cstheme="minorHAnsi"/>
          <w:bCs/>
          <w:color w:val="auto"/>
          <w:sz w:val="22"/>
          <w:szCs w:val="22"/>
          <w:lang w:val="ro-RO" w:eastAsia="en-GB"/>
        </w:rPr>
        <w:t xml:space="preserve">Autorității Contractante </w:t>
      </w:r>
      <w:r w:rsidRPr="00F270B3">
        <w:rPr>
          <w:rFonts w:asciiTheme="minorHAnsi" w:eastAsia="Times New Roman" w:hAnsiTheme="minorHAnsi" w:cstheme="minorHAnsi"/>
          <w:bCs/>
          <w:color w:val="auto"/>
          <w:sz w:val="22"/>
          <w:szCs w:val="22"/>
          <w:lang w:val="ro-RO" w:eastAsia="en-GB"/>
        </w:rPr>
        <w:t>toate minutele întâlnirilor de lucru și sesiunilor de monitorizare</w:t>
      </w:r>
      <w:r w:rsidR="00B36602" w:rsidRPr="00F270B3">
        <w:rPr>
          <w:rFonts w:asciiTheme="minorHAnsi" w:eastAsia="Times New Roman" w:hAnsiTheme="minorHAnsi" w:cstheme="minorHAnsi"/>
          <w:bCs/>
          <w:color w:val="auto"/>
          <w:sz w:val="22"/>
          <w:szCs w:val="22"/>
          <w:lang w:val="ro-RO" w:eastAsia="en-GB"/>
        </w:rPr>
        <w:t xml:space="preserve"> și va asigura păstrarea acestora.</w:t>
      </w:r>
    </w:p>
    <w:p w14:paraId="4CF8BFBF" w14:textId="3637742D" w:rsidR="00BF61CF" w:rsidRPr="00F270B3" w:rsidRDefault="00BF61CF"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(7) Monitorul Independent are obligația de a comunica în scris solicitările de informații adresa</w:t>
      </w:r>
      <w:r w:rsidR="00F91DEA" w:rsidRPr="00F270B3">
        <w:rPr>
          <w:rFonts w:asciiTheme="minorHAnsi" w:eastAsia="Times New Roman" w:hAnsiTheme="minorHAnsi" w:cstheme="minorHAnsi"/>
          <w:bCs/>
          <w:color w:val="auto"/>
          <w:sz w:val="22"/>
          <w:szCs w:val="22"/>
          <w:lang w:val="ro-RO" w:eastAsia="en-GB"/>
        </w:rPr>
        <w:t>te</w:t>
      </w:r>
      <w:r w:rsidRPr="00F270B3">
        <w:rPr>
          <w:rFonts w:asciiTheme="minorHAnsi" w:eastAsia="Times New Roman" w:hAnsiTheme="minorHAnsi" w:cstheme="minorHAnsi"/>
          <w:bCs/>
          <w:color w:val="auto"/>
          <w:sz w:val="22"/>
          <w:szCs w:val="22"/>
          <w:lang w:val="ro-RO" w:eastAsia="en-GB"/>
        </w:rPr>
        <w:t xml:space="preserve"> </w:t>
      </w:r>
      <w:r w:rsidR="00C82394" w:rsidRPr="00F270B3">
        <w:rPr>
          <w:rFonts w:asciiTheme="minorHAnsi" w:eastAsia="Times New Roman" w:hAnsiTheme="minorHAnsi" w:cstheme="minorHAnsi"/>
          <w:bCs/>
          <w:color w:val="auto"/>
          <w:sz w:val="22"/>
          <w:szCs w:val="22"/>
          <w:lang w:val="ro-RO" w:eastAsia="en-GB"/>
        </w:rPr>
        <w:t xml:space="preserve">Autorității Contractante. </w:t>
      </w:r>
    </w:p>
    <w:p w14:paraId="6A4E6170" w14:textId="737074DC" w:rsidR="00C82394" w:rsidRPr="00F270B3" w:rsidRDefault="00C82394"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(8) Monitorul Independent va pregăti: </w:t>
      </w:r>
    </w:p>
    <w:p w14:paraId="390DD654" w14:textId="017E3512" w:rsidR="00C82394" w:rsidRPr="00F270B3" w:rsidRDefault="00C82394" w:rsidP="00DA38BC">
      <w:pPr>
        <w:pStyle w:val="ListParagraph"/>
        <w:numPr>
          <w:ilvl w:val="0"/>
          <w:numId w:val="15"/>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cel puțin </w:t>
      </w:r>
      <w:r w:rsidRPr="00F270B3">
        <w:rPr>
          <w:rFonts w:asciiTheme="minorHAnsi" w:eastAsia="Times New Roman" w:hAnsiTheme="minorHAnsi" w:cstheme="minorHAnsi"/>
          <w:bCs/>
          <w:i/>
          <w:iCs/>
          <w:color w:val="auto"/>
          <w:sz w:val="22"/>
          <w:szCs w:val="22"/>
          <w:lang w:val="ro-RO" w:eastAsia="en-GB"/>
        </w:rPr>
        <w:t>un raport inițial</w:t>
      </w:r>
      <w:r w:rsidRPr="00F270B3">
        <w:rPr>
          <w:rFonts w:asciiTheme="minorHAnsi" w:eastAsia="Times New Roman" w:hAnsiTheme="minorHAnsi" w:cstheme="minorHAnsi"/>
          <w:bCs/>
          <w:color w:val="auto"/>
          <w:sz w:val="22"/>
          <w:szCs w:val="22"/>
          <w:lang w:val="ro-RO" w:eastAsia="en-GB"/>
        </w:rPr>
        <w:t>, după finalizarea procedurii de atribuir</w:t>
      </w:r>
      <w:r w:rsidR="00F91DEA" w:rsidRPr="00F270B3">
        <w:rPr>
          <w:rFonts w:asciiTheme="minorHAnsi" w:eastAsia="Times New Roman" w:hAnsiTheme="minorHAnsi" w:cstheme="minorHAnsi"/>
          <w:bCs/>
          <w:color w:val="auto"/>
          <w:sz w:val="22"/>
          <w:szCs w:val="22"/>
          <w:lang w:val="ro-RO" w:eastAsia="en-GB"/>
        </w:rPr>
        <w:t>e</w:t>
      </w:r>
      <w:r w:rsidRPr="00F270B3">
        <w:rPr>
          <w:rFonts w:asciiTheme="minorHAnsi" w:eastAsia="Times New Roman" w:hAnsiTheme="minorHAnsi" w:cstheme="minorHAnsi"/>
          <w:bCs/>
          <w:color w:val="auto"/>
          <w:sz w:val="22"/>
          <w:szCs w:val="22"/>
          <w:lang w:val="ro-RO" w:eastAsia="en-GB"/>
        </w:rPr>
        <w:t xml:space="preserve"> a fiecărui contract </w:t>
      </w:r>
      <w:r w:rsidR="00F91DEA" w:rsidRPr="00F270B3">
        <w:rPr>
          <w:rFonts w:asciiTheme="minorHAnsi" w:eastAsia="Times New Roman" w:hAnsiTheme="minorHAnsi" w:cstheme="minorHAnsi"/>
          <w:bCs/>
          <w:color w:val="auto"/>
          <w:sz w:val="22"/>
          <w:szCs w:val="22"/>
          <w:lang w:val="ro-RO" w:eastAsia="en-GB"/>
        </w:rPr>
        <w:t xml:space="preserve">care </w:t>
      </w:r>
      <w:r w:rsidRPr="00F270B3">
        <w:rPr>
          <w:rFonts w:asciiTheme="minorHAnsi" w:eastAsia="Times New Roman" w:hAnsiTheme="minorHAnsi" w:cstheme="minorHAnsi"/>
          <w:bCs/>
          <w:color w:val="auto"/>
          <w:sz w:val="22"/>
          <w:szCs w:val="22"/>
          <w:lang w:val="ro-RO" w:eastAsia="en-GB"/>
        </w:rPr>
        <w:t xml:space="preserve">face obiectul monitorizării; </w:t>
      </w:r>
    </w:p>
    <w:p w14:paraId="04B54D8B" w14:textId="600E4EDC" w:rsidR="00C82394" w:rsidRPr="00F270B3" w:rsidRDefault="00C82394" w:rsidP="00DA38BC">
      <w:pPr>
        <w:pStyle w:val="ListParagraph"/>
        <w:numPr>
          <w:ilvl w:val="0"/>
          <w:numId w:val="15"/>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un </w:t>
      </w:r>
      <w:r w:rsidRPr="00F270B3">
        <w:rPr>
          <w:rFonts w:asciiTheme="minorHAnsi" w:eastAsia="Times New Roman" w:hAnsiTheme="minorHAnsi" w:cstheme="minorHAnsi"/>
          <w:bCs/>
          <w:i/>
          <w:iCs/>
          <w:color w:val="auto"/>
          <w:sz w:val="22"/>
          <w:szCs w:val="22"/>
          <w:lang w:val="ro-RO" w:eastAsia="en-GB"/>
        </w:rPr>
        <w:t>raport intermediar</w:t>
      </w:r>
      <w:r w:rsidRPr="00F270B3">
        <w:rPr>
          <w:rFonts w:asciiTheme="minorHAnsi" w:eastAsia="Times New Roman" w:hAnsiTheme="minorHAnsi" w:cstheme="minorHAnsi"/>
          <w:bCs/>
          <w:color w:val="auto"/>
          <w:sz w:val="22"/>
          <w:szCs w:val="22"/>
          <w:lang w:val="ro-RO" w:eastAsia="en-GB"/>
        </w:rPr>
        <w:t xml:space="preserve">, pe parcursul implementării fiecărui contract; </w:t>
      </w:r>
    </w:p>
    <w:p w14:paraId="239A4CE0" w14:textId="1BA645C7" w:rsidR="00C82394" w:rsidRPr="00F270B3" w:rsidRDefault="00C82394" w:rsidP="00DA38BC">
      <w:pPr>
        <w:pStyle w:val="ListParagraph"/>
        <w:numPr>
          <w:ilvl w:val="0"/>
          <w:numId w:val="15"/>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un </w:t>
      </w:r>
      <w:r w:rsidRPr="00F270B3">
        <w:rPr>
          <w:rFonts w:asciiTheme="minorHAnsi" w:eastAsia="Times New Roman" w:hAnsiTheme="minorHAnsi" w:cstheme="minorHAnsi"/>
          <w:bCs/>
          <w:i/>
          <w:iCs/>
          <w:color w:val="auto"/>
          <w:sz w:val="22"/>
          <w:szCs w:val="22"/>
          <w:lang w:val="ro-RO" w:eastAsia="en-GB"/>
        </w:rPr>
        <w:t>raport final</w:t>
      </w:r>
      <w:r w:rsidRPr="00F270B3">
        <w:rPr>
          <w:rFonts w:asciiTheme="minorHAnsi" w:eastAsia="Times New Roman" w:hAnsiTheme="minorHAnsi" w:cstheme="minorHAnsi"/>
          <w:bCs/>
          <w:color w:val="auto"/>
          <w:sz w:val="22"/>
          <w:szCs w:val="22"/>
          <w:lang w:val="ro-RO" w:eastAsia="en-GB"/>
        </w:rPr>
        <w:t xml:space="preserve">, privind activitatea de monitorizare a procesului de achiziție publică și </w:t>
      </w:r>
      <w:r w:rsidR="00F91DEA" w:rsidRPr="00F270B3">
        <w:rPr>
          <w:rFonts w:asciiTheme="minorHAnsi" w:eastAsia="Times New Roman" w:hAnsiTheme="minorHAnsi" w:cstheme="minorHAnsi"/>
          <w:bCs/>
          <w:color w:val="auto"/>
          <w:sz w:val="22"/>
          <w:szCs w:val="22"/>
          <w:lang w:val="ro-RO" w:eastAsia="en-GB"/>
        </w:rPr>
        <w:t xml:space="preserve"> a perioadei </w:t>
      </w:r>
      <w:r w:rsidRPr="00F270B3">
        <w:rPr>
          <w:rFonts w:asciiTheme="minorHAnsi" w:eastAsia="Times New Roman" w:hAnsiTheme="minorHAnsi" w:cstheme="minorHAnsi"/>
          <w:bCs/>
          <w:color w:val="auto"/>
          <w:sz w:val="22"/>
          <w:szCs w:val="22"/>
          <w:lang w:val="ro-RO" w:eastAsia="en-GB"/>
        </w:rPr>
        <w:t xml:space="preserve">de implementare a contractului, </w:t>
      </w:r>
      <w:r w:rsidR="00F91DEA" w:rsidRPr="00F270B3">
        <w:rPr>
          <w:rFonts w:asciiTheme="minorHAnsi" w:eastAsia="Times New Roman" w:hAnsiTheme="minorHAnsi" w:cstheme="minorHAnsi"/>
          <w:bCs/>
          <w:color w:val="auto"/>
          <w:sz w:val="22"/>
          <w:szCs w:val="22"/>
          <w:lang w:val="ro-RO" w:eastAsia="en-GB"/>
        </w:rPr>
        <w:t>după</w:t>
      </w:r>
      <w:r w:rsidRPr="00F270B3">
        <w:rPr>
          <w:rFonts w:asciiTheme="minorHAnsi" w:eastAsia="Times New Roman" w:hAnsiTheme="minorHAnsi" w:cstheme="minorHAnsi"/>
          <w:bCs/>
          <w:color w:val="auto"/>
          <w:sz w:val="22"/>
          <w:szCs w:val="22"/>
          <w:lang w:val="ro-RO" w:eastAsia="en-GB"/>
        </w:rPr>
        <w:t xml:space="preserve"> semnarea procesului verbal de recepție.</w:t>
      </w:r>
    </w:p>
    <w:p w14:paraId="2E7D85B4" w14:textId="235CFB92" w:rsidR="00D745DE" w:rsidRPr="00F270B3" w:rsidRDefault="00C82394" w:rsidP="00D745DE">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(9) În cazul apariției unor situații </w:t>
      </w:r>
      <w:r w:rsidR="002E3060">
        <w:rPr>
          <w:rFonts w:asciiTheme="minorHAnsi" w:eastAsia="Times New Roman" w:hAnsiTheme="minorHAnsi" w:cstheme="minorHAnsi"/>
          <w:bCs/>
          <w:color w:val="auto"/>
          <w:sz w:val="22"/>
          <w:szCs w:val="22"/>
          <w:lang w:val="ro-RO" w:eastAsia="en-GB"/>
        </w:rPr>
        <w:t>de interes</w:t>
      </w:r>
      <w:r w:rsidRPr="00F270B3">
        <w:rPr>
          <w:rFonts w:asciiTheme="minorHAnsi" w:eastAsia="Times New Roman" w:hAnsiTheme="minorHAnsi" w:cstheme="minorHAnsi"/>
          <w:bCs/>
          <w:color w:val="auto"/>
          <w:sz w:val="22"/>
          <w:szCs w:val="22"/>
          <w:lang w:val="ro-RO" w:eastAsia="en-GB"/>
        </w:rPr>
        <w:t xml:space="preserve"> într-o procedură de achiziție, cum ar fi deciziile de anulare/suspendare a procedurii, </w:t>
      </w:r>
      <w:r w:rsidR="004C3D9C" w:rsidRPr="00F270B3">
        <w:rPr>
          <w:rFonts w:asciiTheme="minorHAnsi" w:eastAsia="Times New Roman" w:hAnsiTheme="minorHAnsi" w:cstheme="minorHAnsi"/>
          <w:bCs/>
          <w:color w:val="auto"/>
          <w:sz w:val="22"/>
          <w:szCs w:val="22"/>
          <w:lang w:val="ro-RO" w:eastAsia="en-GB"/>
        </w:rPr>
        <w:t>depunerea de</w:t>
      </w:r>
      <w:r w:rsidRPr="00F270B3">
        <w:rPr>
          <w:rFonts w:asciiTheme="minorHAnsi" w:eastAsia="Times New Roman" w:hAnsiTheme="minorHAnsi" w:cstheme="minorHAnsi"/>
          <w:bCs/>
          <w:color w:val="auto"/>
          <w:sz w:val="22"/>
          <w:szCs w:val="22"/>
          <w:lang w:val="ro-RO" w:eastAsia="en-GB"/>
        </w:rPr>
        <w:t xml:space="preserve"> contestații sau situații deosebite în cursul implementării contractelor (i.e. încheieri de acte adiționale</w:t>
      </w:r>
      <w:r w:rsidR="004C3D9C"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etc. ), Monitorul Independent poate realiza rapoarte de monitorizare intermediare suplimentare. </w:t>
      </w:r>
      <w:r w:rsidR="00D745DE" w:rsidRPr="00F270B3">
        <w:rPr>
          <w:rFonts w:asciiTheme="minorHAnsi" w:eastAsia="Times New Roman" w:hAnsiTheme="minorHAnsi" w:cstheme="minorHAnsi"/>
          <w:bCs/>
          <w:color w:val="auto"/>
          <w:sz w:val="22"/>
          <w:szCs w:val="22"/>
          <w:lang w:val="ro-RO" w:eastAsia="en-GB"/>
        </w:rPr>
        <w:t xml:space="preserve">Decizia finală cu privire la oportunitatea întocmirii rapoartelor de monitorizare suplimentare aparține Monitorului Independent. </w:t>
      </w:r>
    </w:p>
    <w:p w14:paraId="39857591" w14:textId="1D7B5DBA" w:rsidR="00C82394" w:rsidRPr="00F270B3" w:rsidRDefault="00D745DE"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(10) Raportul final al </w:t>
      </w:r>
      <w:r w:rsidR="00A4383A" w:rsidRPr="00F270B3">
        <w:rPr>
          <w:rFonts w:asciiTheme="minorHAnsi" w:eastAsia="Times New Roman" w:hAnsiTheme="minorHAnsi" w:cstheme="minorHAnsi"/>
          <w:bCs/>
          <w:color w:val="auto"/>
          <w:sz w:val="22"/>
          <w:szCs w:val="22"/>
          <w:lang w:val="ro-RO" w:eastAsia="en-GB"/>
        </w:rPr>
        <w:t xml:space="preserve">Monitorului Independent </w:t>
      </w:r>
      <w:r w:rsidRPr="00F270B3">
        <w:rPr>
          <w:rFonts w:asciiTheme="minorHAnsi" w:eastAsia="Times New Roman" w:hAnsiTheme="minorHAnsi" w:cstheme="minorHAnsi"/>
          <w:bCs/>
          <w:color w:val="auto"/>
          <w:sz w:val="22"/>
          <w:szCs w:val="22"/>
          <w:lang w:val="ro-RO" w:eastAsia="en-GB"/>
        </w:rPr>
        <w:t xml:space="preserve">va include un rezumat al celorlalte rapoarte </w:t>
      </w:r>
      <w:r w:rsidR="008E4C1D" w:rsidRPr="00F270B3">
        <w:rPr>
          <w:rFonts w:asciiTheme="minorHAnsi" w:eastAsia="Times New Roman" w:hAnsiTheme="minorHAnsi" w:cstheme="minorHAnsi"/>
          <w:bCs/>
          <w:color w:val="auto"/>
          <w:sz w:val="22"/>
          <w:szCs w:val="22"/>
          <w:lang w:val="ro-RO" w:eastAsia="en-GB"/>
        </w:rPr>
        <w:t>elaborate anterior</w:t>
      </w:r>
      <w:r w:rsidRPr="00F270B3">
        <w:rPr>
          <w:rFonts w:asciiTheme="minorHAnsi" w:eastAsia="Times New Roman" w:hAnsiTheme="minorHAnsi" w:cstheme="minorHAnsi"/>
          <w:bCs/>
          <w:color w:val="auto"/>
          <w:sz w:val="22"/>
          <w:szCs w:val="22"/>
          <w:lang w:val="ro-RO" w:eastAsia="en-GB"/>
        </w:rPr>
        <w:t xml:space="preserve"> </w:t>
      </w:r>
      <w:r w:rsidR="008E4C1D" w:rsidRPr="00F270B3">
        <w:rPr>
          <w:rFonts w:asciiTheme="minorHAnsi" w:eastAsia="Times New Roman" w:hAnsiTheme="minorHAnsi" w:cstheme="minorHAnsi"/>
          <w:bCs/>
          <w:color w:val="auto"/>
          <w:sz w:val="22"/>
          <w:szCs w:val="22"/>
          <w:lang w:val="ro-RO" w:eastAsia="en-GB"/>
        </w:rPr>
        <w:t>ș</w:t>
      </w:r>
      <w:r w:rsidRPr="00F270B3">
        <w:rPr>
          <w:rFonts w:asciiTheme="minorHAnsi" w:eastAsia="Times New Roman" w:hAnsiTheme="minorHAnsi" w:cstheme="minorHAnsi"/>
          <w:bCs/>
          <w:color w:val="auto"/>
          <w:sz w:val="22"/>
          <w:szCs w:val="22"/>
          <w:lang w:val="ro-RO" w:eastAsia="en-GB"/>
        </w:rPr>
        <w:t xml:space="preserve">i evaluarea </w:t>
      </w:r>
      <w:r w:rsidR="008E4C1D" w:rsidRPr="00F270B3">
        <w:rPr>
          <w:rFonts w:asciiTheme="minorHAnsi" w:eastAsia="Times New Roman" w:hAnsiTheme="minorHAnsi" w:cstheme="minorHAnsi"/>
          <w:bCs/>
          <w:color w:val="auto"/>
          <w:sz w:val="22"/>
          <w:szCs w:val="22"/>
          <w:lang w:val="ro-RO" w:eastAsia="en-GB"/>
        </w:rPr>
        <w:t>finală</w:t>
      </w:r>
      <w:r w:rsidRPr="00F270B3">
        <w:rPr>
          <w:rFonts w:asciiTheme="minorHAnsi" w:eastAsia="Times New Roman" w:hAnsiTheme="minorHAnsi" w:cstheme="minorHAnsi"/>
          <w:bCs/>
          <w:color w:val="auto"/>
          <w:sz w:val="22"/>
          <w:szCs w:val="22"/>
          <w:lang w:val="ro-RO" w:eastAsia="en-GB"/>
        </w:rPr>
        <w:t xml:space="preserve"> privind conformitatea procedurii de </w:t>
      </w:r>
      <w:r w:rsidR="008E4C1D" w:rsidRPr="00F270B3">
        <w:rPr>
          <w:rFonts w:asciiTheme="minorHAnsi" w:eastAsia="Times New Roman" w:hAnsiTheme="minorHAnsi" w:cstheme="minorHAnsi"/>
          <w:bCs/>
          <w:color w:val="auto"/>
          <w:sz w:val="22"/>
          <w:szCs w:val="22"/>
          <w:lang w:val="ro-RO" w:eastAsia="en-GB"/>
        </w:rPr>
        <w:t>achiziție</w:t>
      </w:r>
      <w:r w:rsidRPr="00F270B3">
        <w:rPr>
          <w:rFonts w:asciiTheme="minorHAnsi" w:eastAsia="Times New Roman" w:hAnsiTheme="minorHAnsi" w:cstheme="minorHAnsi"/>
          <w:bCs/>
          <w:color w:val="auto"/>
          <w:sz w:val="22"/>
          <w:szCs w:val="22"/>
          <w:lang w:val="ro-RO" w:eastAsia="en-GB"/>
        </w:rPr>
        <w:t xml:space="preserve"> public</w:t>
      </w:r>
      <w:r w:rsidR="008E4C1D" w:rsidRPr="00F270B3">
        <w:rPr>
          <w:rFonts w:asciiTheme="minorHAnsi" w:eastAsia="Times New Roman" w:hAnsiTheme="minorHAnsi" w:cstheme="minorHAnsi"/>
          <w:bCs/>
          <w:color w:val="auto"/>
          <w:sz w:val="22"/>
          <w:szCs w:val="22"/>
          <w:lang w:val="ro-RO" w:eastAsia="en-GB"/>
        </w:rPr>
        <w:t>ă</w:t>
      </w:r>
      <w:r w:rsidRPr="00F270B3">
        <w:rPr>
          <w:rFonts w:asciiTheme="minorHAnsi" w:eastAsia="Times New Roman" w:hAnsiTheme="minorHAnsi" w:cstheme="minorHAnsi"/>
          <w:bCs/>
          <w:color w:val="auto"/>
          <w:sz w:val="22"/>
          <w:szCs w:val="22"/>
          <w:lang w:val="ro-RO" w:eastAsia="en-GB"/>
        </w:rPr>
        <w:t xml:space="preserve"> </w:t>
      </w:r>
      <w:r w:rsidR="008E4C1D" w:rsidRPr="00F270B3">
        <w:rPr>
          <w:rFonts w:asciiTheme="minorHAnsi" w:eastAsia="Times New Roman" w:hAnsiTheme="minorHAnsi" w:cstheme="minorHAnsi"/>
          <w:bCs/>
          <w:color w:val="auto"/>
          <w:sz w:val="22"/>
          <w:szCs w:val="22"/>
          <w:lang w:val="ro-RO" w:eastAsia="en-GB"/>
        </w:rPr>
        <w:t>ș</w:t>
      </w:r>
      <w:r w:rsidRPr="00F270B3">
        <w:rPr>
          <w:rFonts w:asciiTheme="minorHAnsi" w:eastAsia="Times New Roman" w:hAnsiTheme="minorHAnsi" w:cstheme="minorHAnsi"/>
          <w:bCs/>
          <w:color w:val="auto"/>
          <w:sz w:val="22"/>
          <w:szCs w:val="22"/>
          <w:lang w:val="ro-RO" w:eastAsia="en-GB"/>
        </w:rPr>
        <w:t xml:space="preserve">i a </w:t>
      </w:r>
      <w:r w:rsidR="008E4C1D" w:rsidRPr="00F270B3">
        <w:rPr>
          <w:rFonts w:asciiTheme="minorHAnsi" w:eastAsia="Times New Roman" w:hAnsiTheme="minorHAnsi" w:cstheme="minorHAnsi"/>
          <w:bCs/>
          <w:color w:val="auto"/>
          <w:sz w:val="22"/>
          <w:szCs w:val="22"/>
          <w:lang w:val="ro-RO" w:eastAsia="en-GB"/>
        </w:rPr>
        <w:t>implementării</w:t>
      </w:r>
      <w:r w:rsidRPr="00F270B3">
        <w:rPr>
          <w:rFonts w:asciiTheme="minorHAnsi" w:eastAsia="Times New Roman" w:hAnsiTheme="minorHAnsi" w:cstheme="minorHAnsi"/>
          <w:bCs/>
          <w:color w:val="auto"/>
          <w:sz w:val="22"/>
          <w:szCs w:val="22"/>
          <w:lang w:val="ro-RO" w:eastAsia="en-GB"/>
        </w:rPr>
        <w:t xml:space="preserve"> contractului, p</w:t>
      </w:r>
      <w:r w:rsidR="008E4C1D" w:rsidRPr="00F270B3">
        <w:rPr>
          <w:rFonts w:asciiTheme="minorHAnsi" w:eastAsia="Times New Roman" w:hAnsiTheme="minorHAnsi" w:cstheme="minorHAnsi"/>
          <w:bCs/>
          <w:color w:val="auto"/>
          <w:sz w:val="22"/>
          <w:szCs w:val="22"/>
          <w:lang w:val="ro-RO" w:eastAsia="en-GB"/>
        </w:rPr>
        <w:t>ână</w:t>
      </w:r>
      <w:r w:rsidRPr="00F270B3">
        <w:rPr>
          <w:rFonts w:asciiTheme="minorHAnsi" w:eastAsia="Times New Roman" w:hAnsiTheme="minorHAnsi" w:cstheme="minorHAnsi"/>
          <w:bCs/>
          <w:color w:val="auto"/>
          <w:sz w:val="22"/>
          <w:szCs w:val="22"/>
          <w:lang w:val="ro-RO" w:eastAsia="en-GB"/>
        </w:rPr>
        <w:t xml:space="preserve"> la semnarea procesului verbal de </w:t>
      </w:r>
      <w:r w:rsidR="008E4C1D" w:rsidRPr="00F270B3">
        <w:rPr>
          <w:rFonts w:asciiTheme="minorHAnsi" w:eastAsia="Times New Roman" w:hAnsiTheme="minorHAnsi" w:cstheme="minorHAnsi"/>
          <w:bCs/>
          <w:color w:val="auto"/>
          <w:sz w:val="22"/>
          <w:szCs w:val="22"/>
          <w:lang w:val="ro-RO" w:eastAsia="en-GB"/>
        </w:rPr>
        <w:t>recepție</w:t>
      </w:r>
      <w:r w:rsidRPr="00F270B3">
        <w:rPr>
          <w:rFonts w:asciiTheme="minorHAnsi" w:eastAsia="Times New Roman" w:hAnsiTheme="minorHAnsi" w:cstheme="minorHAnsi"/>
          <w:bCs/>
          <w:color w:val="auto"/>
          <w:sz w:val="22"/>
          <w:szCs w:val="22"/>
          <w:lang w:val="ro-RO" w:eastAsia="en-GB"/>
        </w:rPr>
        <w:t xml:space="preserve">, cu </w:t>
      </w:r>
      <w:r w:rsidR="008E4C1D" w:rsidRPr="00F270B3">
        <w:rPr>
          <w:rFonts w:asciiTheme="minorHAnsi" w:eastAsia="Times New Roman" w:hAnsiTheme="minorHAnsi" w:cstheme="minorHAnsi"/>
          <w:bCs/>
          <w:color w:val="auto"/>
          <w:sz w:val="22"/>
          <w:szCs w:val="22"/>
          <w:lang w:val="ro-RO" w:eastAsia="en-GB"/>
        </w:rPr>
        <w:t>cerințele</w:t>
      </w:r>
      <w:r w:rsidRPr="00F270B3">
        <w:rPr>
          <w:rFonts w:asciiTheme="minorHAnsi" w:eastAsia="Times New Roman" w:hAnsiTheme="minorHAnsi" w:cstheme="minorHAnsi"/>
          <w:bCs/>
          <w:color w:val="auto"/>
          <w:sz w:val="22"/>
          <w:szCs w:val="22"/>
          <w:lang w:val="ro-RO" w:eastAsia="en-GB"/>
        </w:rPr>
        <w:t xml:space="preserve"> </w:t>
      </w:r>
      <w:r w:rsidR="008E4C1D" w:rsidRPr="00F270B3">
        <w:rPr>
          <w:rFonts w:asciiTheme="minorHAnsi" w:eastAsia="Times New Roman" w:hAnsiTheme="minorHAnsi" w:cstheme="minorHAnsi"/>
          <w:bCs/>
          <w:color w:val="auto"/>
          <w:sz w:val="22"/>
          <w:szCs w:val="22"/>
          <w:lang w:val="ro-RO" w:eastAsia="en-GB"/>
        </w:rPr>
        <w:t>legislației</w:t>
      </w:r>
      <w:r w:rsidRPr="00F270B3">
        <w:rPr>
          <w:rFonts w:asciiTheme="minorHAnsi" w:eastAsia="Times New Roman" w:hAnsiTheme="minorHAnsi" w:cstheme="minorHAnsi"/>
          <w:bCs/>
          <w:color w:val="auto"/>
          <w:sz w:val="22"/>
          <w:szCs w:val="22"/>
          <w:lang w:val="ro-RO" w:eastAsia="en-GB"/>
        </w:rPr>
        <w:t xml:space="preserve"> </w:t>
      </w:r>
      <w:r w:rsidR="008E4C1D" w:rsidRPr="00F270B3">
        <w:rPr>
          <w:rFonts w:asciiTheme="minorHAnsi" w:eastAsia="Times New Roman" w:hAnsiTheme="minorHAnsi" w:cstheme="minorHAnsi"/>
          <w:bCs/>
          <w:color w:val="auto"/>
          <w:sz w:val="22"/>
          <w:szCs w:val="22"/>
          <w:lang w:val="ro-RO" w:eastAsia="en-GB"/>
        </w:rPr>
        <w:t>î</w:t>
      </w:r>
      <w:r w:rsidRPr="00F270B3">
        <w:rPr>
          <w:rFonts w:asciiTheme="minorHAnsi" w:eastAsia="Times New Roman" w:hAnsiTheme="minorHAnsi" w:cstheme="minorHAnsi"/>
          <w:bCs/>
          <w:color w:val="auto"/>
          <w:sz w:val="22"/>
          <w:szCs w:val="22"/>
          <w:lang w:val="ro-RO" w:eastAsia="en-GB"/>
        </w:rPr>
        <w:t xml:space="preserve">n vigoare </w:t>
      </w:r>
      <w:r w:rsidR="008E4C1D" w:rsidRPr="00F270B3">
        <w:rPr>
          <w:rFonts w:asciiTheme="minorHAnsi" w:eastAsia="Times New Roman" w:hAnsiTheme="minorHAnsi" w:cstheme="minorHAnsi"/>
          <w:bCs/>
          <w:color w:val="auto"/>
          <w:sz w:val="22"/>
          <w:szCs w:val="22"/>
          <w:lang w:val="ro-RO" w:eastAsia="en-GB"/>
        </w:rPr>
        <w:t>ș</w:t>
      </w:r>
      <w:r w:rsidRPr="00F270B3">
        <w:rPr>
          <w:rFonts w:asciiTheme="minorHAnsi" w:eastAsia="Times New Roman" w:hAnsiTheme="minorHAnsi" w:cstheme="minorHAnsi"/>
          <w:bCs/>
          <w:color w:val="auto"/>
          <w:sz w:val="22"/>
          <w:szCs w:val="22"/>
          <w:lang w:val="ro-RO" w:eastAsia="en-GB"/>
        </w:rPr>
        <w:t xml:space="preserve">i cu </w:t>
      </w:r>
      <w:r w:rsidR="001924F2" w:rsidRPr="00F270B3">
        <w:rPr>
          <w:rFonts w:asciiTheme="minorHAnsi" w:eastAsia="Times New Roman" w:hAnsiTheme="minorHAnsi" w:cstheme="minorHAnsi"/>
          <w:bCs/>
          <w:color w:val="auto"/>
          <w:sz w:val="22"/>
          <w:szCs w:val="22"/>
          <w:lang w:val="ro-RO" w:eastAsia="en-GB"/>
        </w:rPr>
        <w:t>prevederile prezentului</w:t>
      </w:r>
      <w:r w:rsidRPr="00F270B3">
        <w:rPr>
          <w:rFonts w:asciiTheme="minorHAnsi" w:eastAsia="Times New Roman" w:hAnsiTheme="minorHAnsi" w:cstheme="minorHAnsi"/>
          <w:bCs/>
          <w:color w:val="auto"/>
          <w:sz w:val="22"/>
          <w:szCs w:val="22"/>
          <w:lang w:val="ro-RO" w:eastAsia="en-GB"/>
        </w:rPr>
        <w:t xml:space="preserve"> </w:t>
      </w:r>
      <w:r w:rsidR="001924F2" w:rsidRPr="00F270B3">
        <w:rPr>
          <w:rFonts w:asciiTheme="minorHAnsi" w:eastAsia="Times New Roman" w:hAnsiTheme="minorHAnsi" w:cstheme="minorHAnsi"/>
          <w:bCs/>
          <w:color w:val="auto"/>
          <w:sz w:val="22"/>
          <w:szCs w:val="22"/>
          <w:lang w:val="ro-RO" w:eastAsia="en-GB"/>
        </w:rPr>
        <w:t>Memorandum.</w:t>
      </w:r>
    </w:p>
    <w:p w14:paraId="09CF0F32" w14:textId="51238FB7" w:rsidR="00661FA9" w:rsidRPr="00F270B3" w:rsidRDefault="008E4C1D" w:rsidP="00661FA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(11) </w:t>
      </w:r>
      <w:r w:rsidR="001924F2" w:rsidRPr="00F270B3">
        <w:rPr>
          <w:rFonts w:asciiTheme="minorHAnsi" w:eastAsia="Times New Roman" w:hAnsiTheme="minorHAnsi" w:cstheme="minorHAnsi"/>
          <w:bCs/>
          <w:color w:val="auto"/>
          <w:sz w:val="22"/>
          <w:szCs w:val="22"/>
          <w:lang w:val="ro-RO" w:eastAsia="en-GB"/>
        </w:rPr>
        <w:t xml:space="preserve">Monitorul Independent </w:t>
      </w:r>
      <w:r w:rsidRPr="00F270B3">
        <w:rPr>
          <w:rFonts w:asciiTheme="minorHAnsi" w:eastAsia="Times New Roman" w:hAnsiTheme="minorHAnsi" w:cstheme="minorHAnsi"/>
          <w:bCs/>
          <w:color w:val="auto"/>
          <w:sz w:val="22"/>
          <w:szCs w:val="22"/>
          <w:lang w:val="ro-RO" w:eastAsia="en-GB"/>
        </w:rPr>
        <w:t>va publica rapoartele pe pagina sa de Internet</w:t>
      </w:r>
      <w:r w:rsidR="004A666D" w:rsidRPr="00F270B3">
        <w:rPr>
          <w:rFonts w:asciiTheme="minorHAnsi" w:eastAsia="Times New Roman" w:hAnsiTheme="minorHAnsi" w:cstheme="minorHAnsi"/>
          <w:bCs/>
          <w:color w:val="auto"/>
          <w:sz w:val="22"/>
          <w:szCs w:val="22"/>
          <w:lang w:val="ro-RO" w:eastAsia="en-GB"/>
        </w:rPr>
        <w:t xml:space="preserve"> </w:t>
      </w:r>
      <w:r w:rsidR="00661FA9" w:rsidRPr="00F270B3">
        <w:rPr>
          <w:rFonts w:asciiTheme="minorHAnsi" w:eastAsia="Times New Roman" w:hAnsiTheme="minorHAnsi" w:cstheme="minorHAnsi"/>
          <w:bCs/>
          <w:color w:val="auto"/>
          <w:sz w:val="22"/>
          <w:szCs w:val="22"/>
          <w:lang w:val="ro-RO" w:eastAsia="en-GB"/>
        </w:rPr>
        <w:t>respectând prevederile privind gestionarea și prelucrarea datelor cu caracter personal în conformitate cu Regulamentul (UE) 2016/679 și Legea nr. 190/2018, cu modificările și completările ulterioare.</w:t>
      </w:r>
    </w:p>
    <w:p w14:paraId="24415F32" w14:textId="20C76809" w:rsidR="0030140B" w:rsidRPr="00F270B3" w:rsidRDefault="0030140B" w:rsidP="00661FA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(12) Înainte de publicarea rapoartelor pe pagina sa de internet</w:t>
      </w:r>
      <w:r w:rsidR="00EB7C57" w:rsidRPr="00F270B3">
        <w:rPr>
          <w:rFonts w:asciiTheme="minorHAnsi" w:eastAsia="Times New Roman" w:hAnsiTheme="minorHAnsi" w:cstheme="minorHAnsi"/>
          <w:bCs/>
          <w:color w:val="auto"/>
          <w:sz w:val="22"/>
          <w:szCs w:val="22"/>
          <w:lang w:val="ro-RO" w:eastAsia="en-GB"/>
        </w:rPr>
        <w:t>,</w:t>
      </w:r>
      <w:r w:rsidR="004A666D"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Monitorul Independent va consulta Autoritatea Contractantă cu privire la conținutul rapoartelor </w:t>
      </w:r>
      <w:r w:rsidR="00EB7C57" w:rsidRPr="00F270B3">
        <w:rPr>
          <w:rFonts w:asciiTheme="minorHAnsi" w:eastAsia="Times New Roman" w:hAnsiTheme="minorHAnsi" w:cstheme="minorHAnsi"/>
          <w:bCs/>
          <w:color w:val="auto"/>
          <w:sz w:val="22"/>
          <w:szCs w:val="22"/>
          <w:lang w:val="ro-RO" w:eastAsia="en-GB"/>
        </w:rPr>
        <w:t xml:space="preserve">întocmite </w:t>
      </w:r>
      <w:r w:rsidRPr="00F270B3">
        <w:rPr>
          <w:rFonts w:asciiTheme="minorHAnsi" w:eastAsia="Times New Roman" w:hAnsiTheme="minorHAnsi" w:cstheme="minorHAnsi"/>
          <w:bCs/>
          <w:color w:val="auto"/>
          <w:sz w:val="22"/>
          <w:szCs w:val="22"/>
          <w:lang w:val="ro-RO" w:eastAsia="en-GB"/>
        </w:rPr>
        <w:t xml:space="preserve">conform alin. (7). </w:t>
      </w:r>
    </w:p>
    <w:p w14:paraId="229AEE01" w14:textId="4AC7A530" w:rsidR="00661FA9" w:rsidRPr="00F270B3" w:rsidRDefault="00202C1F"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(13) </w:t>
      </w:r>
      <w:r w:rsidR="00EB7C57" w:rsidRPr="00F270B3">
        <w:rPr>
          <w:rFonts w:asciiTheme="minorHAnsi" w:eastAsia="Times New Roman" w:hAnsiTheme="minorHAnsi" w:cstheme="minorHAnsi"/>
          <w:bCs/>
          <w:color w:val="auto"/>
          <w:sz w:val="22"/>
          <w:szCs w:val="22"/>
          <w:lang w:val="ro-RO" w:eastAsia="en-GB"/>
        </w:rPr>
        <w:t xml:space="preserve">Monitorul  Independent  </w:t>
      </w:r>
      <w:r w:rsidRPr="00F270B3">
        <w:rPr>
          <w:rFonts w:asciiTheme="minorHAnsi" w:eastAsia="Times New Roman" w:hAnsiTheme="minorHAnsi" w:cstheme="minorHAnsi"/>
          <w:bCs/>
          <w:color w:val="auto"/>
          <w:sz w:val="22"/>
          <w:szCs w:val="22"/>
          <w:lang w:val="ro-RO" w:eastAsia="en-GB"/>
        </w:rPr>
        <w:t xml:space="preserve">va  avea  dreptul  de  a  participa  la  ședințele  dintre  </w:t>
      </w:r>
      <w:r w:rsidR="008D5109" w:rsidRPr="00F270B3">
        <w:rPr>
          <w:rFonts w:asciiTheme="minorHAnsi" w:eastAsia="Times New Roman" w:hAnsiTheme="minorHAnsi" w:cstheme="minorHAnsi"/>
          <w:bCs/>
          <w:color w:val="auto"/>
          <w:sz w:val="22"/>
          <w:szCs w:val="22"/>
          <w:lang w:val="ro-RO" w:eastAsia="en-GB"/>
        </w:rPr>
        <w:t xml:space="preserve">Autoritatea Contractantă </w:t>
      </w:r>
      <w:r w:rsidRPr="00F270B3">
        <w:rPr>
          <w:rFonts w:asciiTheme="minorHAnsi" w:eastAsia="Times New Roman" w:hAnsiTheme="minorHAnsi" w:cstheme="minorHAnsi"/>
          <w:bCs/>
          <w:color w:val="auto"/>
          <w:sz w:val="22"/>
          <w:szCs w:val="22"/>
          <w:lang w:val="ro-RO" w:eastAsia="en-GB"/>
        </w:rPr>
        <w:t xml:space="preserve">și </w:t>
      </w:r>
      <w:r w:rsidR="008D5109" w:rsidRPr="00F270B3">
        <w:rPr>
          <w:rFonts w:asciiTheme="minorHAnsi" w:eastAsia="Times New Roman" w:hAnsiTheme="minorHAnsi" w:cstheme="minorHAnsi"/>
          <w:bCs/>
          <w:color w:val="auto"/>
          <w:sz w:val="22"/>
          <w:szCs w:val="22"/>
          <w:lang w:val="ro-RO" w:eastAsia="en-GB"/>
        </w:rPr>
        <w:t>Contractant,</w:t>
      </w:r>
      <w:r w:rsidRPr="00F270B3">
        <w:rPr>
          <w:rFonts w:asciiTheme="minorHAnsi" w:eastAsia="Times New Roman" w:hAnsiTheme="minorHAnsi" w:cstheme="minorHAnsi"/>
          <w:bCs/>
          <w:color w:val="auto"/>
          <w:sz w:val="22"/>
          <w:szCs w:val="22"/>
          <w:lang w:val="ro-RO" w:eastAsia="en-GB"/>
        </w:rPr>
        <w:t xml:space="preserve"> precum și de a monitoriza executarea activităților ce țin de implementarea contractului atribuit.</w:t>
      </w:r>
    </w:p>
    <w:p w14:paraId="29794B5D" w14:textId="1646DCCE" w:rsidR="00CE02E0" w:rsidRPr="00F270B3" w:rsidRDefault="006E7F31"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(14) </w:t>
      </w:r>
      <w:r w:rsidR="003C3575" w:rsidRPr="00F270B3">
        <w:rPr>
          <w:rFonts w:asciiTheme="minorHAnsi" w:eastAsia="Times New Roman" w:hAnsiTheme="minorHAnsi" w:cstheme="minorHAnsi"/>
          <w:bCs/>
          <w:color w:val="auto"/>
          <w:sz w:val="22"/>
          <w:szCs w:val="22"/>
          <w:lang w:val="ro-RO" w:eastAsia="en-GB"/>
        </w:rPr>
        <w:t xml:space="preserve">Monitorul  Independent  </w:t>
      </w:r>
      <w:r w:rsidRPr="00F270B3">
        <w:rPr>
          <w:rFonts w:asciiTheme="minorHAnsi" w:eastAsia="Times New Roman" w:hAnsiTheme="minorHAnsi" w:cstheme="minorHAnsi"/>
          <w:bCs/>
          <w:color w:val="auto"/>
          <w:sz w:val="22"/>
          <w:szCs w:val="22"/>
          <w:lang w:val="ro-RO" w:eastAsia="en-GB"/>
        </w:rPr>
        <w:t xml:space="preserve">are obligația de a răspunde în scris </w:t>
      </w:r>
      <w:r w:rsidR="00DE35BA" w:rsidRPr="00F270B3">
        <w:rPr>
          <w:rFonts w:asciiTheme="minorHAnsi" w:eastAsia="Times New Roman" w:hAnsiTheme="minorHAnsi" w:cstheme="minorHAnsi"/>
          <w:bCs/>
          <w:color w:val="auto"/>
          <w:sz w:val="22"/>
          <w:szCs w:val="22"/>
          <w:lang w:val="ro-RO" w:eastAsia="en-GB"/>
        </w:rPr>
        <w:t>cu privire la</w:t>
      </w:r>
      <w:r w:rsidRPr="00F270B3">
        <w:rPr>
          <w:rFonts w:asciiTheme="minorHAnsi" w:eastAsia="Times New Roman" w:hAnsiTheme="minorHAnsi" w:cstheme="minorHAnsi"/>
          <w:bCs/>
          <w:color w:val="auto"/>
          <w:sz w:val="22"/>
          <w:szCs w:val="22"/>
          <w:lang w:val="ro-RO" w:eastAsia="en-GB"/>
        </w:rPr>
        <w:t xml:space="preserve"> orice probleme sesizate de către Autoritatea Contractantă pe toată durata executării </w:t>
      </w:r>
      <w:r w:rsidR="00DE35BA" w:rsidRPr="00F270B3">
        <w:rPr>
          <w:rFonts w:asciiTheme="minorHAnsi" w:eastAsia="Times New Roman" w:hAnsiTheme="minorHAnsi" w:cstheme="minorHAnsi"/>
          <w:bCs/>
          <w:color w:val="auto"/>
          <w:sz w:val="22"/>
          <w:szCs w:val="22"/>
          <w:lang w:val="ro-RO" w:eastAsia="en-GB"/>
        </w:rPr>
        <w:t xml:space="preserve">prezentului </w:t>
      </w:r>
      <w:r w:rsidRPr="00F270B3">
        <w:rPr>
          <w:rFonts w:asciiTheme="minorHAnsi" w:eastAsia="Times New Roman" w:hAnsiTheme="minorHAnsi" w:cstheme="minorHAnsi"/>
          <w:bCs/>
          <w:color w:val="auto"/>
          <w:sz w:val="22"/>
          <w:szCs w:val="22"/>
          <w:lang w:val="ro-RO" w:eastAsia="en-GB"/>
        </w:rPr>
        <w:t xml:space="preserve">Memorandum și a contractului de achiziție publică. </w:t>
      </w:r>
    </w:p>
    <w:p w14:paraId="13CFADF1" w14:textId="4D7376B0" w:rsidR="00CE02E0" w:rsidRPr="00F270B3" w:rsidRDefault="00CE02E0" w:rsidP="00CE02E0">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(15) </w:t>
      </w:r>
      <w:r w:rsidR="00DE35BA" w:rsidRPr="00F270B3">
        <w:rPr>
          <w:rFonts w:asciiTheme="minorHAnsi" w:eastAsia="Times New Roman" w:hAnsiTheme="minorHAnsi" w:cstheme="minorHAnsi"/>
          <w:bCs/>
          <w:color w:val="auto"/>
          <w:sz w:val="22"/>
          <w:szCs w:val="22"/>
          <w:lang w:val="ro-RO" w:eastAsia="en-GB"/>
        </w:rPr>
        <w:t xml:space="preserve">Monitorul Independent </w:t>
      </w:r>
      <w:r w:rsidRPr="00F270B3">
        <w:rPr>
          <w:rFonts w:asciiTheme="minorHAnsi" w:eastAsia="Times New Roman" w:hAnsiTheme="minorHAnsi" w:cstheme="minorHAnsi"/>
          <w:bCs/>
          <w:color w:val="auto"/>
          <w:sz w:val="22"/>
          <w:szCs w:val="22"/>
          <w:lang w:val="ro-RO" w:eastAsia="en-GB"/>
        </w:rPr>
        <w:t>este îndreptățit să primească sesizări de la terțe parți cu privire la respectarea sau nerespectarea obligațiilor legale privind transparența și integritatea procedurilor de achiziție publică, precum și a obligațiilor asumate prin Pactul de integritate.</w:t>
      </w:r>
    </w:p>
    <w:p w14:paraId="44C193EF" w14:textId="7996CD24" w:rsidR="00CE02E0" w:rsidRPr="00F270B3" w:rsidRDefault="00CE02E0"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(16) </w:t>
      </w:r>
      <w:r w:rsidR="00C80567" w:rsidRPr="00F270B3">
        <w:rPr>
          <w:rFonts w:asciiTheme="minorHAnsi" w:eastAsia="Times New Roman" w:hAnsiTheme="minorHAnsi" w:cstheme="minorHAnsi"/>
          <w:bCs/>
          <w:color w:val="auto"/>
          <w:sz w:val="22"/>
          <w:szCs w:val="22"/>
          <w:lang w:val="ro-RO" w:eastAsia="en-GB"/>
        </w:rPr>
        <w:t xml:space="preserve">Monitorul Independent </w:t>
      </w:r>
      <w:r w:rsidRPr="00F270B3">
        <w:rPr>
          <w:rFonts w:asciiTheme="minorHAnsi" w:eastAsia="Times New Roman" w:hAnsiTheme="minorHAnsi" w:cstheme="minorHAnsi"/>
          <w:bCs/>
          <w:color w:val="auto"/>
          <w:sz w:val="22"/>
          <w:szCs w:val="22"/>
          <w:lang w:val="ro-RO" w:eastAsia="en-GB"/>
        </w:rPr>
        <w:t xml:space="preserve">are obligația de a înainta sesizările primite, după anonimizarea lor, către </w:t>
      </w:r>
      <w:r w:rsidR="00E77266" w:rsidRPr="00F270B3">
        <w:rPr>
          <w:rFonts w:asciiTheme="minorHAnsi" w:eastAsia="Times New Roman" w:hAnsiTheme="minorHAnsi" w:cstheme="minorHAnsi"/>
          <w:bCs/>
          <w:color w:val="auto"/>
          <w:sz w:val="22"/>
          <w:szCs w:val="22"/>
          <w:lang w:val="ro-RO" w:eastAsia="en-GB"/>
        </w:rPr>
        <w:t>Autoritatea Contractantă</w:t>
      </w:r>
      <w:r w:rsidRPr="00F270B3">
        <w:rPr>
          <w:rFonts w:asciiTheme="minorHAnsi" w:eastAsia="Times New Roman" w:hAnsiTheme="minorHAnsi" w:cstheme="minorHAnsi"/>
          <w:bCs/>
          <w:color w:val="auto"/>
          <w:sz w:val="22"/>
          <w:szCs w:val="22"/>
          <w:lang w:val="ro-RO" w:eastAsia="en-GB"/>
        </w:rPr>
        <w:t>, spre competenta soluționare, în termen de 5 zile de  la primire, urmând să monitorizeze modalitatea de soluționare a acestor sesizări.</w:t>
      </w:r>
    </w:p>
    <w:p w14:paraId="5C64EA72" w14:textId="7B6B4CFE" w:rsidR="00CE02E0" w:rsidRDefault="00C6485A"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(17) În acele cazuri în care </w:t>
      </w:r>
      <w:r w:rsidR="00EA41D7" w:rsidRPr="00F270B3">
        <w:rPr>
          <w:rFonts w:asciiTheme="minorHAnsi" w:eastAsia="Times New Roman" w:hAnsiTheme="minorHAnsi" w:cstheme="minorHAnsi"/>
          <w:bCs/>
          <w:color w:val="auto"/>
          <w:sz w:val="22"/>
          <w:szCs w:val="22"/>
          <w:lang w:val="ro-RO" w:eastAsia="en-GB"/>
        </w:rPr>
        <w:t xml:space="preserve">Monitorul Independent </w:t>
      </w:r>
      <w:r w:rsidRPr="00F270B3">
        <w:rPr>
          <w:rFonts w:asciiTheme="minorHAnsi" w:eastAsia="Times New Roman" w:hAnsiTheme="minorHAnsi" w:cstheme="minorHAnsi"/>
          <w:bCs/>
          <w:color w:val="auto"/>
          <w:sz w:val="22"/>
          <w:szCs w:val="22"/>
          <w:lang w:val="ro-RO" w:eastAsia="en-GB"/>
        </w:rPr>
        <w:t xml:space="preserve">consideră că abaterile reprezintă un risc ridicat de fraudă, acesta va notifica Autoritatea de Management pentru Programul Regional </w:t>
      </w:r>
      <w:r w:rsidR="002E3060">
        <w:rPr>
          <w:rFonts w:asciiTheme="minorHAnsi" w:eastAsia="Times New Roman" w:hAnsiTheme="minorHAnsi" w:cstheme="minorHAnsi"/>
          <w:bCs/>
          <w:color w:val="auto"/>
          <w:sz w:val="22"/>
          <w:szCs w:val="22"/>
          <w:lang w:val="ro-RO" w:eastAsia="en-GB"/>
        </w:rPr>
        <w:t>Sud-</w:t>
      </w:r>
      <w:r w:rsidRPr="00F270B3">
        <w:rPr>
          <w:rFonts w:asciiTheme="minorHAnsi" w:eastAsia="Times New Roman" w:hAnsiTheme="minorHAnsi" w:cstheme="minorHAnsi"/>
          <w:bCs/>
          <w:color w:val="auto"/>
          <w:sz w:val="22"/>
          <w:szCs w:val="22"/>
          <w:lang w:val="ro-RO" w:eastAsia="en-GB"/>
        </w:rPr>
        <w:t>Vest</w:t>
      </w:r>
      <w:r w:rsidR="002E3060">
        <w:rPr>
          <w:rFonts w:asciiTheme="minorHAnsi" w:eastAsia="Times New Roman" w:hAnsiTheme="minorHAnsi" w:cstheme="minorHAnsi"/>
          <w:bCs/>
          <w:color w:val="auto"/>
          <w:sz w:val="22"/>
          <w:szCs w:val="22"/>
          <w:lang w:val="ro-RO" w:eastAsia="en-GB"/>
        </w:rPr>
        <w:t xml:space="preserve"> Oltenia 2021-2027</w:t>
      </w:r>
      <w:r w:rsidRPr="00F270B3">
        <w:rPr>
          <w:rFonts w:asciiTheme="minorHAnsi" w:eastAsia="Times New Roman" w:hAnsiTheme="minorHAnsi" w:cstheme="minorHAnsi"/>
          <w:bCs/>
          <w:color w:val="auto"/>
          <w:sz w:val="22"/>
          <w:szCs w:val="22"/>
          <w:lang w:val="ro-RO" w:eastAsia="en-GB"/>
        </w:rPr>
        <w:t xml:space="preserve">. </w:t>
      </w:r>
    </w:p>
    <w:p w14:paraId="6A9D40AC" w14:textId="6C009499" w:rsidR="002E3060" w:rsidRDefault="00933A92" w:rsidP="00D82E23">
      <w:pPr>
        <w:spacing w:before="120" w:after="120" w:line="240" w:lineRule="auto"/>
        <w:jc w:val="both"/>
        <w:rPr>
          <w:rFonts w:asciiTheme="minorHAnsi" w:eastAsia="Times New Roman" w:hAnsiTheme="minorHAnsi" w:cstheme="minorHAnsi"/>
          <w:bCs/>
          <w:color w:val="auto"/>
          <w:sz w:val="22"/>
          <w:szCs w:val="22"/>
          <w:lang w:val="ro-RO" w:eastAsia="en-GB"/>
        </w:rPr>
      </w:pPr>
      <w:r w:rsidRPr="00D82E23">
        <w:rPr>
          <w:rFonts w:asciiTheme="minorHAnsi" w:eastAsia="Times New Roman" w:hAnsiTheme="minorHAnsi" w:cstheme="minorHAnsi"/>
          <w:bCs/>
          <w:color w:val="auto"/>
          <w:sz w:val="22"/>
          <w:szCs w:val="22"/>
          <w:lang w:val="ro-RO" w:eastAsia="en-GB"/>
        </w:rPr>
        <w:lastRenderedPageBreak/>
        <w:t xml:space="preserve">(18) </w:t>
      </w:r>
      <w:r w:rsidR="00D82E23" w:rsidRPr="00D82E23">
        <w:rPr>
          <w:rFonts w:asciiTheme="minorHAnsi" w:eastAsia="Times New Roman" w:hAnsiTheme="minorHAnsi" w:cstheme="minorHAnsi"/>
          <w:bCs/>
          <w:color w:val="auto"/>
          <w:sz w:val="22"/>
          <w:szCs w:val="22"/>
          <w:lang w:val="ro-RO" w:eastAsia="en-GB"/>
        </w:rPr>
        <w:t>Monitorul Independent are dreptul de a se retrage din cadrul Pactului de Integritate în situația în care autoritatea contractantă acționează cu rea-credință sau întreprinde acțiuni care au ca efect obstrucționarea activității de monitorizare a procedurilor de achiziție publică. Astfel de situații pot include, fără a se limita la acestea: refuzul nejustificat de a acorda acces la informații, documente sau date relevante, furnizarea de informații incomplete ori eronate, neparticiparea nejustificată la procedurile de mediere a eventualelor dispute, precum și orice alte conduite care împiedică exercitarea efectivă și independentă a atribuțiilor Monitorului.Retragerea Monitorului Independent va fi temeinic motivată și va fi susținută prin argumente obiective, precum și prin documente justificative, înscrisuri, corespondență oficială sau alte probe relevante care demonstrează conduita neconformă a autorității contractante.De la data retragerii, Monitorul Independent nu va mai fi îndreptățit să primească cuantumul de finanțare aferent perioadei rămase neexecutate, până la finalizarea Pactului de Integritate. Cu toate acestea, sumele deja virate către Monitorul Independent de către Autoritatea de Management, corespunzătoare activităților efectiv prestate până la momentul retragerii, nu vor fi supuse restituirii, retragerea intervenind din motive imputabile autorității contractante.</w:t>
      </w:r>
    </w:p>
    <w:p w14:paraId="72FCF7E0" w14:textId="77777777" w:rsidR="00D82E23" w:rsidRPr="00D82E23" w:rsidRDefault="00D82E23" w:rsidP="00D82E23">
      <w:pPr>
        <w:spacing w:before="120" w:after="120" w:line="240" w:lineRule="auto"/>
        <w:jc w:val="both"/>
        <w:rPr>
          <w:rFonts w:asciiTheme="minorHAnsi" w:eastAsia="Times New Roman" w:hAnsiTheme="minorHAnsi" w:cstheme="minorHAnsi"/>
          <w:bCs/>
          <w:color w:val="auto"/>
          <w:sz w:val="22"/>
          <w:szCs w:val="22"/>
          <w:lang w:val="ro-RO" w:eastAsia="en-GB"/>
        </w:rPr>
      </w:pPr>
    </w:p>
    <w:p w14:paraId="1605CCCA" w14:textId="4478470C" w:rsidR="00C82394" w:rsidRPr="00F270B3" w:rsidRDefault="002A140F" w:rsidP="002E3060">
      <w:pPr>
        <w:pStyle w:val="ListParagraph"/>
        <w:numPr>
          <w:ilvl w:val="0"/>
          <w:numId w:val="3"/>
        </w:numPr>
        <w:spacing w:before="120" w:after="120" w:line="240" w:lineRule="auto"/>
        <w:jc w:val="center"/>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ADERAREA LA PACTUL DE INTEGRITATE A OFERTANȚILOR ȘI CONTRACTANȚILOR</w:t>
      </w:r>
    </w:p>
    <w:p w14:paraId="678C3017" w14:textId="77777777" w:rsidR="002F371C" w:rsidRPr="00F270B3" w:rsidRDefault="002F371C" w:rsidP="002F371C">
      <w:pPr>
        <w:pStyle w:val="ListParagraph"/>
        <w:spacing w:before="120" w:after="120" w:line="240" w:lineRule="auto"/>
        <w:ind w:left="960"/>
        <w:jc w:val="both"/>
        <w:rPr>
          <w:rFonts w:asciiTheme="minorHAnsi" w:eastAsia="Times New Roman" w:hAnsiTheme="minorHAnsi" w:cstheme="minorHAnsi"/>
          <w:b/>
          <w:color w:val="auto"/>
          <w:sz w:val="22"/>
          <w:szCs w:val="22"/>
          <w:lang w:val="ro-RO" w:eastAsia="en-GB"/>
        </w:rPr>
      </w:pPr>
    </w:p>
    <w:p w14:paraId="246F7CFE" w14:textId="4F86532D" w:rsidR="002A140F" w:rsidRPr="00F270B3" w:rsidRDefault="009D1B98" w:rsidP="00CB78B9">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 xml:space="preserve">ART. </w:t>
      </w:r>
      <w:r w:rsidR="002A140F" w:rsidRPr="00F270B3">
        <w:rPr>
          <w:rFonts w:asciiTheme="minorHAnsi" w:eastAsia="Times New Roman" w:hAnsiTheme="minorHAnsi" w:cstheme="minorHAnsi"/>
          <w:b/>
          <w:color w:val="auto"/>
          <w:sz w:val="22"/>
          <w:szCs w:val="22"/>
          <w:lang w:val="ro-RO" w:eastAsia="en-GB"/>
        </w:rPr>
        <w:t xml:space="preserve">5 -  Aderarea la Pactul de Integritate a ofertanților și contractanților </w:t>
      </w:r>
    </w:p>
    <w:p w14:paraId="78695353" w14:textId="2948DE22" w:rsidR="002A140F" w:rsidRPr="00F270B3" w:rsidRDefault="009D1B98"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 </w:t>
      </w:r>
      <w:r w:rsidR="002A140F" w:rsidRPr="00F270B3">
        <w:rPr>
          <w:rFonts w:asciiTheme="minorHAnsi" w:eastAsia="Times New Roman" w:hAnsiTheme="minorHAnsi" w:cstheme="minorHAnsi"/>
          <w:bCs/>
          <w:color w:val="auto"/>
          <w:sz w:val="22"/>
          <w:szCs w:val="22"/>
          <w:lang w:val="ro-RO" w:eastAsia="en-GB"/>
        </w:rPr>
        <w:t xml:space="preserve">Ofertanții vor fi informați cu privire la existența Pactului de Integritate și posibilitatea aderării la acesta prin semnarea </w:t>
      </w:r>
      <w:r w:rsidR="002A140F" w:rsidRPr="00F270B3">
        <w:rPr>
          <w:rFonts w:asciiTheme="minorHAnsi" w:eastAsia="Times New Roman" w:hAnsiTheme="minorHAnsi" w:cstheme="minorHAnsi"/>
          <w:b/>
          <w:color w:val="auto"/>
          <w:sz w:val="22"/>
          <w:szCs w:val="22"/>
          <w:lang w:val="ro-RO" w:eastAsia="en-GB"/>
        </w:rPr>
        <w:t>Anexei 2</w:t>
      </w:r>
      <w:r w:rsidR="002A140F" w:rsidRPr="00F270B3">
        <w:rPr>
          <w:rFonts w:asciiTheme="minorHAnsi" w:eastAsia="Times New Roman" w:hAnsiTheme="minorHAnsi" w:cstheme="minorHAnsi"/>
          <w:bCs/>
          <w:color w:val="auto"/>
          <w:sz w:val="22"/>
          <w:szCs w:val="22"/>
          <w:lang w:val="ro-RO" w:eastAsia="en-GB"/>
        </w:rPr>
        <w:t xml:space="preserve"> la prezentul Memorandum, care fi inclusă în documentația de atribuire. </w:t>
      </w:r>
    </w:p>
    <w:p w14:paraId="1334F900" w14:textId="6F54477E" w:rsidR="002A140F" w:rsidRPr="00F270B3" w:rsidRDefault="002A140F"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(2) </w:t>
      </w:r>
      <w:r w:rsidR="001509DD" w:rsidRPr="00F270B3">
        <w:rPr>
          <w:rFonts w:asciiTheme="minorHAnsi" w:eastAsia="Times New Roman" w:hAnsiTheme="minorHAnsi" w:cstheme="minorHAnsi"/>
          <w:bCs/>
          <w:color w:val="auto"/>
          <w:sz w:val="22"/>
          <w:szCs w:val="22"/>
          <w:lang w:val="ro-RO" w:eastAsia="en-GB"/>
        </w:rPr>
        <w:t xml:space="preserve">În urma depunerii ofertelor, Monitorul Independent, va realiza o Listă a tuturor Ofertanților care au aderat la Pactul de Integritate, în care se vor menționa următoarele aspecte: </w:t>
      </w:r>
    </w:p>
    <w:p w14:paraId="528D44ED" w14:textId="0F479C7F" w:rsidR="001509DD" w:rsidRPr="00F270B3" w:rsidRDefault="001509DD" w:rsidP="00DA38BC">
      <w:pPr>
        <w:pStyle w:val="ListParagraph"/>
        <w:numPr>
          <w:ilvl w:val="0"/>
          <w:numId w:val="16"/>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Ofertanții care au participat la procedura de achiziție publică; </w:t>
      </w:r>
    </w:p>
    <w:p w14:paraId="74A799F0" w14:textId="4B319FC5" w:rsidR="001509DD" w:rsidRPr="00F270B3" w:rsidRDefault="001509DD" w:rsidP="00DA38BC">
      <w:pPr>
        <w:pStyle w:val="ListParagraph"/>
        <w:numPr>
          <w:ilvl w:val="0"/>
          <w:numId w:val="16"/>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Ofertanții care au aderat la Pactul de Integritate; </w:t>
      </w:r>
    </w:p>
    <w:p w14:paraId="17B3E9BD" w14:textId="6BD5CF16" w:rsidR="002A140F" w:rsidRPr="00F270B3" w:rsidRDefault="001509DD" w:rsidP="00DA38BC">
      <w:pPr>
        <w:pStyle w:val="ListParagraph"/>
        <w:numPr>
          <w:ilvl w:val="0"/>
          <w:numId w:val="16"/>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Ofertantul care a  </w:t>
      </w:r>
      <w:r w:rsidR="00823940" w:rsidRPr="00F270B3">
        <w:rPr>
          <w:rFonts w:asciiTheme="minorHAnsi" w:eastAsia="Times New Roman" w:hAnsiTheme="minorHAnsi" w:cstheme="minorHAnsi"/>
          <w:bCs/>
          <w:color w:val="auto"/>
          <w:sz w:val="22"/>
          <w:szCs w:val="22"/>
          <w:lang w:val="ro-RO" w:eastAsia="en-GB"/>
        </w:rPr>
        <w:t xml:space="preserve">fost desemnat câștigător căruia i-a fost atribuit </w:t>
      </w:r>
      <w:r w:rsidRPr="00F270B3">
        <w:rPr>
          <w:rFonts w:asciiTheme="minorHAnsi" w:eastAsia="Times New Roman" w:hAnsiTheme="minorHAnsi" w:cstheme="minorHAnsi"/>
          <w:bCs/>
          <w:color w:val="auto"/>
          <w:sz w:val="22"/>
          <w:szCs w:val="22"/>
          <w:lang w:val="ro-RO" w:eastAsia="en-GB"/>
        </w:rPr>
        <w:t>contractul,  prin  actualizarea Iistei în momentul în  care această informație devine disponibilă</w:t>
      </w:r>
      <w:r w:rsidR="00CD2AC6"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w:t>
      </w:r>
    </w:p>
    <w:p w14:paraId="4CC1B1C4" w14:textId="3D1AF931" w:rsidR="001509DD" w:rsidRPr="00F270B3" w:rsidRDefault="001509DD" w:rsidP="00DA38BC">
      <w:pPr>
        <w:pStyle w:val="ListParagraph"/>
        <w:numPr>
          <w:ilvl w:val="0"/>
          <w:numId w:val="16"/>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Motivele eventualelor </w:t>
      </w:r>
      <w:r w:rsidR="004A2DE7" w:rsidRPr="00F270B3">
        <w:rPr>
          <w:rFonts w:asciiTheme="minorHAnsi" w:eastAsia="Times New Roman" w:hAnsiTheme="minorHAnsi" w:cstheme="minorHAnsi"/>
          <w:bCs/>
          <w:color w:val="auto"/>
          <w:sz w:val="22"/>
          <w:szCs w:val="22"/>
          <w:lang w:val="ro-RO" w:eastAsia="en-GB"/>
        </w:rPr>
        <w:t>modificări</w:t>
      </w:r>
      <w:r w:rsidRPr="00F270B3">
        <w:rPr>
          <w:rFonts w:asciiTheme="minorHAnsi" w:eastAsia="Times New Roman" w:hAnsiTheme="minorHAnsi" w:cstheme="minorHAnsi"/>
          <w:bCs/>
          <w:color w:val="auto"/>
          <w:sz w:val="22"/>
          <w:szCs w:val="22"/>
          <w:lang w:val="ro-RO" w:eastAsia="en-GB"/>
        </w:rPr>
        <w:t xml:space="preserve"> ulterioare a ofertanți</w:t>
      </w:r>
      <w:r w:rsidR="004A2DE7" w:rsidRPr="00F270B3">
        <w:rPr>
          <w:rFonts w:asciiTheme="minorHAnsi" w:eastAsia="Times New Roman" w:hAnsiTheme="minorHAnsi" w:cstheme="minorHAnsi"/>
          <w:bCs/>
          <w:color w:val="auto"/>
          <w:sz w:val="22"/>
          <w:szCs w:val="22"/>
          <w:lang w:val="ro-RO" w:eastAsia="en-GB"/>
        </w:rPr>
        <w:t>lor</w:t>
      </w:r>
      <w:r w:rsidRPr="00F270B3">
        <w:rPr>
          <w:rFonts w:asciiTheme="minorHAnsi" w:eastAsia="Times New Roman" w:hAnsiTheme="minorHAnsi" w:cstheme="minorHAnsi"/>
          <w:bCs/>
          <w:color w:val="auto"/>
          <w:sz w:val="22"/>
          <w:szCs w:val="22"/>
          <w:lang w:val="ro-RO" w:eastAsia="en-GB"/>
        </w:rPr>
        <w:t xml:space="preserve"> </w:t>
      </w:r>
      <w:r w:rsidR="004A2DE7" w:rsidRPr="00F270B3">
        <w:rPr>
          <w:rFonts w:asciiTheme="minorHAnsi" w:eastAsia="Times New Roman" w:hAnsiTheme="minorHAnsi" w:cstheme="minorHAnsi"/>
          <w:bCs/>
          <w:color w:val="auto"/>
          <w:sz w:val="22"/>
          <w:szCs w:val="22"/>
          <w:lang w:val="ro-RO" w:eastAsia="en-GB"/>
        </w:rPr>
        <w:t>di</w:t>
      </w:r>
      <w:r w:rsidRPr="00F270B3">
        <w:rPr>
          <w:rFonts w:asciiTheme="minorHAnsi" w:eastAsia="Times New Roman" w:hAnsiTheme="minorHAnsi" w:cstheme="minorHAnsi"/>
          <w:bCs/>
          <w:color w:val="auto"/>
          <w:sz w:val="22"/>
          <w:szCs w:val="22"/>
          <w:lang w:val="ro-RO" w:eastAsia="en-GB"/>
        </w:rPr>
        <w:t>n Lista</w:t>
      </w:r>
      <w:r w:rsidR="00CD2AC6" w:rsidRPr="00F270B3">
        <w:rPr>
          <w:rFonts w:asciiTheme="minorHAnsi" w:eastAsia="Times New Roman" w:hAnsiTheme="minorHAnsi" w:cstheme="minorHAnsi"/>
          <w:bCs/>
          <w:color w:val="auto"/>
          <w:sz w:val="22"/>
          <w:szCs w:val="22"/>
          <w:lang w:val="ro-RO" w:eastAsia="en-GB"/>
        </w:rPr>
        <w:t xml:space="preserve"> ofertanților care au aderat la Pactul de Integritate.</w:t>
      </w:r>
      <w:r w:rsidRPr="00F270B3">
        <w:rPr>
          <w:rFonts w:asciiTheme="minorHAnsi" w:eastAsia="Times New Roman" w:hAnsiTheme="minorHAnsi" w:cstheme="minorHAnsi"/>
          <w:bCs/>
          <w:color w:val="auto"/>
          <w:sz w:val="22"/>
          <w:szCs w:val="22"/>
          <w:lang w:val="ro-RO" w:eastAsia="en-GB"/>
        </w:rPr>
        <w:t xml:space="preserve"> </w:t>
      </w:r>
    </w:p>
    <w:p w14:paraId="5688CADC" w14:textId="4ED691F6" w:rsidR="002A140F" w:rsidRPr="00F270B3" w:rsidRDefault="001509DD"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(3) Ofertanții vor fi informați cu privire la existență și conținutul </w:t>
      </w:r>
      <w:r w:rsidR="00CD2AC6" w:rsidRPr="00F270B3">
        <w:rPr>
          <w:rFonts w:asciiTheme="minorHAnsi" w:eastAsia="Times New Roman" w:hAnsiTheme="minorHAnsi" w:cstheme="minorHAnsi"/>
          <w:bCs/>
          <w:color w:val="auto"/>
          <w:sz w:val="22"/>
          <w:szCs w:val="22"/>
          <w:lang w:val="ro-RO" w:eastAsia="en-GB"/>
        </w:rPr>
        <w:t>listei mai sus menționată</w:t>
      </w:r>
      <w:r w:rsidR="00614A3D" w:rsidRPr="00F270B3">
        <w:rPr>
          <w:rFonts w:asciiTheme="minorHAnsi" w:eastAsia="Times New Roman" w:hAnsiTheme="minorHAnsi" w:cstheme="minorHAnsi"/>
          <w:bCs/>
          <w:color w:val="auto"/>
          <w:sz w:val="22"/>
          <w:szCs w:val="22"/>
          <w:lang w:val="ro-RO" w:eastAsia="en-GB"/>
        </w:rPr>
        <w:t xml:space="preserve">, fără ca acest fapt să constituie un criteriu relevant </w:t>
      </w:r>
      <w:r w:rsidR="00274CA8" w:rsidRPr="00F270B3">
        <w:rPr>
          <w:rFonts w:asciiTheme="minorHAnsi" w:eastAsia="Times New Roman" w:hAnsiTheme="minorHAnsi" w:cstheme="minorHAnsi"/>
          <w:bCs/>
          <w:color w:val="auto"/>
          <w:sz w:val="22"/>
          <w:szCs w:val="22"/>
          <w:lang w:val="ro-RO" w:eastAsia="en-GB"/>
        </w:rPr>
        <w:t>î</w:t>
      </w:r>
      <w:r w:rsidR="00614A3D" w:rsidRPr="00F270B3">
        <w:rPr>
          <w:rFonts w:asciiTheme="minorHAnsi" w:eastAsia="Times New Roman" w:hAnsiTheme="minorHAnsi" w:cstheme="minorHAnsi"/>
          <w:bCs/>
          <w:color w:val="auto"/>
          <w:sz w:val="22"/>
          <w:szCs w:val="22"/>
          <w:lang w:val="ro-RO" w:eastAsia="en-GB"/>
        </w:rPr>
        <w:t xml:space="preserve">n procedura de achiziție publică. </w:t>
      </w:r>
    </w:p>
    <w:p w14:paraId="09A19DBD" w14:textId="6242267F" w:rsidR="00B674BC" w:rsidRPr="00F270B3" w:rsidRDefault="00B674BC"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(4) Prin semnarea </w:t>
      </w:r>
      <w:r w:rsidRPr="00F270B3">
        <w:rPr>
          <w:rFonts w:asciiTheme="minorHAnsi" w:eastAsia="Times New Roman" w:hAnsiTheme="minorHAnsi" w:cstheme="minorHAnsi"/>
          <w:b/>
          <w:color w:val="auto"/>
          <w:sz w:val="22"/>
          <w:szCs w:val="22"/>
          <w:lang w:val="ro-RO" w:eastAsia="en-GB"/>
        </w:rPr>
        <w:t>Anexei 2</w:t>
      </w:r>
      <w:r w:rsidRPr="00F270B3">
        <w:rPr>
          <w:rFonts w:asciiTheme="minorHAnsi" w:eastAsia="Times New Roman" w:hAnsiTheme="minorHAnsi" w:cstheme="minorHAnsi"/>
          <w:bCs/>
          <w:color w:val="auto"/>
          <w:sz w:val="22"/>
          <w:szCs w:val="22"/>
          <w:lang w:val="ro-RO" w:eastAsia="en-GB"/>
        </w:rPr>
        <w:t xml:space="preserve"> la prezentul Memorandum ofertanții: </w:t>
      </w:r>
    </w:p>
    <w:p w14:paraId="0AB172E3" w14:textId="3DDC3058" w:rsidR="00B674BC" w:rsidRPr="00F270B3" w:rsidRDefault="00B674BC" w:rsidP="00DA38BC">
      <w:pPr>
        <w:pStyle w:val="ListParagraph"/>
        <w:numPr>
          <w:ilvl w:val="0"/>
          <w:numId w:val="17"/>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Se angajează să </w:t>
      </w:r>
      <w:r w:rsidR="00070086" w:rsidRPr="00F270B3">
        <w:rPr>
          <w:rFonts w:asciiTheme="minorHAnsi" w:eastAsia="Times New Roman" w:hAnsiTheme="minorHAnsi" w:cstheme="minorHAnsi"/>
          <w:bCs/>
          <w:color w:val="auto"/>
          <w:sz w:val="22"/>
          <w:szCs w:val="22"/>
          <w:lang w:val="ro-RO" w:eastAsia="en-GB"/>
        </w:rPr>
        <w:t>se abțină de la orice acțiune și/sau inacțiune în legătură cu participarea sa la procedura de achiziție publică și cu implementarea contractului, care pot reprezenta, potrivit dispozițiilor legale în vigoare, fapte de corupție</w:t>
      </w:r>
      <w:r w:rsidRPr="00F270B3">
        <w:rPr>
          <w:rFonts w:asciiTheme="minorHAnsi" w:eastAsia="Times New Roman" w:hAnsiTheme="minorHAnsi" w:cstheme="minorHAnsi"/>
          <w:bCs/>
          <w:color w:val="auto"/>
          <w:sz w:val="22"/>
          <w:szCs w:val="22"/>
          <w:lang w:val="ro-RO" w:eastAsia="en-GB"/>
        </w:rPr>
        <w:t xml:space="preserve">; </w:t>
      </w:r>
    </w:p>
    <w:p w14:paraId="2396A411" w14:textId="0D7424D8" w:rsidR="00B674BC" w:rsidRPr="00F270B3" w:rsidRDefault="00B674BC" w:rsidP="00DA38BC">
      <w:pPr>
        <w:pStyle w:val="ListParagraph"/>
        <w:numPr>
          <w:ilvl w:val="0"/>
          <w:numId w:val="17"/>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Se angajează să</w:t>
      </w:r>
      <w:r w:rsidR="008F3DFB" w:rsidRPr="00F270B3">
        <w:rPr>
          <w:rFonts w:asciiTheme="minorHAnsi" w:eastAsia="Times New Roman" w:hAnsiTheme="minorHAnsi" w:cstheme="minorHAnsi"/>
          <w:bCs/>
          <w:color w:val="auto"/>
          <w:sz w:val="22"/>
          <w:szCs w:val="22"/>
          <w:lang w:val="ro-RO" w:eastAsia="en-GB"/>
        </w:rPr>
        <w:t xml:space="preserve"> nu facă înțelegeri, să nu</w:t>
      </w:r>
      <w:r w:rsidRPr="00F270B3">
        <w:rPr>
          <w:rFonts w:asciiTheme="minorHAnsi" w:eastAsia="Times New Roman" w:hAnsiTheme="minorHAnsi" w:cstheme="minorHAnsi"/>
          <w:bCs/>
          <w:color w:val="auto"/>
          <w:sz w:val="22"/>
          <w:szCs w:val="22"/>
          <w:lang w:val="ro-RO" w:eastAsia="en-GB"/>
        </w:rPr>
        <w:t xml:space="preserve"> formeze alianțe cu alți ofertanți și să nu folosească informații privilegiate la care nu au dreptul de acces și care ar putea afecta concurența; </w:t>
      </w:r>
    </w:p>
    <w:p w14:paraId="14D2A249" w14:textId="3BB624BF" w:rsidR="00504745" w:rsidRPr="00F270B3" w:rsidRDefault="00504745" w:rsidP="00DA38BC">
      <w:pPr>
        <w:pStyle w:val="ListParagraph"/>
        <w:numPr>
          <w:ilvl w:val="0"/>
          <w:numId w:val="17"/>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Se angajează să ia toate măsurile necesare pentru evitarea </w:t>
      </w:r>
      <w:r w:rsidR="00BF54E1" w:rsidRPr="00F270B3">
        <w:rPr>
          <w:rFonts w:asciiTheme="minorHAnsi" w:eastAsia="Times New Roman" w:hAnsiTheme="minorHAnsi" w:cstheme="minorHAnsi"/>
          <w:bCs/>
          <w:color w:val="auto"/>
          <w:sz w:val="22"/>
          <w:szCs w:val="22"/>
          <w:lang w:val="ro-RO" w:eastAsia="en-GB"/>
        </w:rPr>
        <w:t xml:space="preserve">situațiilor de </w:t>
      </w:r>
      <w:r w:rsidRPr="00F270B3">
        <w:rPr>
          <w:rFonts w:asciiTheme="minorHAnsi" w:eastAsia="Times New Roman" w:hAnsiTheme="minorHAnsi" w:cstheme="minorHAnsi"/>
          <w:bCs/>
          <w:color w:val="auto"/>
          <w:sz w:val="22"/>
          <w:szCs w:val="22"/>
          <w:lang w:val="ro-RO" w:eastAsia="en-GB"/>
        </w:rPr>
        <w:t xml:space="preserve">conflict de interese; </w:t>
      </w:r>
    </w:p>
    <w:p w14:paraId="40D5BC57" w14:textId="55AC88A7" w:rsidR="00504745" w:rsidRPr="00F270B3" w:rsidRDefault="00504745" w:rsidP="00DA38BC">
      <w:pPr>
        <w:pStyle w:val="ListParagraph"/>
        <w:numPr>
          <w:ilvl w:val="0"/>
          <w:numId w:val="17"/>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Se angajează să</w:t>
      </w:r>
      <w:r w:rsidR="00C006C4" w:rsidRPr="00F270B3">
        <w:rPr>
          <w:rFonts w:asciiTheme="minorHAnsi" w:eastAsia="Times New Roman" w:hAnsiTheme="minorHAnsi" w:cstheme="minorHAnsi"/>
          <w:bCs/>
          <w:color w:val="auto"/>
          <w:sz w:val="22"/>
          <w:szCs w:val="22"/>
          <w:lang w:val="ro-RO" w:eastAsia="en-GB"/>
        </w:rPr>
        <w:t xml:space="preserve"> pună la dispoziția Monitorului</w:t>
      </w:r>
      <w:r w:rsidRPr="00F270B3">
        <w:rPr>
          <w:rFonts w:asciiTheme="minorHAnsi" w:eastAsia="Times New Roman" w:hAnsiTheme="minorHAnsi" w:cstheme="minorHAnsi"/>
          <w:bCs/>
          <w:color w:val="auto"/>
          <w:sz w:val="22"/>
          <w:szCs w:val="22"/>
          <w:lang w:val="ro-RO" w:eastAsia="en-GB"/>
        </w:rPr>
        <w:t xml:space="preserve"> </w:t>
      </w:r>
      <w:r w:rsidR="00CD2AC6" w:rsidRPr="00F270B3">
        <w:rPr>
          <w:rFonts w:asciiTheme="minorHAnsi" w:eastAsia="Times New Roman" w:hAnsiTheme="minorHAnsi" w:cstheme="minorHAnsi"/>
          <w:bCs/>
          <w:color w:val="auto"/>
          <w:sz w:val="22"/>
          <w:szCs w:val="22"/>
          <w:lang w:val="ro-RO" w:eastAsia="en-GB"/>
        </w:rPr>
        <w:t>Independent</w:t>
      </w:r>
      <w:r w:rsidR="00C25D4B"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informațiile cu privire la toate plățile efectuate în cadrul procesului de achiziție și de execuție a contractului de achiziție publică; </w:t>
      </w:r>
    </w:p>
    <w:p w14:paraId="3FD639C9" w14:textId="5CDF5A68" w:rsidR="00504745" w:rsidRPr="00F270B3" w:rsidRDefault="00504745" w:rsidP="00DA38BC">
      <w:pPr>
        <w:pStyle w:val="ListParagraph"/>
        <w:numPr>
          <w:ilvl w:val="0"/>
          <w:numId w:val="17"/>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Își exprimă acordul ca Monitorul Independent să aibă acces la toate documentele procedurii de atribuire a contractului de achiziție publică, cu excepția celor conținute în ofertele depuse și indicate ca fiind confidențiale, precum și a celor ce rezultă din executarea acestora, </w:t>
      </w:r>
      <w:r w:rsidR="003A58E7" w:rsidRPr="00F270B3">
        <w:rPr>
          <w:rFonts w:asciiTheme="minorHAnsi" w:eastAsia="Times New Roman" w:hAnsiTheme="minorHAnsi" w:cstheme="minorHAnsi"/>
          <w:bCs/>
          <w:color w:val="auto"/>
          <w:sz w:val="22"/>
          <w:szCs w:val="22"/>
          <w:lang w:val="ro-RO" w:eastAsia="en-GB"/>
        </w:rPr>
        <w:t xml:space="preserve">Monitorul Independent având </w:t>
      </w:r>
      <w:r w:rsidRPr="00F270B3">
        <w:rPr>
          <w:rFonts w:asciiTheme="minorHAnsi" w:eastAsia="Times New Roman" w:hAnsiTheme="minorHAnsi" w:cstheme="minorHAnsi"/>
          <w:bCs/>
          <w:color w:val="auto"/>
          <w:sz w:val="22"/>
          <w:szCs w:val="22"/>
          <w:lang w:val="ro-RO" w:eastAsia="en-GB"/>
        </w:rPr>
        <w:t xml:space="preserve">obligația de asigura </w:t>
      </w:r>
      <w:r w:rsidR="003A58E7" w:rsidRPr="00F270B3">
        <w:rPr>
          <w:rFonts w:asciiTheme="minorHAnsi" w:eastAsia="Times New Roman" w:hAnsiTheme="minorHAnsi" w:cstheme="minorHAnsi"/>
          <w:bCs/>
          <w:color w:val="auto"/>
          <w:sz w:val="22"/>
          <w:szCs w:val="22"/>
          <w:lang w:val="ro-RO" w:eastAsia="en-GB"/>
        </w:rPr>
        <w:t>confidențialitatea acestor documente</w:t>
      </w:r>
      <w:r w:rsidRPr="00F270B3">
        <w:rPr>
          <w:rFonts w:asciiTheme="minorHAnsi" w:eastAsia="Times New Roman" w:hAnsiTheme="minorHAnsi" w:cstheme="minorHAnsi"/>
          <w:bCs/>
          <w:color w:val="auto"/>
          <w:sz w:val="22"/>
          <w:szCs w:val="22"/>
          <w:lang w:val="ro-RO" w:eastAsia="en-GB"/>
        </w:rPr>
        <w:t xml:space="preserve">;  </w:t>
      </w:r>
    </w:p>
    <w:p w14:paraId="1044C00C" w14:textId="37BFC44F" w:rsidR="00F55D9C" w:rsidRPr="00F270B3" w:rsidRDefault="00F55D9C" w:rsidP="00DA38BC">
      <w:pPr>
        <w:pStyle w:val="ListParagraph"/>
        <w:numPr>
          <w:ilvl w:val="0"/>
          <w:numId w:val="17"/>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Se angajează să ia toate măsurile pentru ca toți angajații săi să se abțină de la orice acțiune sau inacțiune, </w:t>
      </w:r>
      <w:r w:rsidR="00712143" w:rsidRPr="00F270B3">
        <w:rPr>
          <w:rFonts w:asciiTheme="minorHAnsi" w:eastAsia="Times New Roman" w:hAnsiTheme="minorHAnsi" w:cstheme="minorHAnsi"/>
          <w:bCs/>
          <w:color w:val="auto"/>
          <w:sz w:val="22"/>
          <w:szCs w:val="22"/>
          <w:lang w:val="ro-RO" w:eastAsia="en-GB"/>
        </w:rPr>
        <w:t>atât pe perioada derulării procedurii de atribuire cât și</w:t>
      </w:r>
      <w:r w:rsidRPr="00F270B3">
        <w:rPr>
          <w:rFonts w:asciiTheme="minorHAnsi" w:eastAsia="Times New Roman" w:hAnsiTheme="minorHAnsi" w:cstheme="minorHAnsi"/>
          <w:bCs/>
          <w:color w:val="auto"/>
          <w:sz w:val="22"/>
          <w:szCs w:val="22"/>
          <w:lang w:val="ro-RO" w:eastAsia="en-GB"/>
        </w:rPr>
        <w:t xml:space="preserve"> și pe parcursul executării contractului, care pot reprezenta, potrivit dispozițiilor legale în vigoare: fapte de concurență </w:t>
      </w:r>
      <w:r w:rsidRPr="00F270B3">
        <w:rPr>
          <w:rFonts w:asciiTheme="minorHAnsi" w:eastAsia="Times New Roman" w:hAnsiTheme="minorHAnsi" w:cstheme="minorHAnsi"/>
          <w:bCs/>
          <w:color w:val="auto"/>
          <w:sz w:val="22"/>
          <w:szCs w:val="22"/>
          <w:lang w:val="ro-RO" w:eastAsia="en-GB"/>
        </w:rPr>
        <w:lastRenderedPageBreak/>
        <w:t xml:space="preserve">neloială; fapte de corupție; conflict de interese; utilizarea de informații confidențiale care i-ar oferi un avantaj nejustificat în cadrul procedurii de achiziție. </w:t>
      </w:r>
    </w:p>
    <w:p w14:paraId="638571DB" w14:textId="2B22285D" w:rsidR="00B674BC" w:rsidRPr="00F270B3" w:rsidRDefault="00E70914" w:rsidP="00DA38BC">
      <w:pPr>
        <w:pStyle w:val="ListParagraph"/>
        <w:numPr>
          <w:ilvl w:val="0"/>
          <w:numId w:val="17"/>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Se angajează că</w:t>
      </w:r>
      <w:r w:rsidR="00A931A3"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w:t>
      </w:r>
      <w:r w:rsidR="00A931A3" w:rsidRPr="00F270B3">
        <w:rPr>
          <w:rFonts w:asciiTheme="minorHAnsi" w:eastAsia="Times New Roman" w:hAnsiTheme="minorHAnsi" w:cstheme="minorHAnsi"/>
          <w:bCs/>
          <w:color w:val="auto"/>
          <w:sz w:val="22"/>
          <w:szCs w:val="22"/>
          <w:lang w:val="ro-RO" w:eastAsia="en-GB"/>
        </w:rPr>
        <w:t xml:space="preserve">în cazul în care </w:t>
      </w:r>
      <w:r w:rsidRPr="00F270B3">
        <w:rPr>
          <w:rFonts w:asciiTheme="minorHAnsi" w:eastAsia="Times New Roman" w:hAnsiTheme="minorHAnsi" w:cstheme="minorHAnsi"/>
          <w:bCs/>
          <w:color w:val="auto"/>
          <w:sz w:val="22"/>
          <w:szCs w:val="22"/>
          <w:lang w:val="ro-RO" w:eastAsia="en-GB"/>
        </w:rPr>
        <w:t>va fi declarat câștigător</w:t>
      </w:r>
      <w:r w:rsidR="00A931A3"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să nu angajeze sau să încheie orice alte </w:t>
      </w:r>
      <w:r w:rsidR="00A64461" w:rsidRPr="00F270B3">
        <w:rPr>
          <w:rFonts w:asciiTheme="minorHAnsi" w:eastAsia="Times New Roman" w:hAnsiTheme="minorHAnsi" w:cstheme="minorHAnsi"/>
          <w:bCs/>
          <w:color w:val="auto"/>
          <w:sz w:val="22"/>
          <w:szCs w:val="22"/>
          <w:lang w:val="ro-RO" w:eastAsia="en-GB"/>
        </w:rPr>
        <w:t>înțelegeri</w:t>
      </w:r>
      <w:r w:rsidRPr="00F270B3">
        <w:rPr>
          <w:rFonts w:asciiTheme="minorHAnsi" w:eastAsia="Times New Roman" w:hAnsiTheme="minorHAnsi" w:cstheme="minorHAnsi"/>
          <w:bCs/>
          <w:color w:val="auto"/>
          <w:sz w:val="22"/>
          <w:szCs w:val="22"/>
          <w:lang w:val="ro-RO" w:eastAsia="en-GB"/>
        </w:rPr>
        <w:t xml:space="preserve"> privind prestarea de servicii, direct ori indirect, în scopul îndeplinirii contractului de </w:t>
      </w:r>
      <w:r w:rsidR="00A64461" w:rsidRPr="00F270B3">
        <w:rPr>
          <w:rFonts w:asciiTheme="minorHAnsi" w:eastAsia="Times New Roman" w:hAnsiTheme="minorHAnsi" w:cstheme="minorHAnsi"/>
          <w:bCs/>
          <w:color w:val="auto"/>
          <w:sz w:val="22"/>
          <w:szCs w:val="22"/>
          <w:lang w:val="ro-RO" w:eastAsia="en-GB"/>
        </w:rPr>
        <w:t>achiziție</w:t>
      </w:r>
      <w:r w:rsidRPr="00F270B3">
        <w:rPr>
          <w:rFonts w:asciiTheme="minorHAnsi" w:eastAsia="Times New Roman" w:hAnsiTheme="minorHAnsi" w:cstheme="minorHAnsi"/>
          <w:bCs/>
          <w:color w:val="auto"/>
          <w:sz w:val="22"/>
          <w:szCs w:val="22"/>
          <w:lang w:val="ro-RO" w:eastAsia="en-GB"/>
        </w:rPr>
        <w:t xml:space="preserve"> publică, cu persoane fizice sau juridice care au fost implicate în procesul de verificare/evaluare a solicitărilor de participare/ofertelor depuse în cadrul unei proceduri de atribuire ori </w:t>
      </w:r>
      <w:r w:rsidR="00A64461" w:rsidRPr="00F270B3">
        <w:rPr>
          <w:rFonts w:asciiTheme="minorHAnsi" w:eastAsia="Times New Roman" w:hAnsiTheme="minorHAnsi" w:cstheme="minorHAnsi"/>
          <w:bCs/>
          <w:color w:val="auto"/>
          <w:sz w:val="22"/>
          <w:szCs w:val="22"/>
          <w:lang w:val="ro-RO" w:eastAsia="en-GB"/>
        </w:rPr>
        <w:t>angajați</w:t>
      </w:r>
      <w:r w:rsidRPr="00F270B3">
        <w:rPr>
          <w:rFonts w:asciiTheme="minorHAnsi" w:eastAsia="Times New Roman" w:hAnsiTheme="minorHAnsi" w:cstheme="minorHAnsi"/>
          <w:bCs/>
          <w:color w:val="auto"/>
          <w:sz w:val="22"/>
          <w:szCs w:val="22"/>
          <w:lang w:val="ro-RO" w:eastAsia="en-GB"/>
        </w:rPr>
        <w:t>/</w:t>
      </w:r>
      <w:r w:rsidR="00A64461" w:rsidRPr="00F270B3">
        <w:rPr>
          <w:rFonts w:asciiTheme="minorHAnsi" w:eastAsia="Times New Roman" w:hAnsiTheme="minorHAnsi" w:cstheme="minorHAnsi"/>
          <w:bCs/>
          <w:color w:val="auto"/>
          <w:sz w:val="22"/>
          <w:szCs w:val="22"/>
          <w:lang w:val="ro-RO" w:eastAsia="en-GB"/>
        </w:rPr>
        <w:t>foști</w:t>
      </w:r>
      <w:r w:rsidRPr="00F270B3">
        <w:rPr>
          <w:rFonts w:asciiTheme="minorHAnsi" w:eastAsia="Times New Roman" w:hAnsiTheme="minorHAnsi" w:cstheme="minorHAnsi"/>
          <w:bCs/>
          <w:color w:val="auto"/>
          <w:sz w:val="22"/>
          <w:szCs w:val="22"/>
          <w:lang w:val="ro-RO" w:eastAsia="en-GB"/>
        </w:rPr>
        <w:t xml:space="preserve"> </w:t>
      </w:r>
      <w:r w:rsidR="00A64461" w:rsidRPr="00F270B3">
        <w:rPr>
          <w:rFonts w:asciiTheme="minorHAnsi" w:eastAsia="Times New Roman" w:hAnsiTheme="minorHAnsi" w:cstheme="minorHAnsi"/>
          <w:bCs/>
          <w:color w:val="auto"/>
          <w:sz w:val="22"/>
          <w:szCs w:val="22"/>
          <w:lang w:val="ro-RO" w:eastAsia="en-GB"/>
        </w:rPr>
        <w:t>angajați</w:t>
      </w:r>
      <w:r w:rsidRPr="00F270B3">
        <w:rPr>
          <w:rFonts w:asciiTheme="minorHAnsi" w:eastAsia="Times New Roman" w:hAnsiTheme="minorHAnsi" w:cstheme="minorHAnsi"/>
          <w:bCs/>
          <w:color w:val="auto"/>
          <w:sz w:val="22"/>
          <w:szCs w:val="22"/>
          <w:lang w:val="ro-RO" w:eastAsia="en-GB"/>
        </w:rPr>
        <w:t xml:space="preserve"> ai </w:t>
      </w:r>
      <w:r w:rsidR="006A3DF4" w:rsidRPr="00F270B3">
        <w:rPr>
          <w:rFonts w:asciiTheme="minorHAnsi" w:eastAsia="Times New Roman" w:hAnsiTheme="minorHAnsi" w:cstheme="minorHAnsi"/>
          <w:bCs/>
          <w:color w:val="auto"/>
          <w:sz w:val="22"/>
          <w:szCs w:val="22"/>
          <w:lang w:val="ro-RO" w:eastAsia="en-GB"/>
        </w:rPr>
        <w:t xml:space="preserve">Autorității Contractante </w:t>
      </w:r>
      <w:r w:rsidRPr="00F270B3">
        <w:rPr>
          <w:rFonts w:asciiTheme="minorHAnsi" w:eastAsia="Times New Roman" w:hAnsiTheme="minorHAnsi" w:cstheme="minorHAnsi"/>
          <w:bCs/>
          <w:color w:val="auto"/>
          <w:sz w:val="22"/>
          <w:szCs w:val="22"/>
          <w:lang w:val="ro-RO" w:eastAsia="en-GB"/>
        </w:rPr>
        <w:t xml:space="preserve">sau ai furnizorului de servicii de </w:t>
      </w:r>
      <w:r w:rsidR="00A64461" w:rsidRPr="00F270B3">
        <w:rPr>
          <w:rFonts w:asciiTheme="minorHAnsi" w:eastAsia="Times New Roman" w:hAnsiTheme="minorHAnsi" w:cstheme="minorHAnsi"/>
          <w:bCs/>
          <w:color w:val="auto"/>
          <w:sz w:val="22"/>
          <w:szCs w:val="22"/>
          <w:lang w:val="ro-RO" w:eastAsia="en-GB"/>
        </w:rPr>
        <w:t>achiziție</w:t>
      </w:r>
      <w:r w:rsidRPr="00F270B3">
        <w:rPr>
          <w:rFonts w:asciiTheme="minorHAnsi" w:eastAsia="Times New Roman" w:hAnsiTheme="minorHAnsi" w:cstheme="minorHAnsi"/>
          <w:bCs/>
          <w:color w:val="auto"/>
          <w:sz w:val="22"/>
          <w:szCs w:val="22"/>
          <w:lang w:val="ro-RO" w:eastAsia="en-GB"/>
        </w:rPr>
        <w:t xml:space="preserve"> implicat în procedura de atribuire cu care autoritatea contractantă/furnizorul de servicii de </w:t>
      </w:r>
      <w:r w:rsidR="00A64461" w:rsidRPr="00F270B3">
        <w:rPr>
          <w:rFonts w:asciiTheme="minorHAnsi" w:eastAsia="Times New Roman" w:hAnsiTheme="minorHAnsi" w:cstheme="minorHAnsi"/>
          <w:bCs/>
          <w:color w:val="auto"/>
          <w:sz w:val="22"/>
          <w:szCs w:val="22"/>
          <w:lang w:val="ro-RO" w:eastAsia="en-GB"/>
        </w:rPr>
        <w:t>achiziție</w:t>
      </w:r>
      <w:r w:rsidRPr="00F270B3">
        <w:rPr>
          <w:rFonts w:asciiTheme="minorHAnsi" w:eastAsia="Times New Roman" w:hAnsiTheme="minorHAnsi" w:cstheme="minorHAnsi"/>
          <w:bCs/>
          <w:color w:val="auto"/>
          <w:sz w:val="22"/>
          <w:szCs w:val="22"/>
          <w:lang w:val="ro-RO" w:eastAsia="en-GB"/>
        </w:rPr>
        <w:t xml:space="preserve"> implicat în procedura de atribuire a încetat </w:t>
      </w:r>
      <w:r w:rsidR="00A64461" w:rsidRPr="00F270B3">
        <w:rPr>
          <w:rFonts w:asciiTheme="minorHAnsi" w:eastAsia="Times New Roman" w:hAnsiTheme="minorHAnsi" w:cstheme="minorHAnsi"/>
          <w:bCs/>
          <w:color w:val="auto"/>
          <w:sz w:val="22"/>
          <w:szCs w:val="22"/>
          <w:lang w:val="ro-RO" w:eastAsia="en-GB"/>
        </w:rPr>
        <w:t>relațiile</w:t>
      </w:r>
      <w:r w:rsidRPr="00F270B3">
        <w:rPr>
          <w:rFonts w:asciiTheme="minorHAnsi" w:eastAsia="Times New Roman" w:hAnsiTheme="minorHAnsi" w:cstheme="minorHAnsi"/>
          <w:bCs/>
          <w:color w:val="auto"/>
          <w:sz w:val="22"/>
          <w:szCs w:val="22"/>
          <w:lang w:val="ro-RO" w:eastAsia="en-GB"/>
        </w:rPr>
        <w:t xml:space="preserve"> contractuale ulterior atribuirii contractului de </w:t>
      </w:r>
      <w:r w:rsidR="00A64461" w:rsidRPr="00F270B3">
        <w:rPr>
          <w:rFonts w:asciiTheme="minorHAnsi" w:eastAsia="Times New Roman" w:hAnsiTheme="minorHAnsi" w:cstheme="minorHAnsi"/>
          <w:bCs/>
          <w:color w:val="auto"/>
          <w:sz w:val="22"/>
          <w:szCs w:val="22"/>
          <w:lang w:val="ro-RO" w:eastAsia="en-GB"/>
        </w:rPr>
        <w:t>achiziție</w:t>
      </w:r>
      <w:r w:rsidRPr="00F270B3">
        <w:rPr>
          <w:rFonts w:asciiTheme="minorHAnsi" w:eastAsia="Times New Roman" w:hAnsiTheme="minorHAnsi" w:cstheme="minorHAnsi"/>
          <w:bCs/>
          <w:color w:val="auto"/>
          <w:sz w:val="22"/>
          <w:szCs w:val="22"/>
          <w:lang w:val="ro-RO" w:eastAsia="en-GB"/>
        </w:rPr>
        <w:t xml:space="preserve"> publică, pe parcursul unei perioade de cel </w:t>
      </w:r>
      <w:r w:rsidR="00A64461" w:rsidRPr="00F270B3">
        <w:rPr>
          <w:rFonts w:asciiTheme="minorHAnsi" w:eastAsia="Times New Roman" w:hAnsiTheme="minorHAnsi" w:cstheme="minorHAnsi"/>
          <w:bCs/>
          <w:color w:val="auto"/>
          <w:sz w:val="22"/>
          <w:szCs w:val="22"/>
          <w:lang w:val="ro-RO" w:eastAsia="en-GB"/>
        </w:rPr>
        <w:t>puțin</w:t>
      </w:r>
      <w:r w:rsidRPr="00F270B3">
        <w:rPr>
          <w:rFonts w:asciiTheme="minorHAnsi" w:eastAsia="Times New Roman" w:hAnsiTheme="minorHAnsi" w:cstheme="minorHAnsi"/>
          <w:bCs/>
          <w:color w:val="auto"/>
          <w:sz w:val="22"/>
          <w:szCs w:val="22"/>
          <w:lang w:val="ro-RO" w:eastAsia="en-GB"/>
        </w:rPr>
        <w:t xml:space="preserve"> 12 luni de la încheierea contractului, sub </w:t>
      </w:r>
      <w:r w:rsidR="00A64461" w:rsidRPr="00F270B3">
        <w:rPr>
          <w:rFonts w:asciiTheme="minorHAnsi" w:eastAsia="Times New Roman" w:hAnsiTheme="minorHAnsi" w:cstheme="minorHAnsi"/>
          <w:bCs/>
          <w:color w:val="auto"/>
          <w:sz w:val="22"/>
          <w:szCs w:val="22"/>
          <w:lang w:val="ro-RO" w:eastAsia="en-GB"/>
        </w:rPr>
        <w:t>sancțiunea</w:t>
      </w:r>
      <w:r w:rsidRPr="00F270B3">
        <w:rPr>
          <w:rFonts w:asciiTheme="minorHAnsi" w:eastAsia="Times New Roman" w:hAnsiTheme="minorHAnsi" w:cstheme="minorHAnsi"/>
          <w:bCs/>
          <w:color w:val="auto"/>
          <w:sz w:val="22"/>
          <w:szCs w:val="22"/>
          <w:lang w:val="ro-RO" w:eastAsia="en-GB"/>
        </w:rPr>
        <w:t xml:space="preserve"> </w:t>
      </w:r>
      <w:r w:rsidR="00A64461" w:rsidRPr="00F270B3">
        <w:rPr>
          <w:rFonts w:asciiTheme="minorHAnsi" w:eastAsia="Times New Roman" w:hAnsiTheme="minorHAnsi" w:cstheme="minorHAnsi"/>
          <w:bCs/>
          <w:color w:val="auto"/>
          <w:sz w:val="22"/>
          <w:szCs w:val="22"/>
          <w:lang w:val="ro-RO" w:eastAsia="en-GB"/>
        </w:rPr>
        <w:t>rezoluțiunii</w:t>
      </w:r>
      <w:r w:rsidRPr="00F270B3">
        <w:rPr>
          <w:rFonts w:asciiTheme="minorHAnsi" w:eastAsia="Times New Roman" w:hAnsiTheme="minorHAnsi" w:cstheme="minorHAnsi"/>
          <w:bCs/>
          <w:color w:val="auto"/>
          <w:sz w:val="22"/>
          <w:szCs w:val="22"/>
          <w:lang w:val="ro-RO" w:eastAsia="en-GB"/>
        </w:rPr>
        <w:t xml:space="preserve"> ori rezilierii de drept a contractului respectiv.</w:t>
      </w:r>
    </w:p>
    <w:p w14:paraId="7332FE6E" w14:textId="56101259" w:rsidR="00E70914" w:rsidRDefault="00E70914"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(5) </w:t>
      </w:r>
      <w:r w:rsidR="007063B7" w:rsidRPr="00F270B3">
        <w:rPr>
          <w:rFonts w:asciiTheme="minorHAnsi" w:eastAsia="Times New Roman" w:hAnsiTheme="minorHAnsi" w:cstheme="minorHAnsi"/>
          <w:bCs/>
          <w:color w:val="auto"/>
          <w:sz w:val="22"/>
          <w:szCs w:val="22"/>
          <w:lang w:val="ro-RO" w:eastAsia="en-GB"/>
        </w:rPr>
        <w:t xml:space="preserve">Ofertanții </w:t>
      </w:r>
      <w:r w:rsidRPr="00F270B3">
        <w:rPr>
          <w:rFonts w:asciiTheme="minorHAnsi" w:eastAsia="Times New Roman" w:hAnsiTheme="minorHAnsi" w:cstheme="minorHAnsi"/>
          <w:bCs/>
          <w:color w:val="auto"/>
          <w:sz w:val="22"/>
          <w:szCs w:val="22"/>
          <w:lang w:val="ro-RO" w:eastAsia="en-GB"/>
        </w:rPr>
        <w:t>care semne</w:t>
      </w:r>
      <w:r w:rsidR="00D6297A" w:rsidRPr="00F270B3">
        <w:rPr>
          <w:rFonts w:asciiTheme="minorHAnsi" w:eastAsia="Times New Roman" w:hAnsiTheme="minorHAnsi" w:cstheme="minorHAnsi"/>
          <w:bCs/>
          <w:color w:val="auto"/>
          <w:sz w:val="22"/>
          <w:szCs w:val="22"/>
          <w:lang w:val="ro-RO" w:eastAsia="en-GB"/>
        </w:rPr>
        <w:t>a</w:t>
      </w:r>
      <w:r w:rsidRPr="00F270B3">
        <w:rPr>
          <w:rFonts w:asciiTheme="minorHAnsi" w:eastAsia="Times New Roman" w:hAnsiTheme="minorHAnsi" w:cstheme="minorHAnsi"/>
          <w:bCs/>
          <w:color w:val="auto"/>
          <w:sz w:val="22"/>
          <w:szCs w:val="22"/>
          <w:lang w:val="ro-RO" w:eastAsia="en-GB"/>
        </w:rPr>
        <w:t>ză și aderă la Pactul de Integritate se angajează să respecte toate obligațiile asumate privind aderarea Ia PACTUL DE INTEGRITATE și să aplice în relația cu subcontractorii, furnizorii și colaboratorii</w:t>
      </w:r>
      <w:r w:rsidR="00D6297A"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reguli privind transparenta si integritatea.</w:t>
      </w:r>
    </w:p>
    <w:p w14:paraId="7A057165" w14:textId="77777777" w:rsidR="00A545DB" w:rsidRPr="00F270B3" w:rsidRDefault="00A545DB" w:rsidP="00CB78B9">
      <w:pPr>
        <w:spacing w:before="120" w:after="120" w:line="240" w:lineRule="auto"/>
        <w:jc w:val="both"/>
        <w:rPr>
          <w:rFonts w:asciiTheme="minorHAnsi" w:eastAsia="Times New Roman" w:hAnsiTheme="minorHAnsi" w:cstheme="minorHAnsi"/>
          <w:bCs/>
          <w:color w:val="auto"/>
          <w:sz w:val="22"/>
          <w:szCs w:val="22"/>
          <w:lang w:val="ro-RO" w:eastAsia="en-GB"/>
        </w:rPr>
      </w:pPr>
    </w:p>
    <w:p w14:paraId="1BDBDEAB" w14:textId="55CB8748" w:rsidR="008E59F5" w:rsidRPr="00F270B3" w:rsidRDefault="008E59F5" w:rsidP="00CB78B9">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 xml:space="preserve">ART. 6 -  Măsuri în caz de abateri sau încălcare a Memorandului </w:t>
      </w:r>
    </w:p>
    <w:p w14:paraId="00F405B3" w14:textId="2A3906B6" w:rsidR="008E59F5" w:rsidRPr="00F270B3" w:rsidRDefault="00C6485A"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 În implementarea prezentului </w:t>
      </w:r>
      <w:r w:rsidR="00587260" w:rsidRPr="00F270B3">
        <w:rPr>
          <w:rFonts w:asciiTheme="minorHAnsi" w:eastAsia="Times New Roman" w:hAnsiTheme="minorHAnsi" w:cstheme="minorHAnsi"/>
          <w:bCs/>
          <w:color w:val="auto"/>
          <w:sz w:val="22"/>
          <w:szCs w:val="22"/>
          <w:lang w:val="ro-RO" w:eastAsia="en-GB"/>
        </w:rPr>
        <w:t>M</w:t>
      </w:r>
      <w:r w:rsidRPr="00F270B3">
        <w:rPr>
          <w:rFonts w:asciiTheme="minorHAnsi" w:eastAsia="Times New Roman" w:hAnsiTheme="minorHAnsi" w:cstheme="minorHAnsi"/>
          <w:bCs/>
          <w:color w:val="auto"/>
          <w:sz w:val="22"/>
          <w:szCs w:val="22"/>
          <w:lang w:val="ro-RO" w:eastAsia="en-GB"/>
        </w:rPr>
        <w:t>emorandum, Autoritatea Contractantă și Monitorul Independent vor raporta în timp util Autorit</w:t>
      </w:r>
      <w:r w:rsidR="00614A3D" w:rsidRPr="00F270B3">
        <w:rPr>
          <w:rFonts w:asciiTheme="minorHAnsi" w:eastAsia="Times New Roman" w:hAnsiTheme="minorHAnsi" w:cstheme="minorHAnsi"/>
          <w:bCs/>
          <w:color w:val="auto"/>
          <w:sz w:val="22"/>
          <w:szCs w:val="22"/>
          <w:lang w:val="ro-RO" w:eastAsia="en-GB"/>
        </w:rPr>
        <w:t>ății</w:t>
      </w:r>
      <w:r w:rsidRPr="00F270B3">
        <w:rPr>
          <w:rFonts w:asciiTheme="minorHAnsi" w:eastAsia="Times New Roman" w:hAnsiTheme="minorHAnsi" w:cstheme="minorHAnsi"/>
          <w:bCs/>
          <w:color w:val="auto"/>
          <w:sz w:val="22"/>
          <w:szCs w:val="22"/>
          <w:lang w:val="ro-RO" w:eastAsia="en-GB"/>
        </w:rPr>
        <w:t xml:space="preserve"> de Management pentru Programul Regional </w:t>
      </w:r>
      <w:r w:rsidR="002C6F70">
        <w:rPr>
          <w:rFonts w:asciiTheme="minorHAnsi" w:eastAsia="Times New Roman" w:hAnsiTheme="minorHAnsi" w:cstheme="minorHAnsi"/>
          <w:bCs/>
          <w:color w:val="auto"/>
          <w:sz w:val="22"/>
          <w:szCs w:val="22"/>
          <w:lang w:val="ro-RO" w:eastAsia="en-GB"/>
        </w:rPr>
        <w:t>Sud-</w:t>
      </w:r>
      <w:r w:rsidRPr="00F270B3">
        <w:rPr>
          <w:rFonts w:asciiTheme="minorHAnsi" w:eastAsia="Times New Roman" w:hAnsiTheme="minorHAnsi" w:cstheme="minorHAnsi"/>
          <w:bCs/>
          <w:color w:val="auto"/>
          <w:sz w:val="22"/>
          <w:szCs w:val="22"/>
          <w:lang w:val="ro-RO" w:eastAsia="en-GB"/>
        </w:rPr>
        <w:t>Vest</w:t>
      </w:r>
      <w:r w:rsidR="002C6F70">
        <w:rPr>
          <w:rFonts w:asciiTheme="minorHAnsi" w:eastAsia="Times New Roman" w:hAnsiTheme="minorHAnsi" w:cstheme="minorHAnsi"/>
          <w:bCs/>
          <w:color w:val="auto"/>
          <w:sz w:val="22"/>
          <w:szCs w:val="22"/>
          <w:lang w:val="ro-RO" w:eastAsia="en-GB"/>
        </w:rPr>
        <w:t xml:space="preserve"> Oltenia,</w:t>
      </w:r>
      <w:r w:rsidRPr="00F270B3">
        <w:rPr>
          <w:rFonts w:asciiTheme="minorHAnsi" w:eastAsia="Times New Roman" w:hAnsiTheme="minorHAnsi" w:cstheme="minorHAnsi"/>
          <w:bCs/>
          <w:color w:val="auto"/>
          <w:sz w:val="22"/>
          <w:szCs w:val="22"/>
          <w:lang w:val="ro-RO" w:eastAsia="en-GB"/>
        </w:rPr>
        <w:t xml:space="preserve"> orice încălcare sau abatere</w:t>
      </w:r>
      <w:r w:rsidR="00587260" w:rsidRPr="00F270B3">
        <w:rPr>
          <w:rFonts w:asciiTheme="minorHAnsi" w:eastAsia="Times New Roman" w:hAnsiTheme="minorHAnsi" w:cstheme="minorHAnsi"/>
          <w:bCs/>
          <w:color w:val="auto"/>
          <w:sz w:val="22"/>
          <w:szCs w:val="22"/>
          <w:lang w:val="ro-RO" w:eastAsia="en-GB"/>
        </w:rPr>
        <w:t xml:space="preserve"> sesizată</w:t>
      </w:r>
      <w:r w:rsidRPr="00F270B3">
        <w:rPr>
          <w:rFonts w:asciiTheme="minorHAnsi" w:eastAsia="Times New Roman" w:hAnsiTheme="minorHAnsi" w:cstheme="minorHAnsi"/>
          <w:bCs/>
          <w:color w:val="auto"/>
          <w:sz w:val="22"/>
          <w:szCs w:val="22"/>
          <w:lang w:val="ro-RO" w:eastAsia="en-GB"/>
        </w:rPr>
        <w:t xml:space="preserve">. </w:t>
      </w:r>
    </w:p>
    <w:p w14:paraId="7A7A6C95" w14:textId="51A8BACF" w:rsidR="008E59F5" w:rsidRPr="00F270B3" w:rsidRDefault="00E66753"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(2) În cazul în care una din părți sesizează orice încălcare a dispozițiilor prezentului Memorandum, se vor avea în vedere următorii pași: </w:t>
      </w:r>
    </w:p>
    <w:p w14:paraId="74A1BEBF" w14:textId="2A672CD1" w:rsidR="00E66753" w:rsidRPr="00F270B3" w:rsidRDefault="00E66753" w:rsidP="00DA38BC">
      <w:pPr>
        <w:pStyle w:val="ListParagraph"/>
        <w:numPr>
          <w:ilvl w:val="0"/>
          <w:numId w:val="18"/>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Va informa în scris cealaltă parte în termen de maxim</w:t>
      </w:r>
      <w:r w:rsidR="00DF1398" w:rsidRPr="00F270B3">
        <w:rPr>
          <w:rFonts w:asciiTheme="minorHAnsi" w:eastAsia="Times New Roman" w:hAnsiTheme="minorHAnsi" w:cstheme="minorHAnsi"/>
          <w:bCs/>
          <w:color w:val="auto"/>
          <w:sz w:val="22"/>
          <w:szCs w:val="22"/>
          <w:lang w:val="ro-RO" w:eastAsia="en-GB"/>
        </w:rPr>
        <w:t>um</w:t>
      </w:r>
      <w:r w:rsidRPr="00F270B3">
        <w:rPr>
          <w:rFonts w:asciiTheme="minorHAnsi" w:eastAsia="Times New Roman" w:hAnsiTheme="minorHAnsi" w:cstheme="minorHAnsi"/>
          <w:bCs/>
          <w:color w:val="auto"/>
          <w:sz w:val="22"/>
          <w:szCs w:val="22"/>
          <w:lang w:val="ro-RO" w:eastAsia="en-GB"/>
        </w:rPr>
        <w:t xml:space="preserve"> 5 zile lucrătoare de la constatarea încălcării </w:t>
      </w:r>
      <w:r w:rsidR="00DF1398" w:rsidRPr="00F270B3">
        <w:rPr>
          <w:rFonts w:asciiTheme="minorHAnsi" w:eastAsia="Times New Roman" w:hAnsiTheme="minorHAnsi" w:cstheme="minorHAnsi"/>
          <w:bCs/>
          <w:color w:val="auto"/>
          <w:sz w:val="22"/>
          <w:szCs w:val="22"/>
          <w:lang w:val="ro-RO" w:eastAsia="en-GB"/>
        </w:rPr>
        <w:t xml:space="preserve">suspectate sau constatate; </w:t>
      </w:r>
    </w:p>
    <w:p w14:paraId="63AA5630" w14:textId="37BC50B7" w:rsidR="00DF1398" w:rsidRPr="00F270B3" w:rsidRDefault="00DF1398" w:rsidP="00DA38BC">
      <w:pPr>
        <w:pStyle w:val="ListParagraph"/>
        <w:numPr>
          <w:ilvl w:val="0"/>
          <w:numId w:val="18"/>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Cealaltă parte va comunica în scris punctul său de vedere în termen de maximum 5 zile lucrătoare de la data </w:t>
      </w:r>
      <w:r w:rsidR="00587260" w:rsidRPr="00F270B3">
        <w:rPr>
          <w:rFonts w:asciiTheme="minorHAnsi" w:eastAsia="Times New Roman" w:hAnsiTheme="minorHAnsi" w:cstheme="minorHAnsi"/>
          <w:bCs/>
          <w:color w:val="auto"/>
          <w:sz w:val="22"/>
          <w:szCs w:val="22"/>
          <w:lang w:val="ro-RO" w:eastAsia="en-GB"/>
        </w:rPr>
        <w:t xml:space="preserve">primirii </w:t>
      </w:r>
      <w:r w:rsidRPr="00F270B3">
        <w:rPr>
          <w:rFonts w:asciiTheme="minorHAnsi" w:eastAsia="Times New Roman" w:hAnsiTheme="minorHAnsi" w:cstheme="minorHAnsi"/>
          <w:bCs/>
          <w:color w:val="auto"/>
          <w:sz w:val="22"/>
          <w:szCs w:val="22"/>
          <w:lang w:val="ro-RO" w:eastAsia="en-GB"/>
        </w:rPr>
        <w:t xml:space="preserve">informării; </w:t>
      </w:r>
    </w:p>
    <w:p w14:paraId="7B9A7888" w14:textId="68C33800" w:rsidR="00DF1398" w:rsidRPr="00F270B3" w:rsidRDefault="00DF1398" w:rsidP="00DA38BC">
      <w:pPr>
        <w:pStyle w:val="ListParagraph"/>
        <w:numPr>
          <w:ilvl w:val="0"/>
          <w:numId w:val="18"/>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În cazul opiniilor divergente cu privire la fapta sesizată sau orice neînțelegere, se va organiza o ședință de lucru în vederea identificării unor soluții comune. La această ședință pot fi invitați și reprezentanți ai Autorității de Management; </w:t>
      </w:r>
    </w:p>
    <w:p w14:paraId="141EEB38" w14:textId="023CDB54" w:rsidR="00DF1398" w:rsidRPr="00F270B3" w:rsidRDefault="00DF1398" w:rsidP="00DA38BC">
      <w:pPr>
        <w:pStyle w:val="ListParagraph"/>
        <w:numPr>
          <w:ilvl w:val="0"/>
          <w:numId w:val="18"/>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În termen de 3 zile lucrătoare de la ședința de lucru</w:t>
      </w:r>
      <w:r w:rsidR="00587260"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Monitorul Independent va </w:t>
      </w:r>
      <w:r w:rsidR="00341E27" w:rsidRPr="00F270B3">
        <w:rPr>
          <w:rFonts w:asciiTheme="minorHAnsi" w:eastAsia="Times New Roman" w:hAnsiTheme="minorHAnsi" w:cstheme="minorHAnsi"/>
          <w:bCs/>
          <w:color w:val="auto"/>
          <w:sz w:val="22"/>
          <w:szCs w:val="22"/>
          <w:lang w:val="ro-RO" w:eastAsia="en-GB"/>
        </w:rPr>
        <w:t>elabora</w:t>
      </w:r>
      <w:r w:rsidRPr="00F270B3">
        <w:rPr>
          <w:rFonts w:asciiTheme="minorHAnsi" w:eastAsia="Times New Roman" w:hAnsiTheme="minorHAnsi" w:cstheme="minorHAnsi"/>
          <w:bCs/>
          <w:color w:val="auto"/>
          <w:sz w:val="22"/>
          <w:szCs w:val="22"/>
          <w:lang w:val="ro-RO" w:eastAsia="en-GB"/>
        </w:rPr>
        <w:t xml:space="preserve"> un raport cu privire la modul de soluționare</w:t>
      </w:r>
      <w:r w:rsidR="00341E27" w:rsidRPr="00F270B3">
        <w:rPr>
          <w:rFonts w:asciiTheme="minorHAnsi" w:eastAsia="Times New Roman" w:hAnsiTheme="minorHAnsi" w:cstheme="minorHAnsi"/>
          <w:bCs/>
          <w:color w:val="auto"/>
          <w:sz w:val="22"/>
          <w:szCs w:val="22"/>
          <w:lang w:val="ro-RO" w:eastAsia="en-GB"/>
        </w:rPr>
        <w:t xml:space="preserve"> a situației sesizate.</w:t>
      </w:r>
    </w:p>
    <w:p w14:paraId="1B0315FB" w14:textId="5FA82662" w:rsidR="002E0EE9" w:rsidRPr="00F270B3" w:rsidRDefault="002E0EE9"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(3) În caz de nerespectare a prevederilor Memorandu</w:t>
      </w:r>
      <w:r w:rsidR="004A70D5" w:rsidRPr="00F270B3">
        <w:rPr>
          <w:rFonts w:asciiTheme="minorHAnsi" w:eastAsia="Times New Roman" w:hAnsiTheme="minorHAnsi" w:cstheme="minorHAnsi"/>
          <w:bCs/>
          <w:color w:val="auto"/>
          <w:sz w:val="22"/>
          <w:szCs w:val="22"/>
          <w:lang w:val="ro-RO" w:eastAsia="en-GB"/>
        </w:rPr>
        <w:t>mu</w:t>
      </w:r>
      <w:r w:rsidRPr="00F270B3">
        <w:rPr>
          <w:rFonts w:asciiTheme="minorHAnsi" w:eastAsia="Times New Roman" w:hAnsiTheme="minorHAnsi" w:cstheme="minorHAnsi"/>
          <w:bCs/>
          <w:color w:val="auto"/>
          <w:sz w:val="22"/>
          <w:szCs w:val="22"/>
          <w:lang w:val="ro-RO" w:eastAsia="en-GB"/>
        </w:rPr>
        <w:t xml:space="preserve">lui și de nesoluționare a situație după parcurgerea pașilor menționați la alin. (2), părțile pot să dezvăluie publicului larg faptul că Memorandumul a fost încălcat </w:t>
      </w:r>
      <w:r w:rsidR="00D75ECA" w:rsidRPr="00F270B3">
        <w:rPr>
          <w:rFonts w:asciiTheme="minorHAnsi" w:eastAsia="Times New Roman" w:hAnsiTheme="minorHAnsi" w:cstheme="minorHAnsi"/>
          <w:bCs/>
          <w:color w:val="auto"/>
          <w:sz w:val="22"/>
          <w:szCs w:val="22"/>
          <w:lang w:val="ro-RO" w:eastAsia="en-GB"/>
        </w:rPr>
        <w:t xml:space="preserve">cu </w:t>
      </w:r>
      <w:r w:rsidRPr="00F270B3">
        <w:rPr>
          <w:rFonts w:asciiTheme="minorHAnsi" w:eastAsia="Times New Roman" w:hAnsiTheme="minorHAnsi" w:cstheme="minorHAnsi"/>
          <w:bCs/>
          <w:color w:val="auto"/>
          <w:sz w:val="22"/>
          <w:szCs w:val="22"/>
          <w:lang w:val="ro-RO" w:eastAsia="en-GB"/>
        </w:rPr>
        <w:t xml:space="preserve">prezentarea circumstanțelor </w:t>
      </w:r>
      <w:r w:rsidR="00F47C6F" w:rsidRPr="00F270B3">
        <w:rPr>
          <w:rFonts w:asciiTheme="minorHAnsi" w:eastAsia="Times New Roman" w:hAnsiTheme="minorHAnsi" w:cstheme="minorHAnsi"/>
          <w:bCs/>
          <w:color w:val="auto"/>
          <w:sz w:val="22"/>
          <w:szCs w:val="22"/>
          <w:lang w:val="ro-RO" w:eastAsia="en-GB"/>
        </w:rPr>
        <w:t>care au condus la ace</w:t>
      </w:r>
      <w:r w:rsidR="00CD2AC6" w:rsidRPr="00F270B3">
        <w:rPr>
          <w:rFonts w:asciiTheme="minorHAnsi" w:eastAsia="Times New Roman" w:hAnsiTheme="minorHAnsi" w:cstheme="minorHAnsi"/>
          <w:bCs/>
          <w:color w:val="auto"/>
          <w:sz w:val="22"/>
          <w:szCs w:val="22"/>
          <w:lang w:val="ro-RO" w:eastAsia="en-GB"/>
        </w:rPr>
        <w:t>a</w:t>
      </w:r>
      <w:r w:rsidR="00F47C6F" w:rsidRPr="00F270B3">
        <w:rPr>
          <w:rFonts w:asciiTheme="minorHAnsi" w:eastAsia="Times New Roman" w:hAnsiTheme="minorHAnsi" w:cstheme="minorHAnsi"/>
          <w:bCs/>
          <w:color w:val="auto"/>
          <w:sz w:val="22"/>
          <w:szCs w:val="22"/>
          <w:lang w:val="ro-RO" w:eastAsia="en-GB"/>
        </w:rPr>
        <w:t>stă situație</w:t>
      </w:r>
      <w:r w:rsidRPr="00F270B3">
        <w:rPr>
          <w:rFonts w:asciiTheme="minorHAnsi" w:eastAsia="Times New Roman" w:hAnsiTheme="minorHAnsi" w:cstheme="minorHAnsi"/>
          <w:bCs/>
          <w:color w:val="auto"/>
          <w:sz w:val="22"/>
          <w:szCs w:val="22"/>
          <w:lang w:val="ro-RO" w:eastAsia="en-GB"/>
        </w:rPr>
        <w:t xml:space="preserve">. </w:t>
      </w:r>
    </w:p>
    <w:p w14:paraId="62E06EBC" w14:textId="2E6F8451" w:rsidR="002E0EE9" w:rsidRPr="00F270B3" w:rsidRDefault="002E0EE9" w:rsidP="002E0EE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(4) În cazul în care un </w:t>
      </w:r>
      <w:r w:rsidR="00F47C6F" w:rsidRPr="00F270B3">
        <w:rPr>
          <w:rFonts w:asciiTheme="minorHAnsi" w:eastAsia="Times New Roman" w:hAnsiTheme="minorHAnsi" w:cstheme="minorHAnsi"/>
          <w:bCs/>
          <w:color w:val="auto"/>
          <w:sz w:val="22"/>
          <w:szCs w:val="22"/>
          <w:lang w:val="ro-RO" w:eastAsia="en-GB"/>
        </w:rPr>
        <w:t>O</w:t>
      </w:r>
      <w:r w:rsidRPr="00F270B3">
        <w:rPr>
          <w:rFonts w:asciiTheme="minorHAnsi" w:eastAsia="Times New Roman" w:hAnsiTheme="minorHAnsi" w:cstheme="minorHAnsi"/>
          <w:bCs/>
          <w:color w:val="auto"/>
          <w:sz w:val="22"/>
          <w:szCs w:val="22"/>
          <w:lang w:val="ro-RO" w:eastAsia="en-GB"/>
        </w:rPr>
        <w:t xml:space="preserve">fertant sau </w:t>
      </w:r>
      <w:r w:rsidR="00F47C6F" w:rsidRPr="00F270B3">
        <w:rPr>
          <w:rFonts w:asciiTheme="minorHAnsi" w:eastAsia="Times New Roman" w:hAnsiTheme="minorHAnsi" w:cstheme="minorHAnsi"/>
          <w:bCs/>
          <w:color w:val="auto"/>
          <w:sz w:val="22"/>
          <w:szCs w:val="22"/>
          <w:lang w:val="ro-RO" w:eastAsia="en-GB"/>
        </w:rPr>
        <w:t>C</w:t>
      </w:r>
      <w:r w:rsidRPr="00F270B3">
        <w:rPr>
          <w:rFonts w:asciiTheme="minorHAnsi" w:eastAsia="Times New Roman" w:hAnsiTheme="minorHAnsi" w:cstheme="minorHAnsi"/>
          <w:bCs/>
          <w:color w:val="auto"/>
          <w:sz w:val="22"/>
          <w:szCs w:val="22"/>
          <w:lang w:val="ro-RO" w:eastAsia="en-GB"/>
        </w:rPr>
        <w:t xml:space="preserve">ontractor ia cunoștința de situații în care ceilalți semnatari ai Pactului de integritate - fie </w:t>
      </w:r>
      <w:r w:rsidR="00614A3D" w:rsidRPr="00F270B3">
        <w:rPr>
          <w:rFonts w:asciiTheme="minorHAnsi" w:eastAsia="Times New Roman" w:hAnsiTheme="minorHAnsi" w:cstheme="minorHAnsi"/>
          <w:bCs/>
          <w:color w:val="auto"/>
          <w:sz w:val="22"/>
          <w:szCs w:val="22"/>
          <w:lang w:val="ro-RO" w:eastAsia="en-GB"/>
        </w:rPr>
        <w:t>A</w:t>
      </w:r>
      <w:r w:rsidRPr="00F270B3">
        <w:rPr>
          <w:rFonts w:asciiTheme="minorHAnsi" w:eastAsia="Times New Roman" w:hAnsiTheme="minorHAnsi" w:cstheme="minorHAnsi"/>
          <w:bCs/>
          <w:color w:val="auto"/>
          <w:sz w:val="22"/>
          <w:szCs w:val="22"/>
          <w:lang w:val="ro-RO" w:eastAsia="en-GB"/>
        </w:rPr>
        <w:t xml:space="preserve">utoritatea </w:t>
      </w:r>
      <w:r w:rsidR="00614A3D" w:rsidRPr="00F270B3">
        <w:rPr>
          <w:rFonts w:asciiTheme="minorHAnsi" w:eastAsia="Times New Roman" w:hAnsiTheme="minorHAnsi" w:cstheme="minorHAnsi"/>
          <w:bCs/>
          <w:color w:val="auto"/>
          <w:sz w:val="22"/>
          <w:szCs w:val="22"/>
          <w:lang w:val="ro-RO" w:eastAsia="en-GB"/>
        </w:rPr>
        <w:t>C</w:t>
      </w:r>
      <w:r w:rsidRPr="00F270B3">
        <w:rPr>
          <w:rFonts w:asciiTheme="minorHAnsi" w:eastAsia="Times New Roman" w:hAnsiTheme="minorHAnsi" w:cstheme="minorHAnsi"/>
          <w:bCs/>
          <w:color w:val="auto"/>
          <w:sz w:val="22"/>
          <w:szCs w:val="22"/>
          <w:lang w:val="ro-RO" w:eastAsia="en-GB"/>
        </w:rPr>
        <w:t xml:space="preserve">ontractantă, fie </w:t>
      </w:r>
      <w:r w:rsidR="00614A3D" w:rsidRPr="00F270B3">
        <w:rPr>
          <w:rFonts w:asciiTheme="minorHAnsi" w:eastAsia="Times New Roman" w:hAnsiTheme="minorHAnsi" w:cstheme="minorHAnsi"/>
          <w:bCs/>
          <w:color w:val="auto"/>
          <w:sz w:val="22"/>
          <w:szCs w:val="22"/>
          <w:lang w:val="ro-RO" w:eastAsia="en-GB"/>
        </w:rPr>
        <w:t>M</w:t>
      </w:r>
      <w:r w:rsidRPr="00F270B3">
        <w:rPr>
          <w:rFonts w:asciiTheme="minorHAnsi" w:eastAsia="Times New Roman" w:hAnsiTheme="minorHAnsi" w:cstheme="minorHAnsi"/>
          <w:bCs/>
          <w:color w:val="auto"/>
          <w:sz w:val="22"/>
          <w:szCs w:val="22"/>
          <w:lang w:val="ro-RO" w:eastAsia="en-GB"/>
        </w:rPr>
        <w:t xml:space="preserve">onitorul </w:t>
      </w:r>
      <w:r w:rsidR="00614A3D" w:rsidRPr="00F270B3">
        <w:rPr>
          <w:rFonts w:asciiTheme="minorHAnsi" w:eastAsia="Times New Roman" w:hAnsiTheme="minorHAnsi" w:cstheme="minorHAnsi"/>
          <w:bCs/>
          <w:color w:val="auto"/>
          <w:sz w:val="22"/>
          <w:szCs w:val="22"/>
          <w:lang w:val="ro-RO" w:eastAsia="en-GB"/>
        </w:rPr>
        <w:t>I</w:t>
      </w:r>
      <w:r w:rsidRPr="00F270B3">
        <w:rPr>
          <w:rFonts w:asciiTheme="minorHAnsi" w:eastAsia="Times New Roman" w:hAnsiTheme="minorHAnsi" w:cstheme="minorHAnsi"/>
          <w:bCs/>
          <w:color w:val="auto"/>
          <w:sz w:val="22"/>
          <w:szCs w:val="22"/>
          <w:lang w:val="ro-RO" w:eastAsia="en-GB"/>
        </w:rPr>
        <w:t>ndependent, fie ceilalți ofertanți - nu respectă Pactul de Integritate</w:t>
      </w:r>
      <w:r w:rsidR="00F47C6F" w:rsidRPr="00F270B3">
        <w:rPr>
          <w:rFonts w:asciiTheme="minorHAnsi" w:eastAsia="Times New Roman" w:hAnsiTheme="minorHAnsi" w:cstheme="minorHAnsi"/>
          <w:bCs/>
          <w:color w:val="auto"/>
          <w:sz w:val="22"/>
          <w:szCs w:val="22"/>
          <w:lang w:val="ro-RO" w:eastAsia="en-GB"/>
        </w:rPr>
        <w:t xml:space="preserve"> și </w:t>
      </w:r>
      <w:r w:rsidRPr="00F270B3">
        <w:rPr>
          <w:rFonts w:asciiTheme="minorHAnsi" w:eastAsia="Times New Roman" w:hAnsiTheme="minorHAnsi" w:cstheme="minorHAnsi"/>
          <w:bCs/>
          <w:color w:val="auto"/>
          <w:sz w:val="22"/>
          <w:szCs w:val="22"/>
          <w:lang w:val="ro-RO" w:eastAsia="en-GB"/>
        </w:rPr>
        <w:t xml:space="preserve">obligațiile ce deriva din acesta, </w:t>
      </w:r>
      <w:r w:rsidR="00F47C6F" w:rsidRPr="00F270B3">
        <w:rPr>
          <w:rFonts w:asciiTheme="minorHAnsi" w:eastAsia="Times New Roman" w:hAnsiTheme="minorHAnsi" w:cstheme="minorHAnsi"/>
          <w:bCs/>
          <w:color w:val="auto"/>
          <w:sz w:val="22"/>
          <w:szCs w:val="22"/>
          <w:lang w:val="ro-RO" w:eastAsia="en-GB"/>
        </w:rPr>
        <w:t>O</w:t>
      </w:r>
      <w:r w:rsidRPr="00F270B3">
        <w:rPr>
          <w:rFonts w:asciiTheme="minorHAnsi" w:eastAsia="Times New Roman" w:hAnsiTheme="minorHAnsi" w:cstheme="minorHAnsi"/>
          <w:bCs/>
          <w:color w:val="auto"/>
          <w:sz w:val="22"/>
          <w:szCs w:val="22"/>
          <w:lang w:val="ro-RO" w:eastAsia="en-GB"/>
        </w:rPr>
        <w:t xml:space="preserve">fertantul sau </w:t>
      </w:r>
      <w:r w:rsidR="00F47C6F" w:rsidRPr="00F270B3">
        <w:rPr>
          <w:rFonts w:asciiTheme="minorHAnsi" w:eastAsia="Times New Roman" w:hAnsiTheme="minorHAnsi" w:cstheme="minorHAnsi"/>
          <w:bCs/>
          <w:color w:val="auto"/>
          <w:sz w:val="22"/>
          <w:szCs w:val="22"/>
          <w:lang w:val="ro-RO" w:eastAsia="en-GB"/>
        </w:rPr>
        <w:t>C</w:t>
      </w:r>
      <w:r w:rsidRPr="00F270B3">
        <w:rPr>
          <w:rFonts w:asciiTheme="minorHAnsi" w:eastAsia="Times New Roman" w:hAnsiTheme="minorHAnsi" w:cstheme="minorHAnsi"/>
          <w:bCs/>
          <w:color w:val="auto"/>
          <w:sz w:val="22"/>
          <w:szCs w:val="22"/>
          <w:lang w:val="ro-RO" w:eastAsia="en-GB"/>
        </w:rPr>
        <w:t xml:space="preserve">ontractorul are dreptul de a semnala aceste aspecte </w:t>
      </w:r>
      <w:r w:rsidR="00614A3D" w:rsidRPr="00F270B3">
        <w:rPr>
          <w:rFonts w:asciiTheme="minorHAnsi" w:eastAsia="Times New Roman" w:hAnsiTheme="minorHAnsi" w:cstheme="minorHAnsi"/>
          <w:bCs/>
          <w:color w:val="auto"/>
          <w:sz w:val="22"/>
          <w:szCs w:val="22"/>
          <w:lang w:val="ro-RO" w:eastAsia="en-GB"/>
        </w:rPr>
        <w:t>A</w:t>
      </w:r>
      <w:r w:rsidRPr="00F270B3">
        <w:rPr>
          <w:rFonts w:asciiTheme="minorHAnsi" w:eastAsia="Times New Roman" w:hAnsiTheme="minorHAnsi" w:cstheme="minorHAnsi"/>
          <w:bCs/>
          <w:color w:val="auto"/>
          <w:sz w:val="22"/>
          <w:szCs w:val="22"/>
          <w:lang w:val="ro-RO" w:eastAsia="en-GB"/>
        </w:rPr>
        <w:t xml:space="preserve">utorității </w:t>
      </w:r>
      <w:r w:rsidR="00614A3D" w:rsidRPr="00F270B3">
        <w:rPr>
          <w:rFonts w:asciiTheme="minorHAnsi" w:eastAsia="Times New Roman" w:hAnsiTheme="minorHAnsi" w:cstheme="minorHAnsi"/>
          <w:bCs/>
          <w:color w:val="auto"/>
          <w:sz w:val="22"/>
          <w:szCs w:val="22"/>
          <w:lang w:val="ro-RO" w:eastAsia="en-GB"/>
        </w:rPr>
        <w:t>C</w:t>
      </w:r>
      <w:r w:rsidRPr="00F270B3">
        <w:rPr>
          <w:rFonts w:asciiTheme="minorHAnsi" w:eastAsia="Times New Roman" w:hAnsiTheme="minorHAnsi" w:cstheme="minorHAnsi"/>
          <w:bCs/>
          <w:color w:val="auto"/>
          <w:sz w:val="22"/>
          <w:szCs w:val="22"/>
          <w:lang w:val="ro-RO" w:eastAsia="en-GB"/>
        </w:rPr>
        <w:t xml:space="preserve">ontractante, </w:t>
      </w:r>
      <w:r w:rsidR="00614A3D" w:rsidRPr="00F270B3">
        <w:rPr>
          <w:rFonts w:asciiTheme="minorHAnsi" w:eastAsia="Times New Roman" w:hAnsiTheme="minorHAnsi" w:cstheme="minorHAnsi"/>
          <w:bCs/>
          <w:color w:val="auto"/>
          <w:sz w:val="22"/>
          <w:szCs w:val="22"/>
          <w:lang w:val="ro-RO" w:eastAsia="en-GB"/>
        </w:rPr>
        <w:t>M</w:t>
      </w:r>
      <w:r w:rsidRPr="00F270B3">
        <w:rPr>
          <w:rFonts w:asciiTheme="minorHAnsi" w:eastAsia="Times New Roman" w:hAnsiTheme="minorHAnsi" w:cstheme="minorHAnsi"/>
          <w:bCs/>
          <w:color w:val="auto"/>
          <w:sz w:val="22"/>
          <w:szCs w:val="22"/>
          <w:lang w:val="ro-RO" w:eastAsia="en-GB"/>
        </w:rPr>
        <w:t xml:space="preserve">onitorului </w:t>
      </w:r>
      <w:r w:rsidR="00614A3D" w:rsidRPr="00F270B3">
        <w:rPr>
          <w:rFonts w:asciiTheme="minorHAnsi" w:eastAsia="Times New Roman" w:hAnsiTheme="minorHAnsi" w:cstheme="minorHAnsi"/>
          <w:bCs/>
          <w:color w:val="auto"/>
          <w:sz w:val="22"/>
          <w:szCs w:val="22"/>
          <w:lang w:val="ro-RO" w:eastAsia="en-GB"/>
        </w:rPr>
        <w:t>I</w:t>
      </w:r>
      <w:r w:rsidRPr="00F270B3">
        <w:rPr>
          <w:rFonts w:asciiTheme="minorHAnsi" w:eastAsia="Times New Roman" w:hAnsiTheme="minorHAnsi" w:cstheme="minorHAnsi"/>
          <w:bCs/>
          <w:color w:val="auto"/>
          <w:sz w:val="22"/>
          <w:szCs w:val="22"/>
          <w:lang w:val="ro-RO" w:eastAsia="en-GB"/>
        </w:rPr>
        <w:t>ndependent</w:t>
      </w:r>
      <w:r w:rsidR="00614A3D" w:rsidRPr="00F270B3">
        <w:rPr>
          <w:rFonts w:asciiTheme="minorHAnsi" w:eastAsia="Times New Roman" w:hAnsiTheme="minorHAnsi" w:cstheme="minorHAnsi"/>
          <w:bCs/>
          <w:color w:val="auto"/>
          <w:sz w:val="22"/>
          <w:szCs w:val="22"/>
          <w:lang w:val="ro-RO" w:eastAsia="en-GB"/>
        </w:rPr>
        <w:t xml:space="preserve">, Autorității de Management pentru PR </w:t>
      </w:r>
      <w:r w:rsidR="00554A4A" w:rsidRPr="00F270B3">
        <w:rPr>
          <w:rFonts w:asciiTheme="minorHAnsi" w:hAnsiTheme="minorHAnsi" w:cstheme="minorHAnsi"/>
          <w:bCs/>
          <w:color w:val="auto"/>
          <w:sz w:val="22"/>
          <w:szCs w:val="22"/>
          <w:lang w:val="ro-RO" w:eastAsia="en-GB"/>
        </w:rPr>
        <w:t>Sud-Vest Oltenia</w:t>
      </w:r>
      <w:r w:rsidR="00614A3D"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sau altor instituții abilitate conform legii, în funcție de situațiile de nerespectare a pactului </w:t>
      </w:r>
      <w:r w:rsidR="00C1403F" w:rsidRPr="00F270B3">
        <w:rPr>
          <w:rFonts w:asciiTheme="minorHAnsi" w:eastAsia="Times New Roman" w:hAnsiTheme="minorHAnsi" w:cstheme="minorHAnsi"/>
          <w:bCs/>
          <w:color w:val="auto"/>
          <w:sz w:val="22"/>
          <w:szCs w:val="22"/>
          <w:lang w:val="ro-RO" w:eastAsia="en-GB"/>
        </w:rPr>
        <w:t>constatate</w:t>
      </w:r>
      <w:r w:rsidRPr="00F270B3">
        <w:rPr>
          <w:rFonts w:asciiTheme="minorHAnsi" w:eastAsia="Times New Roman" w:hAnsiTheme="minorHAnsi" w:cstheme="minorHAnsi"/>
          <w:bCs/>
          <w:color w:val="auto"/>
          <w:sz w:val="22"/>
          <w:szCs w:val="22"/>
          <w:lang w:val="ro-RO" w:eastAsia="en-GB"/>
        </w:rPr>
        <w:t>.</w:t>
      </w:r>
    </w:p>
    <w:p w14:paraId="01229AD6" w14:textId="51586BA2" w:rsidR="002F371C" w:rsidRPr="00F270B3" w:rsidRDefault="004C1F0D" w:rsidP="004C1F0D">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(5) Nici un </w:t>
      </w:r>
      <w:r w:rsidR="00C1403F" w:rsidRPr="00F270B3">
        <w:rPr>
          <w:rFonts w:asciiTheme="minorHAnsi" w:eastAsia="Times New Roman" w:hAnsiTheme="minorHAnsi" w:cstheme="minorHAnsi"/>
          <w:bCs/>
          <w:color w:val="auto"/>
          <w:sz w:val="22"/>
          <w:szCs w:val="22"/>
          <w:lang w:val="ro-RO" w:eastAsia="en-GB"/>
        </w:rPr>
        <w:t xml:space="preserve">Ofertant </w:t>
      </w:r>
      <w:r w:rsidRPr="00F270B3">
        <w:rPr>
          <w:rFonts w:asciiTheme="minorHAnsi" w:eastAsia="Times New Roman" w:hAnsiTheme="minorHAnsi" w:cstheme="minorHAnsi"/>
          <w:bCs/>
          <w:color w:val="auto"/>
          <w:sz w:val="22"/>
          <w:szCs w:val="22"/>
          <w:lang w:val="ro-RO" w:eastAsia="en-GB"/>
        </w:rPr>
        <w:t xml:space="preserve">sau </w:t>
      </w:r>
      <w:r w:rsidR="00C1403F" w:rsidRPr="00F270B3">
        <w:rPr>
          <w:rFonts w:asciiTheme="minorHAnsi" w:eastAsia="Times New Roman" w:hAnsiTheme="minorHAnsi" w:cstheme="minorHAnsi"/>
          <w:bCs/>
          <w:color w:val="auto"/>
          <w:sz w:val="22"/>
          <w:szCs w:val="22"/>
          <w:lang w:val="ro-RO" w:eastAsia="en-GB"/>
        </w:rPr>
        <w:t xml:space="preserve">Contractor </w:t>
      </w:r>
      <w:r w:rsidRPr="00F270B3">
        <w:rPr>
          <w:rFonts w:asciiTheme="minorHAnsi" w:eastAsia="Times New Roman" w:hAnsiTheme="minorHAnsi" w:cstheme="minorHAnsi"/>
          <w:bCs/>
          <w:color w:val="auto"/>
          <w:sz w:val="22"/>
          <w:szCs w:val="22"/>
          <w:lang w:val="ro-RO" w:eastAsia="en-GB"/>
        </w:rPr>
        <w:t xml:space="preserve">care semnalează situațiile prevăzute la alin. (4) nu va putea fi sancționat ca urmare a sesizării făcute. </w:t>
      </w:r>
    </w:p>
    <w:p w14:paraId="7B49BA60" w14:textId="77777777" w:rsidR="00905CE3" w:rsidRPr="00F270B3" w:rsidRDefault="00905CE3" w:rsidP="004C1F0D">
      <w:pPr>
        <w:spacing w:before="120" w:after="120" w:line="240" w:lineRule="auto"/>
        <w:jc w:val="both"/>
        <w:rPr>
          <w:rFonts w:asciiTheme="minorHAnsi" w:eastAsia="Times New Roman" w:hAnsiTheme="minorHAnsi" w:cstheme="minorHAnsi"/>
          <w:bCs/>
          <w:color w:val="auto"/>
          <w:sz w:val="22"/>
          <w:szCs w:val="22"/>
          <w:lang w:val="ro-RO" w:eastAsia="en-GB"/>
        </w:rPr>
      </w:pPr>
    </w:p>
    <w:p w14:paraId="69087A26" w14:textId="24484792" w:rsidR="00EE6F7E" w:rsidRPr="00F270B3" w:rsidRDefault="004C1F0D" w:rsidP="002C6F70">
      <w:pPr>
        <w:pStyle w:val="ListParagraph"/>
        <w:numPr>
          <w:ilvl w:val="0"/>
          <w:numId w:val="3"/>
        </w:numPr>
        <w:spacing w:before="120" w:after="120" w:line="240" w:lineRule="auto"/>
        <w:jc w:val="center"/>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DISPOZIȚII FINALE</w:t>
      </w:r>
    </w:p>
    <w:p w14:paraId="5CD36D1B" w14:textId="77777777" w:rsidR="002F371C" w:rsidRPr="00F270B3" w:rsidRDefault="002F371C" w:rsidP="002F371C">
      <w:pPr>
        <w:pStyle w:val="ListParagraph"/>
        <w:spacing w:before="120" w:after="120" w:line="240" w:lineRule="auto"/>
        <w:ind w:left="960"/>
        <w:jc w:val="both"/>
        <w:rPr>
          <w:rFonts w:asciiTheme="minorHAnsi" w:eastAsia="Times New Roman" w:hAnsiTheme="minorHAnsi" w:cstheme="minorHAnsi"/>
          <w:b/>
          <w:color w:val="auto"/>
          <w:sz w:val="22"/>
          <w:szCs w:val="22"/>
          <w:lang w:val="ro-RO" w:eastAsia="en-GB"/>
        </w:rPr>
      </w:pPr>
    </w:p>
    <w:p w14:paraId="4A049341" w14:textId="1562A79D" w:rsidR="00EE6F7E" w:rsidRPr="00F270B3" w:rsidRDefault="00EE6F7E" w:rsidP="00EE6F7E">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 xml:space="preserve">ART. 7 – Conflictul de interese </w:t>
      </w:r>
    </w:p>
    <w:p w14:paraId="07876C3B" w14:textId="72564A34" w:rsidR="00EE6F7E" w:rsidRPr="00F270B3" w:rsidRDefault="00EE6F7E" w:rsidP="00EE6F7E">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(1) Părțile se obligă să ia toate măsurile</w:t>
      </w:r>
      <w:r w:rsidR="009720B3" w:rsidRPr="00F270B3">
        <w:rPr>
          <w:rFonts w:asciiTheme="minorHAnsi" w:eastAsia="Times New Roman" w:hAnsiTheme="minorHAnsi" w:cstheme="minorHAnsi"/>
          <w:bCs/>
          <w:color w:val="auto"/>
          <w:sz w:val="22"/>
          <w:szCs w:val="22"/>
          <w:lang w:val="ro-RO" w:eastAsia="en-GB"/>
        </w:rPr>
        <w:t xml:space="preserve"> care se impun</w:t>
      </w:r>
      <w:r w:rsidRPr="00F270B3">
        <w:rPr>
          <w:rFonts w:asciiTheme="minorHAnsi" w:eastAsia="Times New Roman" w:hAnsiTheme="minorHAnsi" w:cstheme="minorHAnsi"/>
          <w:bCs/>
          <w:color w:val="auto"/>
          <w:sz w:val="22"/>
          <w:szCs w:val="22"/>
          <w:lang w:val="ro-RO" w:eastAsia="en-GB"/>
        </w:rPr>
        <w:t xml:space="preserve"> pentru respectarea regulilor </w:t>
      </w:r>
      <w:r w:rsidR="009720B3" w:rsidRPr="00F270B3">
        <w:rPr>
          <w:rFonts w:asciiTheme="minorHAnsi" w:eastAsia="Times New Roman" w:hAnsiTheme="minorHAnsi" w:cstheme="minorHAnsi"/>
          <w:bCs/>
          <w:color w:val="auto"/>
          <w:sz w:val="22"/>
          <w:szCs w:val="22"/>
          <w:lang w:val="ro-RO" w:eastAsia="en-GB"/>
        </w:rPr>
        <w:t xml:space="preserve">privind </w:t>
      </w:r>
      <w:r w:rsidRPr="00F270B3">
        <w:rPr>
          <w:rFonts w:asciiTheme="minorHAnsi" w:eastAsia="Times New Roman" w:hAnsiTheme="minorHAnsi" w:cstheme="minorHAnsi"/>
          <w:bCs/>
          <w:color w:val="auto"/>
          <w:sz w:val="22"/>
          <w:szCs w:val="22"/>
          <w:lang w:val="ro-RO" w:eastAsia="en-GB"/>
        </w:rPr>
        <w:t xml:space="preserve">evitarea conflictului de interese, conform art. 61 din Regulamentul (UE) 2018/1.046 și </w:t>
      </w:r>
      <w:r w:rsidR="00463EFF" w:rsidRPr="00F270B3">
        <w:rPr>
          <w:rFonts w:asciiTheme="minorHAnsi" w:eastAsia="Times New Roman" w:hAnsiTheme="minorHAnsi" w:cstheme="minorHAnsi"/>
          <w:bCs/>
          <w:color w:val="auto"/>
          <w:sz w:val="22"/>
          <w:szCs w:val="22"/>
          <w:lang w:val="ro-RO" w:eastAsia="en-GB"/>
        </w:rPr>
        <w:t>conform C</w:t>
      </w:r>
      <w:r w:rsidRPr="00F270B3">
        <w:rPr>
          <w:rFonts w:asciiTheme="minorHAnsi" w:eastAsia="Times New Roman" w:hAnsiTheme="minorHAnsi" w:cstheme="minorHAnsi"/>
          <w:bCs/>
          <w:color w:val="auto"/>
          <w:sz w:val="22"/>
          <w:szCs w:val="22"/>
          <w:lang w:val="ro-RO" w:eastAsia="en-GB"/>
        </w:rPr>
        <w:t>apitolului 2</w:t>
      </w:r>
      <w:r w:rsidR="00463EFF"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w:t>
      </w:r>
      <w:r w:rsidR="00463EFF" w:rsidRPr="00F270B3">
        <w:rPr>
          <w:rFonts w:asciiTheme="minorHAnsi" w:eastAsia="Times New Roman" w:hAnsiTheme="minorHAnsi" w:cstheme="minorHAnsi"/>
          <w:bCs/>
          <w:color w:val="auto"/>
          <w:sz w:val="22"/>
          <w:szCs w:val="22"/>
          <w:lang w:val="ro-RO" w:eastAsia="en-GB"/>
        </w:rPr>
        <w:t>S</w:t>
      </w:r>
      <w:r w:rsidRPr="00F270B3">
        <w:rPr>
          <w:rFonts w:asciiTheme="minorHAnsi" w:eastAsia="Times New Roman" w:hAnsiTheme="minorHAnsi" w:cstheme="minorHAnsi"/>
          <w:bCs/>
          <w:color w:val="auto"/>
          <w:sz w:val="22"/>
          <w:szCs w:val="22"/>
          <w:lang w:val="ro-RO" w:eastAsia="en-GB"/>
        </w:rPr>
        <w:t xml:space="preserve">ecțiunea 2 din </w:t>
      </w:r>
      <w:r w:rsidRPr="00F270B3">
        <w:rPr>
          <w:rFonts w:asciiTheme="minorHAnsi" w:eastAsia="Times New Roman" w:hAnsiTheme="minorHAnsi" w:cstheme="minorHAnsi"/>
          <w:bCs/>
          <w:color w:val="auto"/>
          <w:sz w:val="22"/>
          <w:szCs w:val="22"/>
          <w:lang w:val="ro-RO" w:eastAsia="en-GB"/>
        </w:rPr>
        <w:lastRenderedPageBreak/>
        <w:t>Ordonanța de Urgență a Guvernului nr. 66/2011, cu modificările și completările ulterioare, precum și în conformitate cu alte reglementări naționale și europene aplicabile.</w:t>
      </w:r>
    </w:p>
    <w:p w14:paraId="58E5BC74" w14:textId="7ACC738F" w:rsidR="00EE6F7E" w:rsidRPr="00F270B3" w:rsidRDefault="00EE6F7E" w:rsidP="00EE6F7E">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(2) Părțile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cu modificările și completările ulterioare, în materia conflictului de interese și a incompatibilităților.</w:t>
      </w:r>
    </w:p>
    <w:p w14:paraId="0CCC3ED5" w14:textId="57FA74BC" w:rsidR="0034091F" w:rsidRDefault="0034091F" w:rsidP="00EE6F7E">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(3) Părțile au obligația de a respecta aplicarea prevederilor referitoare la conflictul de interese prevăzute de legislația în domeniul achizițiilor publice/achizițiilor sectoriale.</w:t>
      </w:r>
    </w:p>
    <w:p w14:paraId="5014C433" w14:textId="77777777" w:rsidR="00836FD6" w:rsidRPr="00F270B3" w:rsidRDefault="00836FD6" w:rsidP="00EE6F7E">
      <w:pPr>
        <w:spacing w:before="120" w:after="120" w:line="240" w:lineRule="auto"/>
        <w:jc w:val="both"/>
        <w:rPr>
          <w:rFonts w:asciiTheme="minorHAnsi" w:eastAsia="Times New Roman" w:hAnsiTheme="minorHAnsi" w:cstheme="minorHAnsi"/>
          <w:bCs/>
          <w:color w:val="auto"/>
          <w:sz w:val="22"/>
          <w:szCs w:val="22"/>
          <w:lang w:val="ro-RO" w:eastAsia="en-GB"/>
        </w:rPr>
      </w:pPr>
    </w:p>
    <w:p w14:paraId="4FCCDB1A" w14:textId="5F5D64E3" w:rsidR="0034091F" w:rsidRPr="00F270B3" w:rsidRDefault="0034091F" w:rsidP="0034091F">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 xml:space="preserve">ART. 8 – Rolul AM PR </w:t>
      </w:r>
      <w:r w:rsidR="00EF051D" w:rsidRPr="00F270B3">
        <w:rPr>
          <w:rFonts w:asciiTheme="minorHAnsi" w:hAnsiTheme="minorHAnsi" w:cstheme="minorHAnsi"/>
          <w:b/>
          <w:bCs/>
          <w:color w:val="auto"/>
          <w:sz w:val="22"/>
          <w:szCs w:val="22"/>
          <w:lang w:val="ro-RO" w:eastAsia="en-GB"/>
        </w:rPr>
        <w:t>Sud-Vest Oltenia</w:t>
      </w:r>
      <w:r w:rsidRPr="00F270B3">
        <w:rPr>
          <w:rFonts w:asciiTheme="minorHAnsi" w:eastAsia="Times New Roman" w:hAnsiTheme="minorHAnsi" w:cstheme="minorHAnsi"/>
          <w:b/>
          <w:color w:val="auto"/>
          <w:sz w:val="22"/>
          <w:szCs w:val="22"/>
          <w:lang w:val="ro-RO" w:eastAsia="en-GB"/>
        </w:rPr>
        <w:t xml:space="preserve"> în derularea Memorandumului privind implementarea Pactului de Integritate</w:t>
      </w:r>
    </w:p>
    <w:p w14:paraId="22D6B37A" w14:textId="1C408835" w:rsidR="0034091F" w:rsidRPr="00F270B3" w:rsidRDefault="0034091F" w:rsidP="0034091F">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w:t>
      </w:r>
      <w:r w:rsidR="00A94E06" w:rsidRPr="00F270B3">
        <w:rPr>
          <w:rFonts w:asciiTheme="minorHAnsi" w:eastAsia="Times New Roman" w:hAnsiTheme="minorHAnsi" w:cstheme="minorHAnsi"/>
          <w:bCs/>
          <w:color w:val="auto"/>
          <w:sz w:val="22"/>
          <w:szCs w:val="22"/>
          <w:lang w:val="ro-RO" w:eastAsia="en-GB"/>
        </w:rPr>
        <w:t>1</w:t>
      </w:r>
      <w:r w:rsidRPr="00F270B3">
        <w:rPr>
          <w:rFonts w:asciiTheme="minorHAnsi" w:eastAsia="Times New Roman" w:hAnsiTheme="minorHAnsi" w:cstheme="minorHAnsi"/>
          <w:bCs/>
          <w:color w:val="auto"/>
          <w:sz w:val="22"/>
          <w:szCs w:val="22"/>
          <w:lang w:val="ro-RO" w:eastAsia="en-GB"/>
        </w:rPr>
        <w:t xml:space="preserve">) AM PR </w:t>
      </w:r>
      <w:r w:rsidR="00EF051D" w:rsidRPr="00F270B3">
        <w:rPr>
          <w:rFonts w:asciiTheme="minorHAnsi" w:hAnsiTheme="minorHAnsi" w:cstheme="minorHAnsi"/>
          <w:bCs/>
          <w:color w:val="auto"/>
          <w:sz w:val="22"/>
          <w:szCs w:val="22"/>
          <w:lang w:val="ro-RO" w:eastAsia="en-GB"/>
        </w:rPr>
        <w:t xml:space="preserve">Sud-Vest Oltenia </w:t>
      </w:r>
      <w:r w:rsidRPr="00F270B3">
        <w:rPr>
          <w:rFonts w:asciiTheme="minorHAnsi" w:eastAsia="Times New Roman" w:hAnsiTheme="minorHAnsi" w:cstheme="minorHAnsi"/>
          <w:bCs/>
          <w:color w:val="auto"/>
          <w:sz w:val="22"/>
          <w:szCs w:val="22"/>
          <w:lang w:val="ro-RO" w:eastAsia="en-GB"/>
        </w:rPr>
        <w:t xml:space="preserve"> răspunde în scris, conform competențelor stabilite de legislația națională și/sau europeană, oricărei solicitări a Autorității Contractante și/sau a Monitorului Independent  privind informațiile sau clarificările pe care aceștia le consideră necesare pentru implementarea proiectului și/sau a prezentului Memorandum. </w:t>
      </w:r>
    </w:p>
    <w:p w14:paraId="21B011DC" w14:textId="1A2E42D9" w:rsidR="0034091F" w:rsidRPr="00F270B3" w:rsidRDefault="0034091F" w:rsidP="0034091F">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w:t>
      </w:r>
      <w:r w:rsidR="00A94E06" w:rsidRPr="00F270B3">
        <w:rPr>
          <w:rFonts w:asciiTheme="minorHAnsi" w:eastAsia="Times New Roman" w:hAnsiTheme="minorHAnsi" w:cstheme="minorHAnsi"/>
          <w:bCs/>
          <w:color w:val="auto"/>
          <w:sz w:val="22"/>
          <w:szCs w:val="22"/>
          <w:lang w:val="ro-RO" w:eastAsia="en-GB"/>
        </w:rPr>
        <w:t>2</w:t>
      </w:r>
      <w:r w:rsidRPr="00F270B3">
        <w:rPr>
          <w:rFonts w:asciiTheme="minorHAnsi" w:eastAsia="Times New Roman" w:hAnsiTheme="minorHAnsi" w:cstheme="minorHAnsi"/>
          <w:bCs/>
          <w:color w:val="auto"/>
          <w:sz w:val="22"/>
          <w:szCs w:val="22"/>
          <w:lang w:val="ro-RO" w:eastAsia="en-GB"/>
        </w:rPr>
        <w:t xml:space="preserve">) AM PR </w:t>
      </w:r>
      <w:r w:rsidR="00EF051D" w:rsidRPr="00F270B3">
        <w:rPr>
          <w:rFonts w:asciiTheme="minorHAnsi" w:hAnsiTheme="minorHAnsi" w:cstheme="minorHAnsi"/>
          <w:bCs/>
          <w:color w:val="auto"/>
          <w:sz w:val="22"/>
          <w:szCs w:val="22"/>
          <w:lang w:val="ro-RO" w:eastAsia="en-GB"/>
        </w:rPr>
        <w:t xml:space="preserve">Sud-Vest Oltenia </w:t>
      </w:r>
      <w:r w:rsidRPr="00F270B3">
        <w:rPr>
          <w:rFonts w:asciiTheme="minorHAnsi" w:eastAsia="Times New Roman" w:hAnsiTheme="minorHAnsi" w:cstheme="minorHAnsi"/>
          <w:bCs/>
          <w:color w:val="auto"/>
          <w:sz w:val="22"/>
          <w:szCs w:val="22"/>
          <w:lang w:val="ro-RO" w:eastAsia="en-GB"/>
        </w:rPr>
        <w:t xml:space="preserve">are dreptul de a verifica legalitatea și </w:t>
      </w:r>
      <w:r w:rsidR="0059305D" w:rsidRPr="00F270B3">
        <w:rPr>
          <w:rFonts w:asciiTheme="minorHAnsi" w:eastAsia="Times New Roman" w:hAnsiTheme="minorHAnsi" w:cstheme="minorHAnsi"/>
          <w:bCs/>
          <w:color w:val="auto"/>
          <w:sz w:val="22"/>
          <w:szCs w:val="22"/>
          <w:lang w:val="ro-RO" w:eastAsia="en-GB"/>
        </w:rPr>
        <w:t xml:space="preserve">realitatea </w:t>
      </w:r>
      <w:r w:rsidRPr="00F270B3">
        <w:rPr>
          <w:rFonts w:asciiTheme="minorHAnsi" w:eastAsia="Times New Roman" w:hAnsiTheme="minorHAnsi" w:cstheme="minorHAnsi"/>
          <w:bCs/>
          <w:color w:val="auto"/>
          <w:sz w:val="22"/>
          <w:szCs w:val="22"/>
          <w:lang w:val="ro-RO" w:eastAsia="en-GB"/>
        </w:rPr>
        <w:t xml:space="preserve">tuturor activităților și cheltuielilor aferente implementării proiectului care face obiectul prezentului Memorandum. </w:t>
      </w:r>
    </w:p>
    <w:p w14:paraId="7AA9E3C9" w14:textId="1D99390C" w:rsidR="0034091F" w:rsidRPr="00F270B3" w:rsidRDefault="0034091F" w:rsidP="0034091F">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w:t>
      </w:r>
      <w:r w:rsidR="00A94E06" w:rsidRPr="00F270B3">
        <w:rPr>
          <w:rFonts w:asciiTheme="minorHAnsi" w:eastAsia="Times New Roman" w:hAnsiTheme="minorHAnsi" w:cstheme="minorHAnsi"/>
          <w:bCs/>
          <w:color w:val="auto"/>
          <w:sz w:val="22"/>
          <w:szCs w:val="22"/>
          <w:lang w:val="ro-RO" w:eastAsia="en-GB"/>
        </w:rPr>
        <w:t>3</w:t>
      </w:r>
      <w:r w:rsidRPr="00F270B3">
        <w:rPr>
          <w:rFonts w:asciiTheme="minorHAnsi" w:eastAsia="Times New Roman" w:hAnsiTheme="minorHAnsi" w:cstheme="minorHAnsi"/>
          <w:bCs/>
          <w:color w:val="auto"/>
          <w:sz w:val="22"/>
          <w:szCs w:val="22"/>
          <w:lang w:val="ro-RO" w:eastAsia="en-GB"/>
        </w:rPr>
        <w:t xml:space="preserve"> AM PR </w:t>
      </w:r>
      <w:r w:rsidR="00EF051D" w:rsidRPr="00F270B3">
        <w:rPr>
          <w:rFonts w:asciiTheme="minorHAnsi" w:hAnsiTheme="minorHAnsi" w:cstheme="minorHAnsi"/>
          <w:bCs/>
          <w:color w:val="auto"/>
          <w:sz w:val="22"/>
          <w:szCs w:val="22"/>
          <w:lang w:val="ro-RO" w:eastAsia="en-GB"/>
        </w:rPr>
        <w:t>Sud-Vest Oltenia</w:t>
      </w:r>
      <w:r w:rsidRPr="00F270B3">
        <w:rPr>
          <w:rFonts w:asciiTheme="minorHAnsi" w:eastAsia="Times New Roman" w:hAnsiTheme="minorHAnsi" w:cstheme="minorHAnsi"/>
          <w:bCs/>
          <w:color w:val="auto"/>
          <w:sz w:val="22"/>
          <w:szCs w:val="22"/>
          <w:lang w:val="ro-RO" w:eastAsia="en-GB"/>
        </w:rPr>
        <w:t xml:space="preserve"> are dreptul de a solicita Autorității Contractante și/sau Monitorului Independent orice documente și/sau informații necesare verificării modului de utilizare a fondurilor europene, respectiv a modului de utilizare a finanțării nerambursabile aferente proiectului finanțat în cadrul Programului Regional </w:t>
      </w:r>
      <w:r w:rsidR="00EF051D" w:rsidRPr="00F270B3">
        <w:rPr>
          <w:rFonts w:asciiTheme="minorHAnsi" w:hAnsiTheme="minorHAnsi" w:cstheme="minorHAnsi"/>
          <w:bCs/>
          <w:color w:val="auto"/>
          <w:sz w:val="22"/>
          <w:szCs w:val="22"/>
          <w:lang w:val="ro-RO" w:eastAsia="en-GB"/>
        </w:rPr>
        <w:t xml:space="preserve">Sud-Vest Oltenia </w:t>
      </w:r>
      <w:r w:rsidRPr="00F270B3">
        <w:rPr>
          <w:rFonts w:asciiTheme="minorHAnsi" w:eastAsia="Times New Roman" w:hAnsiTheme="minorHAnsi" w:cstheme="minorHAnsi"/>
          <w:bCs/>
          <w:color w:val="auto"/>
          <w:sz w:val="22"/>
          <w:szCs w:val="22"/>
          <w:lang w:val="ro-RO" w:eastAsia="en-GB"/>
        </w:rPr>
        <w:t xml:space="preserve">. </w:t>
      </w:r>
    </w:p>
    <w:p w14:paraId="62947F11" w14:textId="7BC74F3A" w:rsidR="0034091F" w:rsidRPr="00F270B3" w:rsidRDefault="0034091F" w:rsidP="0034091F">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w:t>
      </w:r>
      <w:r w:rsidR="00A94E06" w:rsidRPr="00F270B3">
        <w:rPr>
          <w:rFonts w:asciiTheme="minorHAnsi" w:eastAsia="Times New Roman" w:hAnsiTheme="minorHAnsi" w:cstheme="minorHAnsi"/>
          <w:bCs/>
          <w:color w:val="auto"/>
          <w:sz w:val="22"/>
          <w:szCs w:val="22"/>
          <w:lang w:val="ro-RO" w:eastAsia="en-GB"/>
        </w:rPr>
        <w:t>4</w:t>
      </w:r>
      <w:r w:rsidRPr="00F270B3">
        <w:rPr>
          <w:rFonts w:asciiTheme="minorHAnsi" w:eastAsia="Times New Roman" w:hAnsiTheme="minorHAnsi" w:cstheme="minorHAnsi"/>
          <w:bCs/>
          <w:color w:val="auto"/>
          <w:sz w:val="22"/>
          <w:szCs w:val="22"/>
          <w:lang w:val="ro-RO" w:eastAsia="en-GB"/>
        </w:rPr>
        <w:t xml:space="preserve">) AM PR </w:t>
      </w:r>
      <w:r w:rsidR="00EF051D" w:rsidRPr="00F270B3">
        <w:rPr>
          <w:rFonts w:asciiTheme="minorHAnsi" w:hAnsiTheme="minorHAnsi" w:cstheme="minorHAnsi"/>
          <w:bCs/>
          <w:color w:val="auto"/>
          <w:sz w:val="22"/>
          <w:szCs w:val="22"/>
          <w:lang w:val="ro-RO" w:eastAsia="en-GB"/>
        </w:rPr>
        <w:t xml:space="preserve">Sud-Vest Oltenia </w:t>
      </w:r>
      <w:r w:rsidRPr="00F270B3">
        <w:rPr>
          <w:rFonts w:asciiTheme="minorHAnsi" w:eastAsia="Times New Roman" w:hAnsiTheme="minorHAnsi" w:cstheme="minorHAnsi"/>
          <w:bCs/>
          <w:color w:val="auto"/>
          <w:sz w:val="22"/>
          <w:szCs w:val="22"/>
          <w:lang w:val="ro-RO" w:eastAsia="en-GB"/>
        </w:rPr>
        <w:t xml:space="preserve">are dreptul de a efectua verificări la fața locului </w:t>
      </w:r>
      <w:r w:rsidR="00621ABD" w:rsidRPr="00F270B3">
        <w:rPr>
          <w:rFonts w:asciiTheme="minorHAnsi" w:eastAsia="Times New Roman" w:hAnsiTheme="minorHAnsi" w:cstheme="minorHAnsi"/>
          <w:bCs/>
          <w:color w:val="auto"/>
          <w:sz w:val="22"/>
          <w:szCs w:val="22"/>
          <w:lang w:val="ro-RO" w:eastAsia="en-GB"/>
        </w:rPr>
        <w:t xml:space="preserve">pentru activitățile </w:t>
      </w:r>
      <w:r w:rsidRPr="00F270B3">
        <w:rPr>
          <w:rFonts w:asciiTheme="minorHAnsi" w:eastAsia="Times New Roman" w:hAnsiTheme="minorHAnsi" w:cstheme="minorHAnsi"/>
          <w:bCs/>
          <w:color w:val="auto"/>
          <w:sz w:val="22"/>
          <w:szCs w:val="22"/>
          <w:lang w:val="ro-RO" w:eastAsia="en-GB"/>
        </w:rPr>
        <w:t xml:space="preserve">și </w:t>
      </w:r>
      <w:r w:rsidR="00621ABD" w:rsidRPr="00F270B3">
        <w:rPr>
          <w:rFonts w:asciiTheme="minorHAnsi" w:eastAsia="Times New Roman" w:hAnsiTheme="minorHAnsi" w:cstheme="minorHAnsi"/>
          <w:bCs/>
          <w:color w:val="auto"/>
          <w:sz w:val="22"/>
          <w:szCs w:val="22"/>
          <w:lang w:val="ro-RO" w:eastAsia="en-GB"/>
        </w:rPr>
        <w:t xml:space="preserve">cheltuielile </w:t>
      </w:r>
      <w:r w:rsidRPr="00F270B3">
        <w:rPr>
          <w:rFonts w:asciiTheme="minorHAnsi" w:eastAsia="Times New Roman" w:hAnsiTheme="minorHAnsi" w:cstheme="minorHAnsi"/>
          <w:bCs/>
          <w:color w:val="auto"/>
          <w:sz w:val="22"/>
          <w:szCs w:val="22"/>
          <w:lang w:val="ro-RO" w:eastAsia="en-GB"/>
        </w:rPr>
        <w:t xml:space="preserve">aferente implementării proiectului, în conformitate cu prevederile contractului de finanțare. </w:t>
      </w:r>
    </w:p>
    <w:p w14:paraId="75DBA256" w14:textId="6F7C09B2" w:rsidR="0034091F" w:rsidRPr="00F270B3" w:rsidRDefault="0034091F" w:rsidP="0034091F">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 (</w:t>
      </w:r>
      <w:r w:rsidR="00A94E06" w:rsidRPr="00F270B3">
        <w:rPr>
          <w:rFonts w:asciiTheme="minorHAnsi" w:eastAsia="Times New Roman" w:hAnsiTheme="minorHAnsi" w:cstheme="minorHAnsi"/>
          <w:bCs/>
          <w:color w:val="auto"/>
          <w:sz w:val="22"/>
          <w:szCs w:val="22"/>
          <w:lang w:val="ro-RO" w:eastAsia="en-GB"/>
        </w:rPr>
        <w:t>5</w:t>
      </w:r>
      <w:r w:rsidRPr="00F270B3">
        <w:rPr>
          <w:rFonts w:asciiTheme="minorHAnsi" w:eastAsia="Times New Roman" w:hAnsiTheme="minorHAnsi" w:cstheme="minorHAnsi"/>
          <w:bCs/>
          <w:color w:val="auto"/>
          <w:sz w:val="22"/>
          <w:szCs w:val="22"/>
          <w:lang w:val="ro-RO" w:eastAsia="en-GB"/>
        </w:rPr>
        <w:t xml:space="preserve">) </w:t>
      </w:r>
      <w:r w:rsidR="00B5063F" w:rsidRPr="00F270B3">
        <w:rPr>
          <w:rFonts w:asciiTheme="minorHAnsi" w:eastAsia="Times New Roman" w:hAnsiTheme="minorHAnsi" w:cstheme="minorHAnsi"/>
          <w:bCs/>
          <w:color w:val="auto"/>
          <w:sz w:val="22"/>
          <w:szCs w:val="22"/>
          <w:lang w:val="ro-RO" w:eastAsia="en-GB"/>
        </w:rPr>
        <w:t xml:space="preserve">În procesul de verificare a procedurilor de achiziție aferente proiectului, </w:t>
      </w:r>
      <w:r w:rsidRPr="00F270B3">
        <w:rPr>
          <w:rFonts w:asciiTheme="minorHAnsi" w:eastAsia="Times New Roman" w:hAnsiTheme="minorHAnsi" w:cstheme="minorHAnsi"/>
          <w:bCs/>
          <w:color w:val="auto"/>
          <w:sz w:val="22"/>
          <w:szCs w:val="22"/>
          <w:lang w:val="ro-RO" w:eastAsia="en-GB"/>
        </w:rPr>
        <w:t xml:space="preserve">AM PR </w:t>
      </w:r>
      <w:r w:rsidR="00EF051D" w:rsidRPr="00F270B3">
        <w:rPr>
          <w:rFonts w:asciiTheme="minorHAnsi" w:hAnsiTheme="minorHAnsi" w:cstheme="minorHAnsi"/>
          <w:bCs/>
          <w:color w:val="auto"/>
          <w:sz w:val="22"/>
          <w:szCs w:val="22"/>
          <w:lang w:val="ro-RO" w:eastAsia="en-GB"/>
        </w:rPr>
        <w:t>Sud-Vest Oltenia</w:t>
      </w:r>
      <w:r w:rsidRPr="00F270B3">
        <w:rPr>
          <w:rFonts w:asciiTheme="minorHAnsi" w:eastAsia="Times New Roman" w:hAnsiTheme="minorHAnsi" w:cstheme="minorHAnsi"/>
          <w:bCs/>
          <w:color w:val="auto"/>
          <w:sz w:val="22"/>
          <w:szCs w:val="22"/>
          <w:lang w:val="ro-RO" w:eastAsia="en-GB"/>
        </w:rPr>
        <w:t xml:space="preserve"> are dreptul de </w:t>
      </w:r>
      <w:r w:rsidR="00B5063F" w:rsidRPr="00F270B3">
        <w:rPr>
          <w:rFonts w:asciiTheme="minorHAnsi" w:eastAsia="Times New Roman" w:hAnsiTheme="minorHAnsi" w:cstheme="minorHAnsi"/>
          <w:bCs/>
          <w:color w:val="auto"/>
          <w:sz w:val="22"/>
          <w:szCs w:val="22"/>
          <w:lang w:val="ro-RO" w:eastAsia="en-GB"/>
        </w:rPr>
        <w:t xml:space="preserve">a </w:t>
      </w:r>
      <w:r w:rsidRPr="00F270B3">
        <w:rPr>
          <w:rFonts w:asciiTheme="minorHAnsi" w:eastAsia="Times New Roman" w:hAnsiTheme="minorHAnsi" w:cstheme="minorHAnsi"/>
          <w:bCs/>
          <w:color w:val="auto"/>
          <w:sz w:val="22"/>
          <w:szCs w:val="22"/>
          <w:lang w:val="ro-RO" w:eastAsia="en-GB"/>
        </w:rPr>
        <w:t xml:space="preserve">aplica reduceri procentuale/corecții financiare, respectiv </w:t>
      </w:r>
      <w:r w:rsidR="00B5063F" w:rsidRPr="00F270B3">
        <w:rPr>
          <w:rFonts w:asciiTheme="minorHAnsi" w:eastAsia="Times New Roman" w:hAnsiTheme="minorHAnsi" w:cstheme="minorHAnsi"/>
          <w:bCs/>
          <w:color w:val="auto"/>
          <w:sz w:val="22"/>
          <w:szCs w:val="22"/>
          <w:lang w:val="ro-RO" w:eastAsia="en-GB"/>
        </w:rPr>
        <w:t xml:space="preserve">de a </w:t>
      </w:r>
      <w:r w:rsidRPr="00F270B3">
        <w:rPr>
          <w:rFonts w:asciiTheme="minorHAnsi" w:eastAsia="Times New Roman" w:hAnsiTheme="minorHAnsi" w:cstheme="minorHAnsi"/>
          <w:bCs/>
          <w:color w:val="auto"/>
          <w:sz w:val="22"/>
          <w:szCs w:val="22"/>
          <w:lang w:val="ro-RO" w:eastAsia="en-GB"/>
        </w:rPr>
        <w:t xml:space="preserve">emite acte de constatare </w:t>
      </w:r>
      <w:r w:rsidR="00B5063F" w:rsidRPr="00F270B3">
        <w:rPr>
          <w:rFonts w:asciiTheme="minorHAnsi" w:eastAsia="Times New Roman" w:hAnsiTheme="minorHAnsi" w:cstheme="minorHAnsi"/>
          <w:bCs/>
          <w:color w:val="auto"/>
          <w:sz w:val="22"/>
          <w:szCs w:val="22"/>
          <w:lang w:val="ro-RO" w:eastAsia="en-GB"/>
        </w:rPr>
        <w:t xml:space="preserve">a </w:t>
      </w:r>
      <w:r w:rsidRPr="00F270B3">
        <w:rPr>
          <w:rFonts w:asciiTheme="minorHAnsi" w:eastAsia="Times New Roman" w:hAnsiTheme="minorHAnsi" w:cstheme="minorHAnsi"/>
          <w:bCs/>
          <w:color w:val="auto"/>
          <w:sz w:val="22"/>
          <w:szCs w:val="22"/>
          <w:lang w:val="ro-RO" w:eastAsia="en-GB"/>
        </w:rPr>
        <w:t>nereguli</w:t>
      </w:r>
      <w:r w:rsidR="00B5063F" w:rsidRPr="00F270B3">
        <w:rPr>
          <w:rFonts w:asciiTheme="minorHAnsi" w:eastAsia="Times New Roman" w:hAnsiTheme="minorHAnsi" w:cstheme="minorHAnsi"/>
          <w:bCs/>
          <w:color w:val="auto"/>
          <w:sz w:val="22"/>
          <w:szCs w:val="22"/>
          <w:lang w:val="ro-RO" w:eastAsia="en-GB"/>
        </w:rPr>
        <w:t>lor</w:t>
      </w:r>
      <w:r w:rsidRPr="00F270B3">
        <w:rPr>
          <w:rFonts w:asciiTheme="minorHAnsi" w:eastAsia="Times New Roman" w:hAnsiTheme="minorHAnsi" w:cstheme="minorHAnsi"/>
          <w:bCs/>
          <w:color w:val="auto"/>
          <w:sz w:val="22"/>
          <w:szCs w:val="22"/>
          <w:lang w:val="ro-RO" w:eastAsia="en-GB"/>
        </w:rPr>
        <w:t xml:space="preserve"> dar și cu privire la sesizările formulate în legătură cu existența unor indicii de fraudă, cu excepția cazurilor în care informarea prealabilă ar putea prejudicia obiectul verificărilor.</w:t>
      </w:r>
    </w:p>
    <w:p w14:paraId="05EFC46B" w14:textId="28A02DC5" w:rsidR="0034091F" w:rsidRPr="00F270B3" w:rsidRDefault="0034091F" w:rsidP="0034091F">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w:t>
      </w:r>
      <w:r w:rsidR="00A94E06" w:rsidRPr="00F270B3">
        <w:rPr>
          <w:rFonts w:asciiTheme="minorHAnsi" w:eastAsia="Times New Roman" w:hAnsiTheme="minorHAnsi" w:cstheme="minorHAnsi"/>
          <w:bCs/>
          <w:color w:val="auto"/>
          <w:sz w:val="22"/>
          <w:szCs w:val="22"/>
          <w:lang w:val="ro-RO" w:eastAsia="en-GB"/>
        </w:rPr>
        <w:t>6</w:t>
      </w:r>
      <w:r w:rsidRPr="00F270B3">
        <w:rPr>
          <w:rFonts w:asciiTheme="minorHAnsi" w:eastAsia="Times New Roman" w:hAnsiTheme="minorHAnsi" w:cstheme="minorHAnsi"/>
          <w:bCs/>
          <w:color w:val="auto"/>
          <w:sz w:val="22"/>
          <w:szCs w:val="22"/>
          <w:lang w:val="ro-RO" w:eastAsia="en-GB"/>
        </w:rPr>
        <w:t>) În situația în care, în urma verificăril</w:t>
      </w:r>
      <w:r w:rsidR="00EF051D" w:rsidRPr="00F270B3">
        <w:rPr>
          <w:rFonts w:asciiTheme="minorHAnsi" w:eastAsia="Times New Roman" w:hAnsiTheme="minorHAnsi" w:cstheme="minorHAnsi"/>
          <w:bCs/>
          <w:color w:val="auto"/>
          <w:sz w:val="22"/>
          <w:szCs w:val="22"/>
          <w:lang w:val="ro-RO" w:eastAsia="en-GB"/>
        </w:rPr>
        <w:t xml:space="preserve">or pe care le realizează, AM PR </w:t>
      </w:r>
      <w:r w:rsidR="00EF051D" w:rsidRPr="00F270B3">
        <w:rPr>
          <w:rFonts w:asciiTheme="minorHAnsi" w:hAnsiTheme="minorHAnsi" w:cstheme="minorHAnsi"/>
          <w:bCs/>
          <w:color w:val="auto"/>
          <w:sz w:val="22"/>
          <w:szCs w:val="22"/>
          <w:lang w:val="ro-RO" w:eastAsia="en-GB"/>
        </w:rPr>
        <w:t>Sud-Vest Oltenia</w:t>
      </w:r>
      <w:r w:rsidRPr="00F270B3">
        <w:rPr>
          <w:rFonts w:asciiTheme="minorHAnsi" w:eastAsia="Times New Roman" w:hAnsiTheme="minorHAnsi" w:cstheme="minorHAnsi"/>
          <w:bCs/>
          <w:color w:val="auto"/>
          <w:sz w:val="22"/>
          <w:szCs w:val="22"/>
          <w:lang w:val="ro-RO" w:eastAsia="en-GB"/>
        </w:rPr>
        <w:t xml:space="preserve"> constată existența unor indicii de fraudă sau tentativă de fraudă, va sesiza Parchetul European/DLAF/organul de urmărire penală, devenind incidente prevederile art. 8 din </w:t>
      </w:r>
      <w:r w:rsidR="00483340" w:rsidRPr="00F270B3">
        <w:rPr>
          <w:rFonts w:asciiTheme="minorHAnsi" w:eastAsia="Times New Roman" w:hAnsiTheme="minorHAnsi" w:cstheme="minorHAnsi"/>
          <w:bCs/>
          <w:color w:val="auto"/>
          <w:sz w:val="22"/>
          <w:szCs w:val="22"/>
          <w:lang w:val="ro-RO" w:eastAsia="en-GB"/>
        </w:rPr>
        <w:t>Ordonanța</w:t>
      </w:r>
      <w:r w:rsidRPr="00F270B3">
        <w:rPr>
          <w:rFonts w:asciiTheme="minorHAnsi" w:eastAsia="Times New Roman" w:hAnsiTheme="minorHAnsi" w:cstheme="minorHAnsi"/>
          <w:bCs/>
          <w:color w:val="auto"/>
          <w:sz w:val="22"/>
          <w:szCs w:val="22"/>
          <w:lang w:val="ro-RO" w:eastAsia="en-GB"/>
        </w:rPr>
        <w:t xml:space="preserve"> de </w:t>
      </w:r>
      <w:r w:rsidR="00483340" w:rsidRPr="00F270B3">
        <w:rPr>
          <w:rFonts w:asciiTheme="minorHAnsi" w:eastAsia="Times New Roman" w:hAnsiTheme="minorHAnsi" w:cstheme="minorHAnsi"/>
          <w:bCs/>
          <w:color w:val="auto"/>
          <w:sz w:val="22"/>
          <w:szCs w:val="22"/>
          <w:lang w:val="ro-RO" w:eastAsia="en-GB"/>
        </w:rPr>
        <w:t>Urgență</w:t>
      </w:r>
      <w:r w:rsidRPr="00F270B3">
        <w:rPr>
          <w:rFonts w:asciiTheme="minorHAnsi" w:eastAsia="Times New Roman" w:hAnsiTheme="minorHAnsi" w:cstheme="minorHAnsi"/>
          <w:bCs/>
          <w:color w:val="auto"/>
          <w:sz w:val="22"/>
          <w:szCs w:val="22"/>
          <w:lang w:val="ro-RO" w:eastAsia="en-GB"/>
        </w:rPr>
        <w:t xml:space="preserve"> a Guvernului nr. 66/2011, cu modificările </w:t>
      </w:r>
      <w:r w:rsidR="00483340" w:rsidRPr="00F270B3">
        <w:rPr>
          <w:rFonts w:asciiTheme="minorHAnsi" w:eastAsia="Times New Roman" w:hAnsiTheme="minorHAnsi" w:cstheme="minorHAnsi"/>
          <w:bCs/>
          <w:color w:val="auto"/>
          <w:sz w:val="22"/>
          <w:szCs w:val="22"/>
          <w:lang w:val="ro-RO" w:eastAsia="en-GB"/>
        </w:rPr>
        <w:t>și</w:t>
      </w:r>
      <w:r w:rsidRPr="00F270B3">
        <w:rPr>
          <w:rFonts w:asciiTheme="minorHAnsi" w:eastAsia="Times New Roman" w:hAnsiTheme="minorHAnsi" w:cstheme="minorHAnsi"/>
          <w:bCs/>
          <w:color w:val="auto"/>
          <w:sz w:val="22"/>
          <w:szCs w:val="22"/>
          <w:lang w:val="ro-RO" w:eastAsia="en-GB"/>
        </w:rPr>
        <w:t xml:space="preserve"> completările ulterioare.</w:t>
      </w:r>
    </w:p>
    <w:p w14:paraId="5A4EE40F" w14:textId="3844E5F9" w:rsidR="0034091F" w:rsidRPr="00F270B3" w:rsidRDefault="0034091F" w:rsidP="0034091F">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w:t>
      </w:r>
      <w:r w:rsidR="00A94E06" w:rsidRPr="00F270B3">
        <w:rPr>
          <w:rFonts w:asciiTheme="minorHAnsi" w:eastAsia="Times New Roman" w:hAnsiTheme="minorHAnsi" w:cstheme="minorHAnsi"/>
          <w:bCs/>
          <w:color w:val="auto"/>
          <w:sz w:val="22"/>
          <w:szCs w:val="22"/>
          <w:lang w:val="ro-RO" w:eastAsia="en-GB"/>
        </w:rPr>
        <w:t>7</w:t>
      </w:r>
      <w:r w:rsidRPr="00F270B3">
        <w:rPr>
          <w:rFonts w:asciiTheme="minorHAnsi" w:eastAsia="Times New Roman" w:hAnsiTheme="minorHAnsi" w:cstheme="minorHAnsi"/>
          <w:bCs/>
          <w:color w:val="auto"/>
          <w:sz w:val="22"/>
          <w:szCs w:val="22"/>
          <w:lang w:val="ro-RO" w:eastAsia="en-GB"/>
        </w:rPr>
        <w:t xml:space="preserve">) AM PR </w:t>
      </w:r>
      <w:r w:rsidR="00EF051D" w:rsidRPr="00F270B3">
        <w:rPr>
          <w:rFonts w:asciiTheme="minorHAnsi" w:hAnsiTheme="minorHAnsi" w:cstheme="minorHAnsi"/>
          <w:bCs/>
          <w:color w:val="auto"/>
          <w:sz w:val="22"/>
          <w:szCs w:val="22"/>
          <w:lang w:val="ro-RO" w:eastAsia="en-GB"/>
        </w:rPr>
        <w:t xml:space="preserve">Sud-Vest Oltenia </w:t>
      </w:r>
      <w:r w:rsidRPr="00F270B3">
        <w:rPr>
          <w:rFonts w:asciiTheme="minorHAnsi" w:eastAsia="Times New Roman" w:hAnsiTheme="minorHAnsi" w:cstheme="minorHAnsi"/>
          <w:bCs/>
          <w:color w:val="auto"/>
          <w:sz w:val="22"/>
          <w:szCs w:val="22"/>
          <w:lang w:val="ro-RO" w:eastAsia="en-GB"/>
        </w:rPr>
        <w:t xml:space="preserve"> are dreptul de a emite instrucțiuni în legătură cu </w:t>
      </w:r>
      <w:r w:rsidR="00C006C4" w:rsidRPr="00F270B3">
        <w:rPr>
          <w:rFonts w:asciiTheme="minorHAnsi" w:eastAsia="Times New Roman" w:hAnsiTheme="minorHAnsi" w:cstheme="minorHAnsi"/>
          <w:bCs/>
          <w:color w:val="auto"/>
          <w:sz w:val="22"/>
          <w:szCs w:val="22"/>
          <w:lang w:val="ro-RO" w:eastAsia="en-GB"/>
        </w:rPr>
        <w:t>apelul de proiecte aferent Interve</w:t>
      </w:r>
      <w:r w:rsidR="006778C6" w:rsidRPr="00F270B3">
        <w:rPr>
          <w:rFonts w:asciiTheme="minorHAnsi" w:eastAsia="Times New Roman" w:hAnsiTheme="minorHAnsi" w:cstheme="minorHAnsi"/>
          <w:bCs/>
          <w:color w:val="auto"/>
          <w:sz w:val="22"/>
          <w:szCs w:val="22"/>
          <w:lang w:val="ro-RO" w:eastAsia="en-GB"/>
        </w:rPr>
        <w:t>n</w:t>
      </w:r>
      <w:r w:rsidR="00C006C4" w:rsidRPr="00F270B3">
        <w:rPr>
          <w:rFonts w:asciiTheme="minorHAnsi" w:eastAsia="Times New Roman" w:hAnsiTheme="minorHAnsi" w:cstheme="minorHAnsi"/>
          <w:bCs/>
          <w:color w:val="auto"/>
          <w:sz w:val="22"/>
          <w:szCs w:val="22"/>
          <w:lang w:val="ro-RO" w:eastAsia="en-GB"/>
        </w:rPr>
        <w:t>ției Regionale, în cadrul căruia a fost depus proiectul de către Monitor</w:t>
      </w:r>
      <w:r w:rsidR="006778C6" w:rsidRPr="00F270B3">
        <w:rPr>
          <w:rFonts w:asciiTheme="minorHAnsi" w:eastAsia="Times New Roman" w:hAnsiTheme="minorHAnsi" w:cstheme="minorHAnsi"/>
          <w:bCs/>
          <w:color w:val="auto"/>
          <w:sz w:val="22"/>
          <w:szCs w:val="22"/>
          <w:lang w:val="ro-RO" w:eastAsia="en-GB"/>
        </w:rPr>
        <w:t>ul Independent</w:t>
      </w:r>
      <w:r w:rsidR="00C006C4" w:rsidRPr="00F270B3">
        <w:rPr>
          <w:rFonts w:asciiTheme="minorHAnsi" w:eastAsia="Times New Roman" w:hAnsiTheme="minorHAnsi" w:cstheme="minorHAnsi"/>
          <w:bCs/>
          <w:color w:val="auto"/>
          <w:sz w:val="22"/>
          <w:szCs w:val="22"/>
          <w:lang w:val="ro-RO" w:eastAsia="en-GB"/>
        </w:rPr>
        <w:t xml:space="preserve"> sau de către Autoritatea Contractantă. </w:t>
      </w:r>
    </w:p>
    <w:p w14:paraId="0E0F589D" w14:textId="021CA2A6" w:rsidR="00A94E06" w:rsidRPr="00F270B3" w:rsidRDefault="0034091F" w:rsidP="00A94E06">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w:t>
      </w:r>
      <w:r w:rsidR="00A94E06" w:rsidRPr="00F270B3">
        <w:rPr>
          <w:rFonts w:asciiTheme="minorHAnsi" w:eastAsia="Times New Roman" w:hAnsiTheme="minorHAnsi" w:cstheme="minorHAnsi"/>
          <w:bCs/>
          <w:color w:val="auto"/>
          <w:sz w:val="22"/>
          <w:szCs w:val="22"/>
          <w:lang w:val="ro-RO" w:eastAsia="en-GB"/>
        </w:rPr>
        <w:t>8</w:t>
      </w:r>
      <w:r w:rsidRPr="00F270B3">
        <w:rPr>
          <w:rFonts w:asciiTheme="minorHAnsi" w:eastAsia="Times New Roman" w:hAnsiTheme="minorHAnsi" w:cstheme="minorHAnsi"/>
          <w:bCs/>
          <w:color w:val="auto"/>
          <w:sz w:val="22"/>
          <w:szCs w:val="22"/>
          <w:lang w:val="ro-RO" w:eastAsia="en-GB"/>
        </w:rPr>
        <w:t xml:space="preserve">) AM PR </w:t>
      </w:r>
      <w:r w:rsidR="00EF051D" w:rsidRPr="00F270B3">
        <w:rPr>
          <w:rFonts w:asciiTheme="minorHAnsi" w:hAnsiTheme="minorHAnsi" w:cstheme="minorHAnsi"/>
          <w:bCs/>
          <w:color w:val="auto"/>
          <w:sz w:val="22"/>
          <w:szCs w:val="22"/>
          <w:lang w:val="ro-RO" w:eastAsia="en-GB"/>
        </w:rPr>
        <w:t xml:space="preserve">Sud-Vest Oltenia </w:t>
      </w:r>
      <w:r w:rsidRPr="00F270B3">
        <w:rPr>
          <w:rFonts w:asciiTheme="minorHAnsi" w:eastAsia="Times New Roman" w:hAnsiTheme="minorHAnsi" w:cstheme="minorHAnsi"/>
          <w:bCs/>
          <w:color w:val="auto"/>
          <w:sz w:val="22"/>
          <w:szCs w:val="22"/>
          <w:lang w:val="ro-RO" w:eastAsia="en-GB"/>
        </w:rPr>
        <w:t xml:space="preserve"> poate face observații asupra rapoartelor de monitorizare, transmise spre consultare de către Monitorul Independent</w:t>
      </w:r>
      <w:r w:rsidR="006778C6" w:rsidRPr="00F270B3">
        <w:rPr>
          <w:rFonts w:asciiTheme="minorHAnsi" w:eastAsia="Times New Roman" w:hAnsiTheme="minorHAnsi" w:cstheme="minorHAnsi"/>
          <w:bCs/>
          <w:color w:val="auto"/>
          <w:sz w:val="22"/>
          <w:szCs w:val="22"/>
          <w:lang w:val="ro-RO" w:eastAsia="en-GB"/>
        </w:rPr>
        <w:t>.</w:t>
      </w:r>
    </w:p>
    <w:p w14:paraId="2D5DF3A4" w14:textId="7C890B9B" w:rsidR="00C006C4" w:rsidRPr="00F270B3" w:rsidRDefault="00A94E06" w:rsidP="00EE6F7E">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(9) AM PR </w:t>
      </w:r>
      <w:r w:rsidR="00EF051D" w:rsidRPr="00F270B3">
        <w:rPr>
          <w:rFonts w:asciiTheme="minorHAnsi" w:hAnsiTheme="minorHAnsi" w:cstheme="minorHAnsi"/>
          <w:bCs/>
          <w:color w:val="auto"/>
          <w:sz w:val="22"/>
          <w:szCs w:val="22"/>
          <w:lang w:val="ro-RO" w:eastAsia="en-GB"/>
        </w:rPr>
        <w:t xml:space="preserve">Sud-Vest Oltenia </w:t>
      </w:r>
      <w:r w:rsidRPr="00F270B3">
        <w:rPr>
          <w:rFonts w:asciiTheme="minorHAnsi" w:eastAsia="Times New Roman" w:hAnsiTheme="minorHAnsi" w:cstheme="minorHAnsi"/>
          <w:bCs/>
          <w:color w:val="auto"/>
          <w:sz w:val="22"/>
          <w:szCs w:val="22"/>
          <w:lang w:val="ro-RO" w:eastAsia="en-GB"/>
        </w:rPr>
        <w:t xml:space="preserve"> va informa Autoritatea Contractantă despre data finalizării implementării proiectului, respectiv data plății finale aferentă proiectului. </w:t>
      </w:r>
    </w:p>
    <w:p w14:paraId="458C6816" w14:textId="77777777" w:rsidR="00100619" w:rsidRDefault="00100619" w:rsidP="009521D6">
      <w:pPr>
        <w:spacing w:before="120" w:after="120" w:line="240" w:lineRule="auto"/>
        <w:jc w:val="both"/>
        <w:rPr>
          <w:rFonts w:asciiTheme="minorHAnsi" w:eastAsia="Times New Roman" w:hAnsiTheme="minorHAnsi" w:cstheme="minorHAnsi"/>
          <w:b/>
          <w:color w:val="auto"/>
          <w:sz w:val="22"/>
          <w:szCs w:val="22"/>
          <w:lang w:val="ro-RO" w:eastAsia="en-GB"/>
        </w:rPr>
      </w:pPr>
    </w:p>
    <w:p w14:paraId="764B248F" w14:textId="3502BFFF" w:rsidR="009521D6" w:rsidRPr="00F270B3" w:rsidRDefault="009521D6" w:rsidP="009521D6">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 xml:space="preserve">ART. </w:t>
      </w:r>
      <w:r w:rsidR="00EA7B36" w:rsidRPr="00F270B3">
        <w:rPr>
          <w:rFonts w:asciiTheme="minorHAnsi" w:eastAsia="Times New Roman" w:hAnsiTheme="minorHAnsi" w:cstheme="minorHAnsi"/>
          <w:b/>
          <w:color w:val="auto"/>
          <w:sz w:val="22"/>
          <w:szCs w:val="22"/>
          <w:lang w:val="ro-RO" w:eastAsia="en-GB"/>
        </w:rPr>
        <w:t>9</w:t>
      </w:r>
      <w:r w:rsidRPr="00F270B3">
        <w:rPr>
          <w:rFonts w:asciiTheme="minorHAnsi" w:eastAsia="Times New Roman" w:hAnsiTheme="minorHAnsi" w:cstheme="minorHAnsi"/>
          <w:b/>
          <w:color w:val="auto"/>
          <w:sz w:val="22"/>
          <w:szCs w:val="22"/>
          <w:lang w:val="ro-RO" w:eastAsia="en-GB"/>
        </w:rPr>
        <w:t xml:space="preserve"> – Comunicarea </w:t>
      </w:r>
    </w:p>
    <w:p w14:paraId="50F4E296" w14:textId="230C5ADA" w:rsidR="009521D6" w:rsidRPr="00F270B3" w:rsidRDefault="009521D6" w:rsidP="004C1F0D">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 Comunicarea dintre parți pentru implementarea prezentului </w:t>
      </w:r>
      <w:r w:rsidR="0079047E" w:rsidRPr="00F270B3">
        <w:rPr>
          <w:rFonts w:asciiTheme="minorHAnsi" w:eastAsia="Times New Roman" w:hAnsiTheme="minorHAnsi" w:cstheme="minorHAnsi"/>
          <w:bCs/>
          <w:color w:val="auto"/>
          <w:sz w:val="22"/>
          <w:szCs w:val="22"/>
          <w:lang w:val="ro-RO" w:eastAsia="en-GB"/>
        </w:rPr>
        <w:t xml:space="preserve">Memorandum </w:t>
      </w:r>
      <w:r w:rsidRPr="00F270B3">
        <w:rPr>
          <w:rFonts w:asciiTheme="minorHAnsi" w:eastAsia="Times New Roman" w:hAnsiTheme="minorHAnsi" w:cstheme="minorHAnsi"/>
          <w:bCs/>
          <w:color w:val="auto"/>
          <w:sz w:val="22"/>
          <w:szCs w:val="22"/>
          <w:lang w:val="ro-RO" w:eastAsia="en-GB"/>
        </w:rPr>
        <w:t xml:space="preserve">se va realiza prin e-mail, direct față în față sau telefonic. Orice comunicare orală va fi ulterior confirmat în scris. </w:t>
      </w:r>
    </w:p>
    <w:p w14:paraId="1A8264A3" w14:textId="174331B8" w:rsidR="009521D6" w:rsidRPr="00F270B3" w:rsidRDefault="009521D6" w:rsidP="004C1F0D">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(2) </w:t>
      </w:r>
      <w:r w:rsidR="00743DF6" w:rsidRPr="00F270B3">
        <w:rPr>
          <w:rFonts w:asciiTheme="minorHAnsi" w:eastAsia="Times New Roman" w:hAnsiTheme="minorHAnsi" w:cstheme="minorHAnsi"/>
          <w:bCs/>
          <w:color w:val="auto"/>
          <w:sz w:val="22"/>
          <w:szCs w:val="22"/>
          <w:lang w:val="ro-RO" w:eastAsia="en-GB"/>
        </w:rPr>
        <w:t xml:space="preserve">Schimbul de informații între părți poate avea loc prin email și/sau suport hârtie, la următoarele adrese: </w:t>
      </w:r>
    </w:p>
    <w:p w14:paraId="62B6AD86" w14:textId="7B4275C5" w:rsidR="00743DF6" w:rsidRPr="00F270B3" w:rsidRDefault="00743DF6" w:rsidP="00DA38BC">
      <w:pPr>
        <w:pStyle w:val="ListParagraph"/>
        <w:numPr>
          <w:ilvl w:val="0"/>
          <w:numId w:val="19"/>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lastRenderedPageBreak/>
        <w:t xml:space="preserve">pentru Autoritatea Contractantă: </w:t>
      </w:r>
      <w:r w:rsidRPr="00F270B3">
        <w:rPr>
          <w:rFonts w:asciiTheme="minorHAnsi" w:eastAsia="Times New Roman" w:hAnsiTheme="minorHAnsi" w:cstheme="minorHAnsi"/>
          <w:bCs/>
          <w:color w:val="auto"/>
          <w:sz w:val="22"/>
          <w:szCs w:val="22"/>
          <w:shd w:val="clear" w:color="auto" w:fill="E7E6E6" w:themeFill="background2"/>
          <w:lang w:val="ro-RO" w:eastAsia="en-GB"/>
        </w:rPr>
        <w:t>...................</w:t>
      </w:r>
      <w:r w:rsidRPr="00F270B3">
        <w:rPr>
          <w:rFonts w:asciiTheme="minorHAnsi" w:eastAsia="Times New Roman" w:hAnsiTheme="minorHAnsi" w:cstheme="minorHAnsi"/>
          <w:bCs/>
          <w:color w:val="auto"/>
          <w:sz w:val="22"/>
          <w:szCs w:val="22"/>
          <w:lang w:val="ro-RO" w:eastAsia="en-GB"/>
        </w:rPr>
        <w:t xml:space="preserve"> (inclusiv adresă poștală, adresă e-mail);</w:t>
      </w:r>
    </w:p>
    <w:p w14:paraId="152BE2CC" w14:textId="3FAD1023" w:rsidR="00743DF6" w:rsidRPr="00F270B3" w:rsidRDefault="00743DF6" w:rsidP="00DA38BC">
      <w:pPr>
        <w:pStyle w:val="ListParagraph"/>
        <w:numPr>
          <w:ilvl w:val="0"/>
          <w:numId w:val="19"/>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pentru Monitorul Independent: </w:t>
      </w:r>
      <w:r w:rsidRPr="00F270B3">
        <w:rPr>
          <w:rFonts w:asciiTheme="minorHAnsi" w:eastAsia="Times New Roman" w:hAnsiTheme="minorHAnsi" w:cstheme="minorHAnsi"/>
          <w:bCs/>
          <w:color w:val="auto"/>
          <w:sz w:val="22"/>
          <w:szCs w:val="22"/>
          <w:shd w:val="clear" w:color="auto" w:fill="E7E6E6" w:themeFill="background2"/>
          <w:lang w:val="ro-RO" w:eastAsia="en-GB"/>
        </w:rPr>
        <w:t>........................</w:t>
      </w:r>
      <w:r w:rsidRPr="00F270B3">
        <w:rPr>
          <w:rFonts w:asciiTheme="minorHAnsi" w:eastAsia="Times New Roman" w:hAnsiTheme="minorHAnsi" w:cstheme="minorHAnsi"/>
          <w:bCs/>
          <w:color w:val="auto"/>
          <w:sz w:val="22"/>
          <w:szCs w:val="22"/>
          <w:lang w:val="ro-RO" w:eastAsia="en-GB"/>
        </w:rPr>
        <w:t xml:space="preserve"> (inclusiv adresă poștală, adresă e-mail).</w:t>
      </w:r>
    </w:p>
    <w:p w14:paraId="2121DB51" w14:textId="12B394CB" w:rsidR="009521D6" w:rsidRPr="00F270B3" w:rsidRDefault="00743DF6" w:rsidP="004C1F0D">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(3) Părțile pot trimite documentele precizate în prezentul Memorandum, prin email și </w:t>
      </w:r>
      <w:r w:rsidR="007622E4" w:rsidRPr="00F270B3">
        <w:rPr>
          <w:rFonts w:asciiTheme="minorHAnsi" w:eastAsia="Times New Roman" w:hAnsiTheme="minorHAnsi" w:cstheme="minorHAnsi"/>
          <w:bCs/>
          <w:color w:val="auto"/>
          <w:sz w:val="22"/>
          <w:szCs w:val="22"/>
          <w:lang w:val="ro-RO" w:eastAsia="en-GB"/>
        </w:rPr>
        <w:t xml:space="preserve">la alte </w:t>
      </w:r>
      <w:r w:rsidRPr="00F270B3">
        <w:rPr>
          <w:rFonts w:asciiTheme="minorHAnsi" w:eastAsia="Times New Roman" w:hAnsiTheme="minorHAnsi" w:cstheme="minorHAnsi"/>
          <w:bCs/>
          <w:color w:val="auto"/>
          <w:sz w:val="22"/>
          <w:szCs w:val="22"/>
          <w:lang w:val="ro-RO" w:eastAsia="en-GB"/>
        </w:rPr>
        <w:t xml:space="preserve">adrese de email convenite ulterior de către părți, cu modificarea corespunzătoare a adreselor menționate la alin. (2). </w:t>
      </w:r>
    </w:p>
    <w:p w14:paraId="609A9C41" w14:textId="0E5FF5F5" w:rsidR="009521D6" w:rsidRPr="00F270B3" w:rsidRDefault="00743DF6" w:rsidP="004C1F0D">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(4) Documentele publicate pe SEAP și care sunt disponibile publicului nu vor fi transmise automat </w:t>
      </w:r>
      <w:r w:rsidR="00E13868" w:rsidRPr="00F270B3">
        <w:rPr>
          <w:rFonts w:asciiTheme="minorHAnsi" w:eastAsia="Times New Roman" w:hAnsiTheme="minorHAnsi" w:cstheme="minorHAnsi"/>
          <w:bCs/>
          <w:color w:val="auto"/>
          <w:sz w:val="22"/>
          <w:szCs w:val="22"/>
          <w:lang w:val="ro-RO" w:eastAsia="en-GB"/>
        </w:rPr>
        <w:t>Monitorului Independent</w:t>
      </w:r>
      <w:r w:rsidRPr="00F270B3">
        <w:rPr>
          <w:rFonts w:asciiTheme="minorHAnsi" w:eastAsia="Times New Roman" w:hAnsiTheme="minorHAnsi" w:cstheme="minorHAnsi"/>
          <w:bCs/>
          <w:color w:val="auto"/>
          <w:sz w:val="22"/>
          <w:szCs w:val="22"/>
          <w:lang w:val="ro-RO" w:eastAsia="en-GB"/>
        </w:rPr>
        <w:t>.</w:t>
      </w:r>
    </w:p>
    <w:p w14:paraId="5002372B" w14:textId="3F29724B" w:rsidR="001B1F20" w:rsidRDefault="00743DF6" w:rsidP="004C1F0D">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(5) În cazul în care documentele sau dosarele de achiziții nu pot fi scanate și/sau transmise </w:t>
      </w:r>
      <w:r w:rsidR="00E13868" w:rsidRPr="00F270B3">
        <w:rPr>
          <w:rFonts w:asciiTheme="minorHAnsi" w:eastAsia="Times New Roman" w:hAnsiTheme="minorHAnsi" w:cstheme="minorHAnsi"/>
          <w:bCs/>
          <w:color w:val="auto"/>
          <w:sz w:val="22"/>
          <w:szCs w:val="22"/>
          <w:lang w:val="ro-RO" w:eastAsia="en-GB"/>
        </w:rPr>
        <w:t xml:space="preserve">pe </w:t>
      </w:r>
      <w:r w:rsidRPr="00F270B3">
        <w:rPr>
          <w:rFonts w:asciiTheme="minorHAnsi" w:eastAsia="Times New Roman" w:hAnsiTheme="minorHAnsi" w:cstheme="minorHAnsi"/>
          <w:bCs/>
          <w:color w:val="auto"/>
          <w:sz w:val="22"/>
          <w:szCs w:val="22"/>
          <w:lang w:val="ro-RO" w:eastAsia="en-GB"/>
        </w:rPr>
        <w:t xml:space="preserve">email de către Autoritatea Contractantă, aceasta va comunica situația Monitorului Independent, care </w:t>
      </w:r>
      <w:r w:rsidR="001F0A02" w:rsidRPr="00F270B3">
        <w:rPr>
          <w:rFonts w:asciiTheme="minorHAnsi" w:eastAsia="Times New Roman" w:hAnsiTheme="minorHAnsi" w:cstheme="minorHAnsi"/>
          <w:bCs/>
          <w:color w:val="auto"/>
          <w:sz w:val="22"/>
          <w:szCs w:val="22"/>
          <w:lang w:val="ro-RO" w:eastAsia="en-GB"/>
        </w:rPr>
        <w:t xml:space="preserve">va delega </w:t>
      </w:r>
      <w:r w:rsidR="006541E3" w:rsidRPr="00F270B3">
        <w:rPr>
          <w:rFonts w:asciiTheme="minorHAnsi" w:eastAsia="Times New Roman" w:hAnsiTheme="minorHAnsi" w:cstheme="minorHAnsi"/>
          <w:bCs/>
          <w:color w:val="auto"/>
          <w:sz w:val="22"/>
          <w:szCs w:val="22"/>
          <w:lang w:val="ro-RO" w:eastAsia="en-GB"/>
        </w:rPr>
        <w:t>o persoană pentru ridicarea de la sediul Autorității Contractante a copiilor după documentele solicitate</w:t>
      </w:r>
      <w:r w:rsidR="00876454" w:rsidRPr="00F270B3">
        <w:rPr>
          <w:rFonts w:asciiTheme="minorHAnsi" w:eastAsia="Times New Roman" w:hAnsiTheme="minorHAnsi" w:cstheme="minorHAnsi"/>
          <w:bCs/>
          <w:color w:val="auto"/>
          <w:sz w:val="22"/>
          <w:szCs w:val="22"/>
          <w:lang w:val="ro-RO" w:eastAsia="en-GB"/>
        </w:rPr>
        <w:t xml:space="preserve"> fie în format fizic, fie pe suport electronic,</w:t>
      </w:r>
      <w:r w:rsidR="006541E3" w:rsidRPr="00F270B3">
        <w:rPr>
          <w:rFonts w:asciiTheme="minorHAnsi" w:eastAsia="Times New Roman" w:hAnsiTheme="minorHAnsi" w:cstheme="minorHAnsi"/>
          <w:bCs/>
          <w:color w:val="auto"/>
          <w:sz w:val="22"/>
          <w:szCs w:val="22"/>
          <w:lang w:val="ro-RO" w:eastAsia="en-GB"/>
        </w:rPr>
        <w:t xml:space="preserve"> sau va consulta aceste documente la sediul Autorității Contractante. </w:t>
      </w:r>
    </w:p>
    <w:p w14:paraId="16AB5540" w14:textId="77777777" w:rsidR="0075268E" w:rsidRDefault="0075268E" w:rsidP="004C1F0D">
      <w:pPr>
        <w:spacing w:before="120" w:after="120" w:line="240" w:lineRule="auto"/>
        <w:jc w:val="both"/>
        <w:rPr>
          <w:rFonts w:asciiTheme="minorHAnsi" w:eastAsia="Times New Roman" w:hAnsiTheme="minorHAnsi" w:cstheme="minorHAnsi"/>
          <w:bCs/>
          <w:color w:val="auto"/>
          <w:sz w:val="22"/>
          <w:szCs w:val="22"/>
          <w:lang w:val="ro-RO" w:eastAsia="en-GB"/>
        </w:rPr>
      </w:pPr>
    </w:p>
    <w:p w14:paraId="32B95629" w14:textId="5FC45BB8" w:rsidR="0075268E" w:rsidRPr="00DA5F4C" w:rsidRDefault="0075268E" w:rsidP="004C1F0D">
      <w:pPr>
        <w:spacing w:before="120" w:after="120" w:line="240" w:lineRule="auto"/>
        <w:jc w:val="both"/>
        <w:rPr>
          <w:rFonts w:asciiTheme="minorHAnsi" w:eastAsia="Times New Roman" w:hAnsiTheme="minorHAnsi" w:cstheme="minorHAnsi"/>
          <w:b/>
          <w:color w:val="auto"/>
          <w:sz w:val="22"/>
          <w:szCs w:val="22"/>
          <w:lang w:val="ro-RO" w:eastAsia="en-GB"/>
        </w:rPr>
      </w:pPr>
      <w:r w:rsidRPr="00DA5F4C">
        <w:rPr>
          <w:rFonts w:asciiTheme="minorHAnsi" w:eastAsia="Times New Roman" w:hAnsiTheme="minorHAnsi" w:cstheme="minorHAnsi"/>
          <w:b/>
          <w:color w:val="auto"/>
          <w:sz w:val="22"/>
          <w:szCs w:val="22"/>
          <w:lang w:val="ro-RO" w:eastAsia="en-GB"/>
        </w:rPr>
        <w:t>ART. 10 – Mecanisme de stimulare</w:t>
      </w:r>
    </w:p>
    <w:p w14:paraId="3CC23DD5" w14:textId="39B7706D" w:rsidR="0075268E" w:rsidRPr="00DA5F4C" w:rsidRDefault="0075268E" w:rsidP="0075268E">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(1) În scopul promovării bunelor practici și al integrității în achizițiile publice, părțile convin instituirea unui mecanism de stimulare denumit „Lista albă a entităților semnatare ale Pactului de Integritate”. Mențiunea privind includerea pe Lista albă se va consemna explicit în prezentul pact și poate fi utilizată de părțile semnatare în comunicările publice, cu respectarea regulilor de concurență loială.</w:t>
      </w:r>
      <w:r w:rsidR="008D0E2F" w:rsidRPr="00DA5F4C">
        <w:rPr>
          <w:rFonts w:asciiTheme="minorHAnsi" w:eastAsia="Times New Roman" w:hAnsiTheme="minorHAnsi" w:cstheme="minorHAnsi"/>
          <w:bCs/>
          <w:color w:val="auto"/>
          <w:sz w:val="22"/>
          <w:szCs w:val="22"/>
          <w:lang w:val="ro-RO" w:eastAsia="en-GB"/>
        </w:rPr>
        <w:t xml:space="preserve"> </w:t>
      </w:r>
      <w:r w:rsidRPr="00DA5F4C">
        <w:rPr>
          <w:rFonts w:asciiTheme="minorHAnsi" w:eastAsia="Times New Roman" w:hAnsiTheme="minorHAnsi" w:cstheme="minorHAnsi"/>
          <w:bCs/>
          <w:color w:val="auto"/>
          <w:sz w:val="22"/>
          <w:szCs w:val="22"/>
          <w:lang w:val="ro-RO" w:eastAsia="en-GB"/>
        </w:rPr>
        <w:t xml:space="preserve">Lista albă va include Autoritatea Contractantă, </w:t>
      </w:r>
      <w:r w:rsidR="00880611" w:rsidRPr="00DA5F4C">
        <w:rPr>
          <w:rFonts w:asciiTheme="minorHAnsi" w:eastAsia="Times New Roman" w:hAnsiTheme="minorHAnsi" w:cstheme="minorHAnsi"/>
          <w:bCs/>
          <w:color w:val="auto"/>
          <w:sz w:val="22"/>
          <w:szCs w:val="22"/>
          <w:lang w:val="ro-RO" w:eastAsia="en-GB"/>
        </w:rPr>
        <w:t xml:space="preserve">Monitorul Independentm, </w:t>
      </w:r>
      <w:r w:rsidRPr="00DA5F4C">
        <w:rPr>
          <w:rFonts w:asciiTheme="minorHAnsi" w:eastAsia="Times New Roman" w:hAnsiTheme="minorHAnsi" w:cstheme="minorHAnsi"/>
          <w:bCs/>
          <w:color w:val="auto"/>
          <w:sz w:val="22"/>
          <w:szCs w:val="22"/>
          <w:lang w:val="ro-RO" w:eastAsia="en-GB"/>
        </w:rPr>
        <w:t>ofertanții și alți operatori economici care:</w:t>
      </w:r>
    </w:p>
    <w:p w14:paraId="02CADE43" w14:textId="77777777" w:rsidR="0075268E" w:rsidRPr="00DA5F4C" w:rsidRDefault="0075268E" w:rsidP="0075268E">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a) au semnat prezentul memorandum;</w:t>
      </w:r>
    </w:p>
    <w:p w14:paraId="3BBD6790" w14:textId="77777777" w:rsidR="0075268E" w:rsidRPr="00DA5F4C" w:rsidRDefault="0075268E" w:rsidP="0075268E">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b) au respectat integral obligațiile asumate;</w:t>
      </w:r>
    </w:p>
    <w:p w14:paraId="6C3AD422" w14:textId="77777777" w:rsidR="0075268E" w:rsidRPr="00DA5F4C" w:rsidRDefault="0075268E" w:rsidP="0075268E">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c) nu au fost sancționați pentru încălcarea prevederilor pactului.</w:t>
      </w:r>
    </w:p>
    <w:p w14:paraId="30789945" w14:textId="21D3E8AC" w:rsidR="0075268E" w:rsidRPr="00DA5F4C" w:rsidRDefault="0075268E" w:rsidP="0075268E">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Lista albă va fi publicată atât pe website-ul ADR S-V Oltenia, cât și al Autorității Contractante și/sau al Monitorului Independent și poate fi utilizată ca instrument de:</w:t>
      </w:r>
    </w:p>
    <w:p w14:paraId="1D9CAFF4" w14:textId="77777777" w:rsidR="0075268E" w:rsidRPr="00DA5F4C" w:rsidRDefault="0075268E" w:rsidP="0075268E">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a) promovare a integrității și conformității;</w:t>
      </w:r>
    </w:p>
    <w:p w14:paraId="1F16ECD9" w14:textId="77777777" w:rsidR="0075268E" w:rsidRPr="00DA5F4C" w:rsidRDefault="0075268E" w:rsidP="0075268E">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b) recunoaștere reputațională a entităților participante;</w:t>
      </w:r>
    </w:p>
    <w:p w14:paraId="0BD37505" w14:textId="324D6A0A" w:rsidR="00CD0F6B" w:rsidRPr="00DA5F4C" w:rsidRDefault="0075268E" w:rsidP="0075268E">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c) exemplu de bună practică în domeniul achizițiilor publice.</w:t>
      </w:r>
    </w:p>
    <w:p w14:paraId="2112A04C" w14:textId="5EBABA24" w:rsidR="00CD0F6B" w:rsidRPr="00DA5F4C" w:rsidRDefault="00CD0F6B" w:rsidP="00CD0F6B">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(2)</w:t>
      </w:r>
      <w:r w:rsidRPr="00DA5F4C">
        <w:rPr>
          <w:rFonts w:asciiTheme="minorHAnsi" w:hAnsiTheme="minorHAnsi" w:cstheme="minorHAnsi"/>
          <w:color w:val="auto"/>
          <w:sz w:val="22"/>
          <w:szCs w:val="22"/>
        </w:rPr>
        <w:t xml:space="preserve"> E</w:t>
      </w:r>
      <w:r w:rsidRPr="00DA5F4C">
        <w:rPr>
          <w:rFonts w:asciiTheme="minorHAnsi" w:eastAsia="Times New Roman" w:hAnsiTheme="minorHAnsi" w:cstheme="minorHAnsi"/>
          <w:bCs/>
          <w:color w:val="auto"/>
          <w:sz w:val="22"/>
          <w:szCs w:val="22"/>
          <w:lang w:val="ro-RO" w:eastAsia="en-GB"/>
        </w:rPr>
        <w:t xml:space="preserve">ntitățile incluse pe Lista albă pot primi un Certificat de conformitate, emis de </w:t>
      </w:r>
      <w:r w:rsidR="00880611" w:rsidRPr="00DA5F4C">
        <w:rPr>
          <w:rFonts w:asciiTheme="minorHAnsi" w:eastAsia="Times New Roman" w:hAnsiTheme="minorHAnsi" w:cstheme="minorHAnsi"/>
          <w:bCs/>
          <w:color w:val="auto"/>
          <w:sz w:val="22"/>
          <w:szCs w:val="22"/>
          <w:lang w:val="ro-RO" w:eastAsia="en-GB"/>
        </w:rPr>
        <w:t>ADR S-V Oltenia</w:t>
      </w:r>
      <w:r w:rsidRPr="00DA5F4C">
        <w:rPr>
          <w:rFonts w:asciiTheme="minorHAnsi" w:eastAsia="Times New Roman" w:hAnsiTheme="minorHAnsi" w:cstheme="minorHAnsi"/>
          <w:bCs/>
          <w:color w:val="auto"/>
          <w:sz w:val="22"/>
          <w:szCs w:val="22"/>
          <w:lang w:val="ro-RO" w:eastAsia="en-GB"/>
        </w:rPr>
        <w:t>, care atestă respectarea obligațiilor asumate. Certificatul poate fi utilizat exclusiv în scop reputațional și informativ și nu conferă avantaje economice sau procedurale în cadrul procedurilor de achiziție publică.</w:t>
      </w:r>
    </w:p>
    <w:p w14:paraId="4AC99752" w14:textId="77777777" w:rsidR="00CD0F6B" w:rsidRPr="00DA5F4C" w:rsidRDefault="00CD0F6B" w:rsidP="00CD0F6B">
      <w:pPr>
        <w:spacing w:before="120" w:after="120" w:line="240" w:lineRule="auto"/>
        <w:jc w:val="both"/>
        <w:rPr>
          <w:rFonts w:asciiTheme="minorHAnsi" w:eastAsia="Times New Roman" w:hAnsiTheme="minorHAnsi" w:cstheme="minorHAnsi"/>
          <w:bCs/>
          <w:color w:val="auto"/>
          <w:sz w:val="22"/>
          <w:szCs w:val="22"/>
          <w:lang w:val="ro-RO" w:eastAsia="en-GB"/>
        </w:rPr>
      </w:pPr>
    </w:p>
    <w:p w14:paraId="653DEC85" w14:textId="0B1DA238" w:rsidR="00CD0F6B" w:rsidRPr="00DA5F4C" w:rsidRDefault="00CD0F6B" w:rsidP="00CD0F6B">
      <w:pPr>
        <w:spacing w:before="120" w:after="120" w:line="240" w:lineRule="auto"/>
        <w:jc w:val="both"/>
        <w:rPr>
          <w:rFonts w:asciiTheme="minorHAnsi" w:eastAsia="Times New Roman" w:hAnsiTheme="minorHAnsi" w:cstheme="minorHAnsi"/>
          <w:b/>
          <w:color w:val="auto"/>
          <w:sz w:val="22"/>
          <w:szCs w:val="22"/>
          <w:lang w:val="ro-RO" w:eastAsia="en-GB"/>
        </w:rPr>
      </w:pPr>
      <w:r w:rsidRPr="00DA5F4C">
        <w:rPr>
          <w:rFonts w:asciiTheme="minorHAnsi" w:eastAsia="Times New Roman" w:hAnsiTheme="minorHAnsi" w:cstheme="minorHAnsi"/>
          <w:b/>
          <w:color w:val="auto"/>
          <w:sz w:val="22"/>
          <w:szCs w:val="22"/>
          <w:lang w:val="ro-RO" w:eastAsia="en-GB"/>
        </w:rPr>
        <w:t>ART. 11 – Regimul sancțiunilor</w:t>
      </w:r>
    </w:p>
    <w:p w14:paraId="6E133B03" w14:textId="45BDAA22" w:rsidR="003F0657" w:rsidRPr="00DA5F4C" w:rsidRDefault="003F0657" w:rsidP="003F0657">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(1) Nerespectarea obligațiilor asumate prin prezentul memorandum atrage aplicarea unor sancțiuni proporționale cu gravitatea faptei, fără a aduce atingere răspunderii civile, administrative sau penale prevăzute de lege.</w:t>
      </w:r>
    </w:p>
    <w:p w14:paraId="72CBDD32" w14:textId="3A05B3E8" w:rsidR="003F0657" w:rsidRPr="00DA5F4C" w:rsidRDefault="003F0657" w:rsidP="003F0657">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(2) În cazul ofertanților, sancțiunile pot include, după caz:</w:t>
      </w:r>
    </w:p>
    <w:p w14:paraId="11F1B1CA" w14:textId="77777777" w:rsidR="003F0657" w:rsidRPr="00DA5F4C" w:rsidRDefault="003F0657" w:rsidP="003F0657">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a) excluderea din procedura de achiziție în curs;</w:t>
      </w:r>
    </w:p>
    <w:p w14:paraId="72C83B09" w14:textId="5D9D85FE" w:rsidR="003F0657" w:rsidRPr="00DA5F4C" w:rsidRDefault="003F0657" w:rsidP="003F0657">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b) includerea pe o „Listă neagră a entităților care au încălcat Pactul de Integritate”, publicată de Autoritatea Contractantă și/sau Monitorul Independent;</w:t>
      </w:r>
    </w:p>
    <w:p w14:paraId="0708F8D6" w14:textId="1834A462" w:rsidR="003F0657" w:rsidRPr="00DA5F4C" w:rsidRDefault="003F0657" w:rsidP="003F0657">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c) sesizarea autorităților competente.</w:t>
      </w:r>
    </w:p>
    <w:p w14:paraId="7E3EE861" w14:textId="3DF8BC00" w:rsidR="003F0657" w:rsidRPr="00DA5F4C" w:rsidRDefault="003F0657" w:rsidP="003F0657">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(3) În cazul Autorității Contractante sau al personalului acesteia, sancțiunile pot include:</w:t>
      </w:r>
    </w:p>
    <w:p w14:paraId="4E65CBBF" w14:textId="77777777" w:rsidR="003F0657" w:rsidRPr="00DA5F4C" w:rsidRDefault="003F0657" w:rsidP="003F0657">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a) raportarea încălcărilor către conducerea instituției;</w:t>
      </w:r>
    </w:p>
    <w:p w14:paraId="5BA36562" w14:textId="5ABF637C" w:rsidR="00F94404" w:rsidRPr="00DA5F4C" w:rsidRDefault="00F94404" w:rsidP="003F0657">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lastRenderedPageBreak/>
        <w:t>b) includerea pe o „Listă neagră a entităților care au încălcat Pactul de Integritate”, publicată de Monitorul Independent;</w:t>
      </w:r>
    </w:p>
    <w:p w14:paraId="324637A1" w14:textId="0B6BAE91" w:rsidR="003F0657" w:rsidRPr="00DA5F4C" w:rsidRDefault="00F94404" w:rsidP="003F0657">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c</w:t>
      </w:r>
      <w:r w:rsidR="003F0657" w:rsidRPr="00DA5F4C">
        <w:rPr>
          <w:rFonts w:asciiTheme="minorHAnsi" w:eastAsia="Times New Roman" w:hAnsiTheme="minorHAnsi" w:cstheme="minorHAnsi"/>
          <w:bCs/>
          <w:color w:val="auto"/>
          <w:sz w:val="22"/>
          <w:szCs w:val="22"/>
          <w:lang w:val="ro-RO" w:eastAsia="en-GB"/>
        </w:rPr>
        <w:t>) sesizarea organelor de control sau disciplinare competente;</w:t>
      </w:r>
    </w:p>
    <w:p w14:paraId="4AD0DBC7" w14:textId="5F3D178F" w:rsidR="003F0657" w:rsidRPr="00DA5F4C" w:rsidRDefault="00F94404" w:rsidP="003F0657">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d</w:t>
      </w:r>
      <w:r w:rsidR="003F0657" w:rsidRPr="00DA5F4C">
        <w:rPr>
          <w:rFonts w:asciiTheme="minorHAnsi" w:eastAsia="Times New Roman" w:hAnsiTheme="minorHAnsi" w:cstheme="minorHAnsi"/>
          <w:bCs/>
          <w:color w:val="auto"/>
          <w:sz w:val="22"/>
          <w:szCs w:val="22"/>
          <w:lang w:val="ro-RO" w:eastAsia="en-GB"/>
        </w:rPr>
        <w:t>) publicarea constatărilor Monitorului Independent.</w:t>
      </w:r>
    </w:p>
    <w:p w14:paraId="498C354A" w14:textId="77777777" w:rsidR="003F0657" w:rsidRPr="00DA5F4C" w:rsidRDefault="003F0657" w:rsidP="003F0657">
      <w:pPr>
        <w:spacing w:before="120" w:after="120" w:line="240" w:lineRule="auto"/>
        <w:jc w:val="both"/>
        <w:rPr>
          <w:rFonts w:asciiTheme="minorHAnsi" w:eastAsia="Times New Roman" w:hAnsiTheme="minorHAnsi" w:cstheme="minorHAnsi"/>
          <w:bCs/>
          <w:color w:val="auto"/>
          <w:sz w:val="22"/>
          <w:szCs w:val="22"/>
          <w:lang w:val="ro-RO" w:eastAsia="en-GB"/>
        </w:rPr>
      </w:pPr>
    </w:p>
    <w:p w14:paraId="0D0C6C3B" w14:textId="22E5231D" w:rsidR="00CD0F6B" w:rsidRPr="00DA5F4C" w:rsidRDefault="003F0657" w:rsidP="003F0657">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Monitorul Independent poate recomanda aplicarea sancțiunilor pe baza constatărilor sale documentate, cu respectarea dreptului la apărare al părții vizate.</w:t>
      </w:r>
    </w:p>
    <w:p w14:paraId="679ADF9B" w14:textId="12CD7004" w:rsidR="00DA3123" w:rsidRPr="00DA5F4C" w:rsidRDefault="00880611" w:rsidP="00DA3123">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 xml:space="preserve">(4) </w:t>
      </w:r>
      <w:r w:rsidR="00DA3123" w:rsidRPr="00DA5F4C">
        <w:rPr>
          <w:rFonts w:asciiTheme="minorHAnsi" w:eastAsia="Times New Roman" w:hAnsiTheme="minorHAnsi" w:cstheme="minorHAnsi"/>
          <w:bCs/>
          <w:color w:val="auto"/>
          <w:sz w:val="22"/>
          <w:szCs w:val="22"/>
          <w:lang w:val="ro-RO" w:eastAsia="en-GB"/>
        </w:rPr>
        <w:t xml:space="preserve">În funcție de gravitatea și caracterul repetitiv al încălcărilor </w:t>
      </w:r>
      <w:r w:rsidRPr="00DA5F4C">
        <w:rPr>
          <w:rFonts w:asciiTheme="minorHAnsi" w:eastAsia="Times New Roman" w:hAnsiTheme="minorHAnsi" w:cstheme="minorHAnsi"/>
          <w:bCs/>
          <w:color w:val="auto"/>
          <w:sz w:val="22"/>
          <w:szCs w:val="22"/>
          <w:lang w:val="ro-RO" w:eastAsia="en-GB"/>
        </w:rPr>
        <w:t xml:space="preserve">monitorului independent </w:t>
      </w:r>
      <w:r w:rsidR="00DA3123" w:rsidRPr="00DA5F4C">
        <w:rPr>
          <w:rFonts w:asciiTheme="minorHAnsi" w:eastAsia="Times New Roman" w:hAnsiTheme="minorHAnsi" w:cstheme="minorHAnsi"/>
          <w:bCs/>
          <w:color w:val="auto"/>
          <w:sz w:val="22"/>
          <w:szCs w:val="22"/>
          <w:lang w:val="ro-RO" w:eastAsia="en-GB"/>
        </w:rPr>
        <w:t>i se pot aplica următoarele sancțiuni:</w:t>
      </w:r>
    </w:p>
    <w:p w14:paraId="3B8135DE" w14:textId="77777777" w:rsidR="00DA3123" w:rsidRPr="00DA5F4C" w:rsidRDefault="00DA3123" w:rsidP="00DA3123">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a) avertisment scris și solicitare de remediere;</w:t>
      </w:r>
    </w:p>
    <w:p w14:paraId="66FC6973" w14:textId="77777777" w:rsidR="00DA3123" w:rsidRPr="00DA5F4C" w:rsidRDefault="00DA3123" w:rsidP="00DA3123">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b) obligarea la revizuirea sau completarea rapoartelor de monitorizare;</w:t>
      </w:r>
    </w:p>
    <w:p w14:paraId="7C665EE1" w14:textId="77777777" w:rsidR="00DA3123" w:rsidRPr="00DA5F4C" w:rsidRDefault="00DA3123" w:rsidP="00DA3123">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c) suspendarea temporară a exercitării atribuțiilor;</w:t>
      </w:r>
    </w:p>
    <w:p w14:paraId="7E52D279" w14:textId="77777777" w:rsidR="00DA3123" w:rsidRPr="00DA5F4C" w:rsidRDefault="00DA3123" w:rsidP="00DA3123">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d) retragerea mandatului și încetarea calității de Monitor Independent;</w:t>
      </w:r>
    </w:p>
    <w:p w14:paraId="4A616C29" w14:textId="77777777" w:rsidR="00DA3123" w:rsidRPr="00DA5F4C" w:rsidRDefault="00DA3123" w:rsidP="00DA3123">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e) publicarea constatărilor privind nerespectarea obligațiilor asumate;</w:t>
      </w:r>
    </w:p>
    <w:p w14:paraId="10CEF154" w14:textId="6E4EF895" w:rsidR="00880611" w:rsidRPr="00DA5F4C" w:rsidRDefault="00DA3123" w:rsidP="00DA3123">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f) sesizarea autorităților competente, după caz.</w:t>
      </w:r>
    </w:p>
    <w:p w14:paraId="49625507" w14:textId="66EFCFB7" w:rsidR="00100619" w:rsidRPr="00DA5F4C" w:rsidRDefault="00100619" w:rsidP="00DA3123">
      <w:pPr>
        <w:spacing w:before="120" w:after="120" w:line="240" w:lineRule="auto"/>
        <w:jc w:val="both"/>
        <w:rPr>
          <w:rFonts w:asciiTheme="minorHAnsi" w:eastAsia="Times New Roman" w:hAnsiTheme="minorHAnsi" w:cstheme="minorHAnsi"/>
          <w:bCs/>
          <w:color w:val="auto"/>
          <w:sz w:val="22"/>
          <w:szCs w:val="22"/>
          <w:lang w:val="ro-RO" w:eastAsia="en-GB"/>
        </w:rPr>
      </w:pPr>
      <w:r w:rsidRPr="00DA5F4C">
        <w:rPr>
          <w:rFonts w:asciiTheme="minorHAnsi" w:eastAsia="Times New Roman" w:hAnsiTheme="minorHAnsi" w:cstheme="minorHAnsi"/>
          <w:bCs/>
          <w:color w:val="auto"/>
          <w:sz w:val="22"/>
          <w:szCs w:val="22"/>
          <w:lang w:val="ro-RO" w:eastAsia="en-GB"/>
        </w:rPr>
        <w:t xml:space="preserve">g) </w:t>
      </w:r>
      <w:proofErr w:type="spellStart"/>
      <w:r w:rsidRPr="00DA5F4C">
        <w:rPr>
          <w:rFonts w:asciiTheme="minorHAnsi" w:eastAsia="Times New Roman" w:hAnsiTheme="minorHAnsi" w:cstheme="minorHAnsi"/>
          <w:bCs/>
          <w:color w:val="auto"/>
          <w:sz w:val="22"/>
          <w:szCs w:val="22"/>
          <w:lang w:eastAsia="en-GB"/>
        </w:rPr>
        <w:t>în</w:t>
      </w:r>
      <w:proofErr w:type="spellEnd"/>
      <w:r w:rsidRPr="00DA5F4C">
        <w:rPr>
          <w:rFonts w:asciiTheme="minorHAnsi" w:eastAsia="Times New Roman" w:hAnsiTheme="minorHAnsi" w:cstheme="minorHAnsi"/>
          <w:bCs/>
          <w:color w:val="auto"/>
          <w:sz w:val="22"/>
          <w:szCs w:val="22"/>
          <w:lang w:eastAsia="en-GB"/>
        </w:rPr>
        <w:t xml:space="preserve"> </w:t>
      </w:r>
      <w:proofErr w:type="spellStart"/>
      <w:r w:rsidRPr="00DA5F4C">
        <w:rPr>
          <w:rFonts w:asciiTheme="minorHAnsi" w:eastAsia="Times New Roman" w:hAnsiTheme="minorHAnsi" w:cstheme="minorHAnsi"/>
          <w:bCs/>
          <w:color w:val="auto"/>
          <w:sz w:val="22"/>
          <w:szCs w:val="22"/>
          <w:lang w:eastAsia="en-GB"/>
        </w:rPr>
        <w:t>caz</w:t>
      </w:r>
      <w:proofErr w:type="spellEnd"/>
      <w:r w:rsidRPr="00DA5F4C">
        <w:rPr>
          <w:rFonts w:asciiTheme="minorHAnsi" w:eastAsia="Times New Roman" w:hAnsiTheme="minorHAnsi" w:cstheme="minorHAnsi"/>
          <w:bCs/>
          <w:color w:val="auto"/>
          <w:sz w:val="22"/>
          <w:szCs w:val="22"/>
          <w:lang w:eastAsia="en-GB"/>
        </w:rPr>
        <w:t xml:space="preserve"> de rea-</w:t>
      </w:r>
      <w:proofErr w:type="spellStart"/>
      <w:r w:rsidRPr="00DA5F4C">
        <w:rPr>
          <w:rFonts w:asciiTheme="minorHAnsi" w:eastAsia="Times New Roman" w:hAnsiTheme="minorHAnsi" w:cstheme="minorHAnsi"/>
          <w:bCs/>
          <w:color w:val="auto"/>
          <w:sz w:val="22"/>
          <w:szCs w:val="22"/>
          <w:lang w:eastAsia="en-GB"/>
        </w:rPr>
        <w:t>credință</w:t>
      </w:r>
      <w:proofErr w:type="spellEnd"/>
      <w:r w:rsidRPr="00DA5F4C">
        <w:rPr>
          <w:rFonts w:asciiTheme="minorHAnsi" w:eastAsia="Times New Roman" w:hAnsiTheme="minorHAnsi" w:cstheme="minorHAnsi"/>
          <w:bCs/>
          <w:color w:val="auto"/>
          <w:sz w:val="22"/>
          <w:szCs w:val="22"/>
          <w:lang w:eastAsia="en-GB"/>
        </w:rPr>
        <w:t xml:space="preserve"> </w:t>
      </w:r>
      <w:proofErr w:type="spellStart"/>
      <w:r w:rsidRPr="00DA5F4C">
        <w:rPr>
          <w:rFonts w:asciiTheme="minorHAnsi" w:eastAsia="Times New Roman" w:hAnsiTheme="minorHAnsi" w:cstheme="minorHAnsi"/>
          <w:bCs/>
          <w:color w:val="auto"/>
          <w:sz w:val="22"/>
          <w:szCs w:val="22"/>
          <w:lang w:eastAsia="en-GB"/>
        </w:rPr>
        <w:t>dovedită</w:t>
      </w:r>
      <w:proofErr w:type="spellEnd"/>
      <w:r w:rsidRPr="00DA5F4C">
        <w:rPr>
          <w:rFonts w:asciiTheme="minorHAnsi" w:eastAsia="Times New Roman" w:hAnsiTheme="minorHAnsi" w:cstheme="minorHAnsi"/>
          <w:bCs/>
          <w:color w:val="auto"/>
          <w:sz w:val="22"/>
          <w:szCs w:val="22"/>
          <w:lang w:eastAsia="en-GB"/>
        </w:rPr>
        <w:t xml:space="preserve">, </w:t>
      </w:r>
      <w:proofErr w:type="spellStart"/>
      <w:r w:rsidRPr="00DA5F4C">
        <w:rPr>
          <w:rFonts w:asciiTheme="minorHAnsi" w:eastAsia="Times New Roman" w:hAnsiTheme="minorHAnsi" w:cstheme="minorHAnsi"/>
          <w:bCs/>
          <w:color w:val="auto"/>
          <w:sz w:val="22"/>
          <w:szCs w:val="22"/>
          <w:lang w:eastAsia="en-GB"/>
        </w:rPr>
        <w:t>sumele</w:t>
      </w:r>
      <w:proofErr w:type="spellEnd"/>
      <w:r w:rsidRPr="00DA5F4C">
        <w:rPr>
          <w:rFonts w:asciiTheme="minorHAnsi" w:eastAsia="Times New Roman" w:hAnsiTheme="minorHAnsi" w:cstheme="minorHAnsi"/>
          <w:bCs/>
          <w:color w:val="auto"/>
          <w:sz w:val="22"/>
          <w:szCs w:val="22"/>
          <w:lang w:eastAsia="en-GB"/>
        </w:rPr>
        <w:t xml:space="preserve"> </w:t>
      </w:r>
      <w:proofErr w:type="spellStart"/>
      <w:r w:rsidRPr="00DA5F4C">
        <w:rPr>
          <w:rFonts w:asciiTheme="minorHAnsi" w:eastAsia="Times New Roman" w:hAnsiTheme="minorHAnsi" w:cstheme="minorHAnsi"/>
          <w:bCs/>
          <w:color w:val="auto"/>
          <w:sz w:val="22"/>
          <w:szCs w:val="22"/>
          <w:lang w:eastAsia="en-GB"/>
        </w:rPr>
        <w:t>deja</w:t>
      </w:r>
      <w:proofErr w:type="spellEnd"/>
      <w:r w:rsidRPr="00DA5F4C">
        <w:rPr>
          <w:rFonts w:asciiTheme="minorHAnsi" w:eastAsia="Times New Roman" w:hAnsiTheme="minorHAnsi" w:cstheme="minorHAnsi"/>
          <w:bCs/>
          <w:color w:val="auto"/>
          <w:sz w:val="22"/>
          <w:szCs w:val="22"/>
          <w:lang w:eastAsia="en-GB"/>
        </w:rPr>
        <w:t xml:space="preserve"> </w:t>
      </w:r>
      <w:proofErr w:type="spellStart"/>
      <w:r w:rsidRPr="00DA5F4C">
        <w:rPr>
          <w:rFonts w:asciiTheme="minorHAnsi" w:eastAsia="Times New Roman" w:hAnsiTheme="minorHAnsi" w:cstheme="minorHAnsi"/>
          <w:bCs/>
          <w:color w:val="auto"/>
          <w:sz w:val="22"/>
          <w:szCs w:val="22"/>
          <w:lang w:eastAsia="en-GB"/>
        </w:rPr>
        <w:t>acordate</w:t>
      </w:r>
      <w:proofErr w:type="spellEnd"/>
      <w:r w:rsidRPr="00DA5F4C">
        <w:rPr>
          <w:rFonts w:asciiTheme="minorHAnsi" w:eastAsia="Times New Roman" w:hAnsiTheme="minorHAnsi" w:cstheme="minorHAnsi"/>
          <w:bCs/>
          <w:color w:val="auto"/>
          <w:sz w:val="22"/>
          <w:szCs w:val="22"/>
          <w:lang w:eastAsia="en-GB"/>
        </w:rPr>
        <w:t xml:space="preserve"> </w:t>
      </w:r>
      <w:proofErr w:type="spellStart"/>
      <w:r w:rsidRPr="00DA5F4C">
        <w:rPr>
          <w:rFonts w:asciiTheme="minorHAnsi" w:eastAsia="Times New Roman" w:hAnsiTheme="minorHAnsi" w:cstheme="minorHAnsi"/>
          <w:bCs/>
          <w:color w:val="auto"/>
          <w:sz w:val="22"/>
          <w:szCs w:val="22"/>
          <w:lang w:eastAsia="en-GB"/>
        </w:rPr>
        <w:t>vor</w:t>
      </w:r>
      <w:proofErr w:type="spellEnd"/>
      <w:r w:rsidRPr="00DA5F4C">
        <w:rPr>
          <w:rFonts w:asciiTheme="minorHAnsi" w:eastAsia="Times New Roman" w:hAnsiTheme="minorHAnsi" w:cstheme="minorHAnsi"/>
          <w:bCs/>
          <w:color w:val="auto"/>
          <w:sz w:val="22"/>
          <w:szCs w:val="22"/>
          <w:lang w:eastAsia="en-GB"/>
        </w:rPr>
        <w:t xml:space="preserve"> fi </w:t>
      </w:r>
      <w:proofErr w:type="spellStart"/>
      <w:r w:rsidRPr="00DA5F4C">
        <w:rPr>
          <w:rFonts w:asciiTheme="minorHAnsi" w:eastAsia="Times New Roman" w:hAnsiTheme="minorHAnsi" w:cstheme="minorHAnsi"/>
          <w:bCs/>
          <w:color w:val="auto"/>
          <w:sz w:val="22"/>
          <w:szCs w:val="22"/>
          <w:lang w:eastAsia="en-GB"/>
        </w:rPr>
        <w:t>rambursate</w:t>
      </w:r>
      <w:proofErr w:type="spellEnd"/>
      <w:r w:rsidRPr="00DA5F4C">
        <w:rPr>
          <w:rFonts w:asciiTheme="minorHAnsi" w:eastAsia="Times New Roman" w:hAnsiTheme="minorHAnsi" w:cstheme="minorHAnsi"/>
          <w:bCs/>
          <w:color w:val="auto"/>
          <w:sz w:val="22"/>
          <w:szCs w:val="22"/>
          <w:lang w:eastAsia="en-GB"/>
        </w:rPr>
        <w:t xml:space="preserve"> integral </w:t>
      </w:r>
      <w:proofErr w:type="spellStart"/>
      <w:r w:rsidRPr="00DA5F4C">
        <w:rPr>
          <w:rFonts w:asciiTheme="minorHAnsi" w:eastAsia="Times New Roman" w:hAnsiTheme="minorHAnsi" w:cstheme="minorHAnsi"/>
          <w:bCs/>
          <w:color w:val="auto"/>
          <w:sz w:val="22"/>
          <w:szCs w:val="22"/>
          <w:lang w:eastAsia="en-GB"/>
        </w:rPr>
        <w:t>prin</w:t>
      </w:r>
      <w:proofErr w:type="spellEnd"/>
      <w:r w:rsidRPr="00DA5F4C">
        <w:rPr>
          <w:rFonts w:asciiTheme="minorHAnsi" w:eastAsia="Times New Roman" w:hAnsiTheme="minorHAnsi" w:cstheme="minorHAnsi"/>
          <w:bCs/>
          <w:color w:val="auto"/>
          <w:sz w:val="22"/>
          <w:szCs w:val="22"/>
          <w:lang w:eastAsia="en-GB"/>
        </w:rPr>
        <w:t xml:space="preserve"> </w:t>
      </w:r>
      <w:proofErr w:type="spellStart"/>
      <w:r w:rsidRPr="00DA5F4C">
        <w:rPr>
          <w:rFonts w:asciiTheme="minorHAnsi" w:eastAsia="Times New Roman" w:hAnsiTheme="minorHAnsi" w:cstheme="minorHAnsi"/>
          <w:bCs/>
          <w:color w:val="auto"/>
          <w:sz w:val="22"/>
          <w:szCs w:val="22"/>
          <w:lang w:eastAsia="en-GB"/>
        </w:rPr>
        <w:t>rezilierea</w:t>
      </w:r>
      <w:proofErr w:type="spellEnd"/>
      <w:r w:rsidRPr="00DA5F4C">
        <w:rPr>
          <w:rFonts w:asciiTheme="minorHAnsi" w:eastAsia="Times New Roman" w:hAnsiTheme="minorHAnsi" w:cstheme="minorHAnsi"/>
          <w:bCs/>
          <w:color w:val="auto"/>
          <w:sz w:val="22"/>
          <w:szCs w:val="22"/>
          <w:lang w:eastAsia="en-GB"/>
        </w:rPr>
        <w:t xml:space="preserve"> </w:t>
      </w:r>
      <w:proofErr w:type="spellStart"/>
      <w:r w:rsidRPr="00DA5F4C">
        <w:rPr>
          <w:rFonts w:asciiTheme="minorHAnsi" w:eastAsia="Times New Roman" w:hAnsiTheme="minorHAnsi" w:cstheme="minorHAnsi"/>
          <w:bCs/>
          <w:color w:val="auto"/>
          <w:sz w:val="22"/>
          <w:szCs w:val="22"/>
          <w:lang w:eastAsia="en-GB"/>
        </w:rPr>
        <w:t>contractului</w:t>
      </w:r>
      <w:proofErr w:type="spellEnd"/>
      <w:r w:rsidRPr="00DA5F4C">
        <w:rPr>
          <w:rFonts w:asciiTheme="minorHAnsi" w:eastAsia="Times New Roman" w:hAnsiTheme="minorHAnsi" w:cstheme="minorHAnsi"/>
          <w:bCs/>
          <w:color w:val="auto"/>
          <w:sz w:val="22"/>
          <w:szCs w:val="22"/>
          <w:lang w:eastAsia="en-GB"/>
        </w:rPr>
        <w:t>.</w:t>
      </w:r>
    </w:p>
    <w:p w14:paraId="1A0DEA76" w14:textId="77777777" w:rsidR="0075268E" w:rsidRPr="00F270B3" w:rsidRDefault="0075268E" w:rsidP="0075268E">
      <w:pPr>
        <w:spacing w:before="120" w:after="120" w:line="240" w:lineRule="auto"/>
        <w:jc w:val="both"/>
        <w:rPr>
          <w:rFonts w:asciiTheme="minorHAnsi" w:eastAsia="Times New Roman" w:hAnsiTheme="minorHAnsi" w:cstheme="minorHAnsi"/>
          <w:bCs/>
          <w:color w:val="auto"/>
          <w:sz w:val="22"/>
          <w:szCs w:val="22"/>
          <w:lang w:val="ro-RO" w:eastAsia="en-GB"/>
        </w:rPr>
      </w:pPr>
    </w:p>
    <w:p w14:paraId="3BF0FA56" w14:textId="6E9ACCD8" w:rsidR="004C1F0D" w:rsidRPr="00F270B3" w:rsidRDefault="004C1F0D" w:rsidP="004C1F0D">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 xml:space="preserve">ART. </w:t>
      </w:r>
      <w:r w:rsidR="0034091F" w:rsidRPr="00F270B3">
        <w:rPr>
          <w:rFonts w:asciiTheme="minorHAnsi" w:eastAsia="Times New Roman" w:hAnsiTheme="minorHAnsi" w:cstheme="minorHAnsi"/>
          <w:b/>
          <w:color w:val="auto"/>
          <w:sz w:val="22"/>
          <w:szCs w:val="22"/>
          <w:lang w:val="ro-RO" w:eastAsia="en-GB"/>
        </w:rPr>
        <w:t>1</w:t>
      </w:r>
      <w:r w:rsidR="00100619">
        <w:rPr>
          <w:rFonts w:asciiTheme="minorHAnsi" w:eastAsia="Times New Roman" w:hAnsiTheme="minorHAnsi" w:cstheme="minorHAnsi"/>
          <w:b/>
          <w:color w:val="auto"/>
          <w:sz w:val="22"/>
          <w:szCs w:val="22"/>
          <w:lang w:val="ro-RO" w:eastAsia="en-GB"/>
        </w:rPr>
        <w:t>2</w:t>
      </w:r>
      <w:r w:rsidRPr="00F270B3">
        <w:rPr>
          <w:rFonts w:asciiTheme="minorHAnsi" w:eastAsia="Times New Roman" w:hAnsiTheme="minorHAnsi" w:cstheme="minorHAnsi"/>
          <w:b/>
          <w:color w:val="auto"/>
          <w:sz w:val="22"/>
          <w:szCs w:val="22"/>
          <w:lang w:val="ro-RO" w:eastAsia="en-GB"/>
        </w:rPr>
        <w:t xml:space="preserve"> – Diverse </w:t>
      </w:r>
    </w:p>
    <w:p w14:paraId="69DB1D08" w14:textId="6C1A7F23" w:rsidR="00387C0C" w:rsidRPr="00F270B3" w:rsidRDefault="004C1F0D" w:rsidP="004C1F0D">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 </w:t>
      </w:r>
      <w:r w:rsidR="00876454" w:rsidRPr="00F270B3">
        <w:rPr>
          <w:rFonts w:asciiTheme="minorHAnsi" w:eastAsia="Times New Roman" w:hAnsiTheme="minorHAnsi" w:cstheme="minorHAnsi"/>
          <w:bCs/>
          <w:color w:val="auto"/>
          <w:sz w:val="22"/>
          <w:szCs w:val="22"/>
          <w:lang w:val="ro-RO" w:eastAsia="en-GB"/>
        </w:rPr>
        <w:t xml:space="preserve">Autoritatea  Contractantă  </w:t>
      </w:r>
      <w:r w:rsidRPr="00F270B3">
        <w:rPr>
          <w:rFonts w:asciiTheme="minorHAnsi" w:eastAsia="Times New Roman" w:hAnsiTheme="minorHAnsi" w:cstheme="minorHAnsi"/>
          <w:bCs/>
          <w:color w:val="auto"/>
          <w:sz w:val="22"/>
          <w:szCs w:val="22"/>
          <w:lang w:val="ro-RO" w:eastAsia="en-GB"/>
        </w:rPr>
        <w:t xml:space="preserve">acceptă  ca  schimbul  de  corespondență cu  </w:t>
      </w:r>
      <w:r w:rsidR="00A31CD4" w:rsidRPr="00F270B3">
        <w:rPr>
          <w:rFonts w:asciiTheme="minorHAnsi" w:eastAsia="Times New Roman" w:hAnsiTheme="minorHAnsi" w:cstheme="minorHAnsi"/>
          <w:bCs/>
          <w:color w:val="auto"/>
          <w:sz w:val="22"/>
          <w:szCs w:val="22"/>
          <w:lang w:val="ro-RO" w:eastAsia="en-GB"/>
        </w:rPr>
        <w:t xml:space="preserve">Ofertanții  </w:t>
      </w:r>
      <w:r w:rsidRPr="00F270B3">
        <w:rPr>
          <w:rFonts w:asciiTheme="minorHAnsi" w:eastAsia="Times New Roman" w:hAnsiTheme="minorHAnsi" w:cstheme="minorHAnsi"/>
          <w:bCs/>
          <w:color w:val="auto"/>
          <w:sz w:val="22"/>
          <w:szCs w:val="22"/>
          <w:lang w:val="ro-RO" w:eastAsia="en-GB"/>
        </w:rPr>
        <w:t>și ulterior</w:t>
      </w:r>
      <w:r w:rsidR="00DC6E85"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w:t>
      </w:r>
      <w:r w:rsidR="00A31CD4" w:rsidRPr="00F270B3">
        <w:rPr>
          <w:rFonts w:asciiTheme="minorHAnsi" w:eastAsia="Times New Roman" w:hAnsiTheme="minorHAnsi" w:cstheme="minorHAnsi"/>
          <w:bCs/>
          <w:color w:val="auto"/>
          <w:sz w:val="22"/>
          <w:szCs w:val="22"/>
          <w:lang w:val="ro-RO" w:eastAsia="en-GB"/>
        </w:rPr>
        <w:t>Contractantul</w:t>
      </w:r>
      <w:r w:rsidRPr="00F270B3">
        <w:rPr>
          <w:rFonts w:asciiTheme="minorHAnsi" w:eastAsia="Times New Roman" w:hAnsiTheme="minorHAnsi" w:cstheme="minorHAnsi"/>
          <w:bCs/>
          <w:color w:val="auto"/>
          <w:sz w:val="22"/>
          <w:szCs w:val="22"/>
          <w:lang w:val="ro-RO" w:eastAsia="en-GB"/>
        </w:rPr>
        <w:t xml:space="preserve">, pe întreaga durata a </w:t>
      </w:r>
      <w:r w:rsidR="00F83631" w:rsidRPr="00F270B3">
        <w:rPr>
          <w:rFonts w:asciiTheme="minorHAnsi" w:eastAsia="Times New Roman" w:hAnsiTheme="minorHAnsi" w:cstheme="minorHAnsi"/>
          <w:bCs/>
          <w:color w:val="auto"/>
          <w:sz w:val="22"/>
          <w:szCs w:val="22"/>
          <w:lang w:val="ro-RO" w:eastAsia="en-GB"/>
        </w:rPr>
        <w:t>Memorandumului</w:t>
      </w:r>
      <w:r w:rsidRPr="00F270B3">
        <w:rPr>
          <w:rFonts w:asciiTheme="minorHAnsi" w:eastAsia="Times New Roman" w:hAnsiTheme="minorHAnsi" w:cstheme="minorHAnsi"/>
          <w:bCs/>
          <w:color w:val="auto"/>
          <w:sz w:val="22"/>
          <w:szCs w:val="22"/>
          <w:lang w:val="ro-RO" w:eastAsia="en-GB"/>
        </w:rPr>
        <w:t xml:space="preserve"> privind </w:t>
      </w:r>
      <w:r w:rsidR="00F83631" w:rsidRPr="00F270B3">
        <w:rPr>
          <w:rFonts w:asciiTheme="minorHAnsi" w:eastAsia="Times New Roman" w:hAnsiTheme="minorHAnsi" w:cstheme="minorHAnsi"/>
          <w:bCs/>
          <w:color w:val="auto"/>
          <w:sz w:val="22"/>
          <w:szCs w:val="22"/>
          <w:lang w:val="ro-RO" w:eastAsia="en-GB"/>
        </w:rPr>
        <w:t xml:space="preserve">Pactul </w:t>
      </w:r>
      <w:r w:rsidR="00836FD6">
        <w:rPr>
          <w:rFonts w:asciiTheme="minorHAnsi" w:eastAsia="Times New Roman" w:hAnsiTheme="minorHAnsi" w:cstheme="minorHAnsi"/>
          <w:bCs/>
          <w:color w:val="auto"/>
          <w:sz w:val="22"/>
          <w:szCs w:val="22"/>
          <w:lang w:val="ro-RO" w:eastAsia="en-GB"/>
        </w:rPr>
        <w:t>d</w:t>
      </w:r>
      <w:r w:rsidR="00F83631" w:rsidRPr="00F270B3">
        <w:rPr>
          <w:rFonts w:asciiTheme="minorHAnsi" w:eastAsia="Times New Roman" w:hAnsiTheme="minorHAnsi" w:cstheme="minorHAnsi"/>
          <w:bCs/>
          <w:color w:val="auto"/>
          <w:sz w:val="22"/>
          <w:szCs w:val="22"/>
          <w:lang w:val="ro-RO" w:eastAsia="en-GB"/>
        </w:rPr>
        <w:t>e Integritate</w:t>
      </w:r>
      <w:r w:rsidRPr="00F270B3">
        <w:rPr>
          <w:rFonts w:asciiTheme="minorHAnsi" w:eastAsia="Times New Roman" w:hAnsiTheme="minorHAnsi" w:cstheme="minorHAnsi"/>
          <w:bCs/>
          <w:color w:val="auto"/>
          <w:sz w:val="22"/>
          <w:szCs w:val="22"/>
          <w:lang w:val="ro-RO" w:eastAsia="en-GB"/>
        </w:rPr>
        <w:t xml:space="preserve">, poate fi </w:t>
      </w:r>
      <w:r w:rsidR="00706EEE" w:rsidRPr="00F270B3">
        <w:rPr>
          <w:rFonts w:asciiTheme="minorHAnsi" w:eastAsia="Times New Roman" w:hAnsiTheme="minorHAnsi" w:cstheme="minorHAnsi"/>
          <w:bCs/>
          <w:color w:val="auto"/>
          <w:sz w:val="22"/>
          <w:szCs w:val="22"/>
          <w:lang w:val="ro-RO" w:eastAsia="en-GB"/>
        </w:rPr>
        <w:t xml:space="preserve">pus la dispoziția </w:t>
      </w:r>
      <w:r w:rsidR="00F83631" w:rsidRPr="00F270B3">
        <w:rPr>
          <w:rFonts w:asciiTheme="minorHAnsi" w:eastAsia="Times New Roman" w:hAnsiTheme="minorHAnsi" w:cstheme="minorHAnsi"/>
          <w:bCs/>
          <w:color w:val="auto"/>
          <w:sz w:val="22"/>
          <w:szCs w:val="22"/>
          <w:lang w:val="ro-RO" w:eastAsia="en-GB"/>
        </w:rPr>
        <w:t>Monitorul</w:t>
      </w:r>
      <w:r w:rsidR="00706EEE" w:rsidRPr="00F270B3">
        <w:rPr>
          <w:rFonts w:asciiTheme="minorHAnsi" w:eastAsia="Times New Roman" w:hAnsiTheme="minorHAnsi" w:cstheme="minorHAnsi"/>
          <w:bCs/>
          <w:color w:val="auto"/>
          <w:sz w:val="22"/>
          <w:szCs w:val="22"/>
          <w:lang w:val="ro-RO" w:eastAsia="en-GB"/>
        </w:rPr>
        <w:t>ui</w:t>
      </w:r>
      <w:r w:rsidR="00F83631" w:rsidRPr="00F270B3">
        <w:rPr>
          <w:rFonts w:asciiTheme="minorHAnsi" w:eastAsia="Times New Roman" w:hAnsiTheme="minorHAnsi" w:cstheme="minorHAnsi"/>
          <w:bCs/>
          <w:color w:val="auto"/>
          <w:sz w:val="22"/>
          <w:szCs w:val="22"/>
          <w:lang w:val="ro-RO" w:eastAsia="en-GB"/>
        </w:rPr>
        <w:t xml:space="preserve"> Independent</w:t>
      </w:r>
      <w:r w:rsidRPr="00F270B3">
        <w:rPr>
          <w:rFonts w:asciiTheme="minorHAnsi" w:eastAsia="Times New Roman" w:hAnsiTheme="minorHAnsi" w:cstheme="minorHAnsi"/>
          <w:bCs/>
          <w:color w:val="auto"/>
          <w:sz w:val="22"/>
          <w:szCs w:val="22"/>
          <w:lang w:val="ro-RO" w:eastAsia="en-GB"/>
        </w:rPr>
        <w:t>.</w:t>
      </w:r>
    </w:p>
    <w:p w14:paraId="5C3B39AC" w14:textId="349A8363" w:rsidR="00387C0C" w:rsidRPr="00F270B3" w:rsidRDefault="004C1F0D"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(2) </w:t>
      </w:r>
      <w:r w:rsidR="00387C0C" w:rsidRPr="00F270B3">
        <w:rPr>
          <w:rFonts w:asciiTheme="minorHAnsi" w:eastAsia="Times New Roman" w:hAnsiTheme="minorHAnsi" w:cstheme="minorHAnsi"/>
          <w:color w:val="auto"/>
          <w:sz w:val="22"/>
          <w:szCs w:val="22"/>
          <w:lang w:val="ro-RO" w:eastAsia="en-GB"/>
        </w:rPr>
        <w:t xml:space="preserve">Cheltuielile necesare implementării prezentului Memorandum privind implementarea Pactului de Integritate cad în sarcina fiecărei părți. </w:t>
      </w:r>
    </w:p>
    <w:p w14:paraId="113069ED" w14:textId="20071D72" w:rsidR="004C1F0D" w:rsidRPr="00F270B3" w:rsidRDefault="00387C0C"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(3) </w:t>
      </w:r>
      <w:r w:rsidR="004C1F0D" w:rsidRPr="00F270B3">
        <w:rPr>
          <w:rFonts w:asciiTheme="minorHAnsi" w:eastAsia="Times New Roman" w:hAnsiTheme="minorHAnsi" w:cstheme="minorHAnsi"/>
          <w:bCs/>
          <w:color w:val="auto"/>
          <w:sz w:val="22"/>
          <w:szCs w:val="22"/>
          <w:lang w:val="ro-RO" w:eastAsia="en-GB"/>
        </w:rPr>
        <w:t xml:space="preserve">Formal finală a Memorandumului va fi </w:t>
      </w:r>
      <w:r w:rsidR="00F17092" w:rsidRPr="00F270B3">
        <w:rPr>
          <w:rFonts w:asciiTheme="minorHAnsi" w:eastAsia="Times New Roman" w:hAnsiTheme="minorHAnsi" w:cstheme="minorHAnsi"/>
          <w:bCs/>
          <w:color w:val="auto"/>
          <w:sz w:val="22"/>
          <w:szCs w:val="22"/>
          <w:lang w:val="ro-RO" w:eastAsia="en-GB"/>
        </w:rPr>
        <w:t>publicată</w:t>
      </w:r>
      <w:r w:rsidR="004C1F0D" w:rsidRPr="00F270B3">
        <w:rPr>
          <w:rFonts w:asciiTheme="minorHAnsi" w:eastAsia="Times New Roman" w:hAnsiTheme="minorHAnsi" w:cstheme="minorHAnsi"/>
          <w:bCs/>
          <w:color w:val="auto"/>
          <w:sz w:val="22"/>
          <w:szCs w:val="22"/>
          <w:lang w:val="ro-RO" w:eastAsia="en-GB"/>
        </w:rPr>
        <w:t xml:space="preserve"> p</w:t>
      </w:r>
      <w:r w:rsidR="00F17092" w:rsidRPr="00F270B3">
        <w:rPr>
          <w:rFonts w:asciiTheme="minorHAnsi" w:eastAsia="Times New Roman" w:hAnsiTheme="minorHAnsi" w:cstheme="minorHAnsi"/>
          <w:bCs/>
          <w:color w:val="auto"/>
          <w:sz w:val="22"/>
          <w:szCs w:val="22"/>
          <w:lang w:val="ro-RO" w:eastAsia="en-GB"/>
        </w:rPr>
        <w:t xml:space="preserve">e pagina de internet </w:t>
      </w:r>
      <w:r w:rsidR="00594B2D" w:rsidRPr="00F270B3">
        <w:rPr>
          <w:rFonts w:asciiTheme="minorHAnsi" w:eastAsia="Times New Roman" w:hAnsiTheme="minorHAnsi" w:cstheme="minorHAnsi"/>
          <w:bCs/>
          <w:color w:val="auto"/>
          <w:sz w:val="22"/>
          <w:szCs w:val="22"/>
          <w:lang w:val="ro-RO" w:eastAsia="en-GB"/>
        </w:rPr>
        <w:t xml:space="preserve">a Autorității Contractante cel mai târziu la momentul publicării documentației de atribuire, pentru a fi accesibile oricărei părți interesate. </w:t>
      </w:r>
    </w:p>
    <w:p w14:paraId="1AFA3949" w14:textId="05B2CE5D" w:rsidR="00594B2D" w:rsidRPr="00F270B3" w:rsidRDefault="00BA714A"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w:t>
      </w:r>
      <w:r w:rsidR="00387C0C" w:rsidRPr="00F270B3">
        <w:rPr>
          <w:rFonts w:asciiTheme="minorHAnsi" w:eastAsia="Times New Roman" w:hAnsiTheme="minorHAnsi" w:cstheme="minorHAnsi"/>
          <w:bCs/>
          <w:color w:val="auto"/>
          <w:sz w:val="22"/>
          <w:szCs w:val="22"/>
          <w:lang w:val="ro-RO" w:eastAsia="en-GB"/>
        </w:rPr>
        <w:t>4</w:t>
      </w:r>
      <w:r w:rsidRPr="00F270B3">
        <w:rPr>
          <w:rFonts w:asciiTheme="minorHAnsi" w:eastAsia="Times New Roman" w:hAnsiTheme="minorHAnsi" w:cstheme="minorHAnsi"/>
          <w:bCs/>
          <w:color w:val="auto"/>
          <w:sz w:val="22"/>
          <w:szCs w:val="22"/>
          <w:lang w:val="ro-RO" w:eastAsia="en-GB"/>
        </w:rPr>
        <w:t>) Părțile prezentului</w:t>
      </w:r>
      <w:r w:rsidR="001B1F20" w:rsidRPr="00F270B3">
        <w:rPr>
          <w:rFonts w:asciiTheme="minorHAnsi" w:eastAsia="Times New Roman" w:hAnsiTheme="minorHAnsi" w:cstheme="minorHAnsi"/>
          <w:bCs/>
          <w:color w:val="auto"/>
          <w:sz w:val="22"/>
          <w:szCs w:val="22"/>
          <w:lang w:val="ro-RO" w:eastAsia="en-GB"/>
        </w:rPr>
        <w:t xml:space="preserve"> </w:t>
      </w:r>
      <w:r w:rsidR="00302BC8" w:rsidRPr="00F270B3">
        <w:rPr>
          <w:rFonts w:asciiTheme="minorHAnsi" w:eastAsia="Times New Roman" w:hAnsiTheme="minorHAnsi" w:cstheme="minorHAnsi"/>
          <w:bCs/>
          <w:color w:val="auto"/>
          <w:sz w:val="22"/>
          <w:szCs w:val="22"/>
          <w:lang w:val="ro-RO" w:eastAsia="en-GB"/>
        </w:rPr>
        <w:t>Memorandum</w:t>
      </w:r>
      <w:r w:rsidRPr="00F270B3">
        <w:rPr>
          <w:rFonts w:asciiTheme="minorHAnsi" w:eastAsia="Times New Roman" w:hAnsiTheme="minorHAnsi" w:cstheme="minorHAnsi"/>
          <w:bCs/>
          <w:color w:val="auto"/>
          <w:sz w:val="22"/>
          <w:szCs w:val="22"/>
          <w:lang w:val="ro-RO" w:eastAsia="en-GB"/>
        </w:rPr>
        <w:t xml:space="preserve"> au dreptul de a conveni modificarea sau completarea clauzelor </w:t>
      </w:r>
      <w:r w:rsidR="00302BC8" w:rsidRPr="00F270B3">
        <w:rPr>
          <w:rFonts w:asciiTheme="minorHAnsi" w:eastAsia="Times New Roman" w:hAnsiTheme="minorHAnsi" w:cstheme="minorHAnsi"/>
          <w:bCs/>
          <w:color w:val="auto"/>
          <w:sz w:val="22"/>
          <w:szCs w:val="22"/>
          <w:lang w:val="ro-RO" w:eastAsia="en-GB"/>
        </w:rPr>
        <w:t>Memorandumului</w:t>
      </w:r>
      <w:r w:rsidRPr="00F270B3">
        <w:rPr>
          <w:rFonts w:asciiTheme="minorHAnsi" w:eastAsia="Times New Roman" w:hAnsiTheme="minorHAnsi" w:cstheme="minorHAnsi"/>
          <w:bCs/>
          <w:color w:val="auto"/>
          <w:sz w:val="22"/>
          <w:szCs w:val="22"/>
          <w:lang w:val="ro-RO" w:eastAsia="en-GB"/>
        </w:rPr>
        <w:t xml:space="preserve"> în perioada sa de valabilitate. Modificările sau completările se realizează prin acordul comun de voință a parților exprimată sub forma unui act adițional.</w:t>
      </w:r>
      <w:r w:rsidR="009521D6" w:rsidRPr="00F270B3">
        <w:rPr>
          <w:rFonts w:asciiTheme="minorHAnsi" w:eastAsia="Times New Roman" w:hAnsiTheme="minorHAnsi" w:cstheme="minorHAnsi"/>
          <w:bCs/>
          <w:color w:val="auto"/>
          <w:sz w:val="22"/>
          <w:szCs w:val="22"/>
          <w:lang w:val="ro-RO" w:eastAsia="en-GB"/>
        </w:rPr>
        <w:t xml:space="preserve"> Orice modificare a </w:t>
      </w:r>
      <w:r w:rsidR="00302BC8" w:rsidRPr="00F270B3">
        <w:rPr>
          <w:rFonts w:asciiTheme="minorHAnsi" w:eastAsia="Times New Roman" w:hAnsiTheme="minorHAnsi" w:cstheme="minorHAnsi"/>
          <w:bCs/>
          <w:color w:val="auto"/>
          <w:sz w:val="22"/>
          <w:szCs w:val="22"/>
          <w:lang w:val="ro-RO" w:eastAsia="en-GB"/>
        </w:rPr>
        <w:t xml:space="preserve">Memorandumului </w:t>
      </w:r>
      <w:r w:rsidR="009521D6" w:rsidRPr="00F270B3">
        <w:rPr>
          <w:rFonts w:asciiTheme="minorHAnsi" w:eastAsia="Times New Roman" w:hAnsiTheme="minorHAnsi" w:cstheme="minorHAnsi"/>
          <w:bCs/>
          <w:color w:val="auto"/>
          <w:sz w:val="22"/>
          <w:szCs w:val="22"/>
          <w:lang w:val="ro-RO" w:eastAsia="en-GB"/>
        </w:rPr>
        <w:t xml:space="preserve">care nu ia forma unui act adițional, sau care nu respectă prevederile prezentului </w:t>
      </w:r>
      <w:r w:rsidR="00302BC8" w:rsidRPr="00F270B3">
        <w:rPr>
          <w:rFonts w:asciiTheme="minorHAnsi" w:eastAsia="Times New Roman" w:hAnsiTheme="minorHAnsi" w:cstheme="minorHAnsi"/>
          <w:bCs/>
          <w:color w:val="auto"/>
          <w:sz w:val="22"/>
          <w:szCs w:val="22"/>
          <w:lang w:val="ro-RO" w:eastAsia="en-GB"/>
        </w:rPr>
        <w:t>act</w:t>
      </w:r>
      <w:r w:rsidR="009521D6" w:rsidRPr="00F270B3">
        <w:rPr>
          <w:rFonts w:asciiTheme="minorHAnsi" w:eastAsia="Times New Roman" w:hAnsiTheme="minorHAnsi" w:cstheme="minorHAnsi"/>
          <w:bCs/>
          <w:color w:val="auto"/>
          <w:sz w:val="22"/>
          <w:szCs w:val="22"/>
          <w:lang w:val="ro-RO" w:eastAsia="en-GB"/>
        </w:rPr>
        <w:t>, nu va deveni operațională.</w:t>
      </w:r>
    </w:p>
    <w:p w14:paraId="3AD2DBA3" w14:textId="2974DF2D" w:rsidR="009521D6" w:rsidRPr="00F270B3" w:rsidRDefault="009521D6"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w:t>
      </w:r>
      <w:r w:rsidR="00387C0C" w:rsidRPr="00F270B3">
        <w:rPr>
          <w:rFonts w:asciiTheme="minorHAnsi" w:eastAsia="Times New Roman" w:hAnsiTheme="minorHAnsi" w:cstheme="minorHAnsi"/>
          <w:bCs/>
          <w:color w:val="auto"/>
          <w:sz w:val="22"/>
          <w:szCs w:val="22"/>
          <w:lang w:val="ro-RO" w:eastAsia="en-GB"/>
        </w:rPr>
        <w:t>5</w:t>
      </w:r>
      <w:r w:rsidRPr="00F270B3">
        <w:rPr>
          <w:rFonts w:asciiTheme="minorHAnsi" w:eastAsia="Times New Roman" w:hAnsiTheme="minorHAnsi" w:cstheme="minorHAnsi"/>
          <w:bCs/>
          <w:color w:val="auto"/>
          <w:sz w:val="22"/>
          <w:szCs w:val="22"/>
          <w:lang w:val="ro-RO" w:eastAsia="en-GB"/>
        </w:rPr>
        <w:t xml:space="preserve">) </w:t>
      </w:r>
      <w:r w:rsidR="006541E3" w:rsidRPr="00F270B3">
        <w:rPr>
          <w:rFonts w:asciiTheme="minorHAnsi" w:eastAsia="Times New Roman" w:hAnsiTheme="minorHAnsi" w:cstheme="minorHAnsi"/>
          <w:bCs/>
          <w:color w:val="auto"/>
          <w:sz w:val="22"/>
          <w:szCs w:val="22"/>
          <w:lang w:val="ro-RO" w:eastAsia="en-GB"/>
        </w:rPr>
        <w:t xml:space="preserve">Părțile vor face eforturi pentru rezolvarea amiabilă, prin tratative directe orice neînțelegere sau dispută care se poate ivi între ele în cadrul sau în legătură cu implementarea Memorandumului privind Pactul de Integritate aferent proiectului. </w:t>
      </w:r>
    </w:p>
    <w:p w14:paraId="26953F28" w14:textId="74FDFCCB" w:rsidR="009521D6" w:rsidRPr="00F270B3" w:rsidRDefault="00A21E22"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w:t>
      </w:r>
      <w:r w:rsidR="00387C0C" w:rsidRPr="00F270B3">
        <w:rPr>
          <w:rFonts w:asciiTheme="minorHAnsi" w:eastAsia="Times New Roman" w:hAnsiTheme="minorHAnsi" w:cstheme="minorHAnsi"/>
          <w:bCs/>
          <w:color w:val="auto"/>
          <w:sz w:val="22"/>
          <w:szCs w:val="22"/>
          <w:lang w:val="ro-RO" w:eastAsia="en-GB"/>
        </w:rPr>
        <w:t>6</w:t>
      </w:r>
      <w:r w:rsidRPr="00F270B3">
        <w:rPr>
          <w:rFonts w:asciiTheme="minorHAnsi" w:eastAsia="Times New Roman" w:hAnsiTheme="minorHAnsi" w:cstheme="minorHAnsi"/>
          <w:bCs/>
          <w:color w:val="auto"/>
          <w:sz w:val="22"/>
          <w:szCs w:val="22"/>
          <w:lang w:val="ro-RO" w:eastAsia="en-GB"/>
        </w:rPr>
        <w:t xml:space="preserve">) Interpretarea  acestui  </w:t>
      </w:r>
      <w:r w:rsidR="00CB78E5" w:rsidRPr="00F270B3">
        <w:rPr>
          <w:rFonts w:asciiTheme="minorHAnsi" w:eastAsia="Times New Roman" w:hAnsiTheme="minorHAnsi" w:cstheme="minorHAnsi"/>
          <w:bCs/>
          <w:color w:val="auto"/>
          <w:sz w:val="22"/>
          <w:szCs w:val="22"/>
          <w:lang w:val="ro-RO" w:eastAsia="en-GB"/>
        </w:rPr>
        <w:t xml:space="preserve">Memorandum </w:t>
      </w:r>
      <w:r w:rsidRPr="00F270B3">
        <w:rPr>
          <w:rFonts w:asciiTheme="minorHAnsi" w:eastAsia="Times New Roman" w:hAnsiTheme="minorHAnsi" w:cstheme="minorHAnsi"/>
          <w:bCs/>
          <w:color w:val="auto"/>
          <w:sz w:val="22"/>
          <w:szCs w:val="22"/>
          <w:lang w:val="ro-RO" w:eastAsia="en-GB"/>
        </w:rPr>
        <w:t xml:space="preserve"> se va  face în  concordanță  cu  principiile,  obiectivele  și  spiritul reglementărilor europene și naționale menționate în preambul.</w:t>
      </w:r>
    </w:p>
    <w:p w14:paraId="1B9A3A44" w14:textId="34A29933" w:rsidR="00387C0C" w:rsidRPr="00F270B3" w:rsidRDefault="00387C0C" w:rsidP="00CB78B9">
      <w:pPr>
        <w:spacing w:before="120" w:after="120" w:line="240" w:lineRule="auto"/>
        <w:jc w:val="both"/>
        <w:rPr>
          <w:rFonts w:asciiTheme="minorHAnsi" w:eastAsia="Times New Roman" w:hAnsiTheme="minorHAnsi" w:cstheme="minorHAnsi"/>
          <w:b/>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(7) </w:t>
      </w:r>
      <w:r w:rsidRPr="00F270B3">
        <w:rPr>
          <w:rFonts w:asciiTheme="minorHAnsi" w:eastAsia="Times New Roman" w:hAnsiTheme="minorHAnsi" w:cstheme="minorHAnsi"/>
          <w:color w:val="auto"/>
          <w:sz w:val="22"/>
          <w:szCs w:val="22"/>
          <w:lang w:val="ro-RO" w:eastAsia="en-GB"/>
        </w:rPr>
        <w:t>Legea care guvernează prezentul Memorandum și în conformitate cu care este interpretat este legea română și regulamentele europene direct aplicabile</w:t>
      </w:r>
      <w:r w:rsidRPr="00F270B3">
        <w:rPr>
          <w:rFonts w:asciiTheme="minorHAnsi" w:eastAsia="Times New Roman" w:hAnsiTheme="minorHAnsi" w:cstheme="minorHAnsi"/>
          <w:b/>
          <w:bCs/>
          <w:color w:val="auto"/>
          <w:sz w:val="22"/>
          <w:szCs w:val="22"/>
          <w:lang w:val="ro-RO" w:eastAsia="en-GB"/>
        </w:rPr>
        <w:t>.</w:t>
      </w:r>
    </w:p>
    <w:p w14:paraId="13DF270E" w14:textId="7DCC5DC3" w:rsidR="00AD1962" w:rsidRDefault="00AD1962"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w:t>
      </w:r>
      <w:r w:rsidR="00387C0C" w:rsidRPr="00F270B3">
        <w:rPr>
          <w:rFonts w:asciiTheme="minorHAnsi" w:eastAsia="Times New Roman" w:hAnsiTheme="minorHAnsi" w:cstheme="minorHAnsi"/>
          <w:bCs/>
          <w:color w:val="auto"/>
          <w:sz w:val="22"/>
          <w:szCs w:val="22"/>
          <w:lang w:val="ro-RO" w:eastAsia="en-GB"/>
        </w:rPr>
        <w:t>8</w:t>
      </w:r>
      <w:r w:rsidRPr="00F270B3">
        <w:rPr>
          <w:rFonts w:asciiTheme="minorHAnsi" w:eastAsia="Times New Roman" w:hAnsiTheme="minorHAnsi" w:cstheme="minorHAnsi"/>
          <w:bCs/>
          <w:color w:val="auto"/>
          <w:sz w:val="22"/>
          <w:szCs w:val="22"/>
          <w:lang w:val="ro-RO" w:eastAsia="en-GB"/>
        </w:rPr>
        <w:t xml:space="preserve">) Forța Majoră, așa cum e definită de lege și/sau de contractul de finanțare aferent proiectului, exonerează părțile </w:t>
      </w:r>
      <w:r w:rsidR="00715E53" w:rsidRPr="00F270B3">
        <w:rPr>
          <w:rFonts w:asciiTheme="minorHAnsi" w:eastAsia="Times New Roman" w:hAnsiTheme="minorHAnsi" w:cstheme="minorHAnsi"/>
          <w:bCs/>
          <w:color w:val="auto"/>
          <w:sz w:val="22"/>
          <w:szCs w:val="22"/>
          <w:lang w:val="ro-RO" w:eastAsia="en-GB"/>
        </w:rPr>
        <w:t>semnatare</w:t>
      </w:r>
      <w:r w:rsidRPr="00F270B3">
        <w:rPr>
          <w:rFonts w:asciiTheme="minorHAnsi" w:eastAsia="Times New Roman" w:hAnsiTheme="minorHAnsi" w:cstheme="minorHAnsi"/>
          <w:bCs/>
          <w:color w:val="auto"/>
          <w:sz w:val="22"/>
          <w:szCs w:val="22"/>
          <w:lang w:val="ro-RO" w:eastAsia="en-GB"/>
        </w:rPr>
        <w:t xml:space="preserve"> de îndeplinirea obligațiilor asumate prin prezentul Memorandum, pe toată perioada pe care acesta se derulează. </w:t>
      </w:r>
      <w:r w:rsidR="00715E53" w:rsidRPr="00F270B3">
        <w:rPr>
          <w:rFonts w:asciiTheme="minorHAnsi" w:eastAsia="Times New Roman" w:hAnsiTheme="minorHAnsi" w:cstheme="minorHAnsi"/>
          <w:bCs/>
          <w:color w:val="auto"/>
          <w:sz w:val="22"/>
          <w:szCs w:val="22"/>
          <w:lang w:val="ro-RO" w:eastAsia="en-GB"/>
        </w:rPr>
        <w:t xml:space="preserve">Îndeplinirea prezentului Memorandum va fi suspendată în perioada de acțiune a forței majore, dar fără a prejudicia drepturile ce li se cuveneau părților până la apariția acesteia. </w:t>
      </w:r>
    </w:p>
    <w:p w14:paraId="79225423" w14:textId="77777777" w:rsidR="00100619" w:rsidRPr="00F270B3" w:rsidRDefault="00100619" w:rsidP="00CB78B9">
      <w:pPr>
        <w:spacing w:before="120" w:after="120" w:line="240" w:lineRule="auto"/>
        <w:jc w:val="both"/>
        <w:rPr>
          <w:rFonts w:asciiTheme="minorHAnsi" w:eastAsia="Times New Roman" w:hAnsiTheme="minorHAnsi" w:cstheme="minorHAnsi"/>
          <w:bCs/>
          <w:color w:val="auto"/>
          <w:sz w:val="22"/>
          <w:szCs w:val="22"/>
          <w:lang w:val="ro-RO" w:eastAsia="en-GB"/>
        </w:rPr>
      </w:pPr>
    </w:p>
    <w:p w14:paraId="14810551" w14:textId="0979F8B8" w:rsidR="00A24678" w:rsidRPr="00F270B3" w:rsidRDefault="00A24678" w:rsidP="00A24678">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lastRenderedPageBreak/>
        <w:t xml:space="preserve">ART. </w:t>
      </w:r>
      <w:r w:rsidR="0034091F" w:rsidRPr="00F270B3">
        <w:rPr>
          <w:rFonts w:asciiTheme="minorHAnsi" w:eastAsia="Times New Roman" w:hAnsiTheme="minorHAnsi" w:cstheme="minorHAnsi"/>
          <w:b/>
          <w:color w:val="auto"/>
          <w:sz w:val="22"/>
          <w:szCs w:val="22"/>
          <w:lang w:val="ro-RO" w:eastAsia="en-GB"/>
        </w:rPr>
        <w:t>1</w:t>
      </w:r>
      <w:r w:rsidR="00100619">
        <w:rPr>
          <w:rFonts w:asciiTheme="minorHAnsi" w:eastAsia="Times New Roman" w:hAnsiTheme="minorHAnsi" w:cstheme="minorHAnsi"/>
          <w:b/>
          <w:color w:val="auto"/>
          <w:sz w:val="22"/>
          <w:szCs w:val="22"/>
          <w:lang w:val="ro-RO" w:eastAsia="en-GB"/>
        </w:rPr>
        <w:t>3</w:t>
      </w:r>
      <w:r w:rsidRPr="00F270B3">
        <w:rPr>
          <w:rFonts w:asciiTheme="minorHAnsi" w:eastAsia="Times New Roman" w:hAnsiTheme="minorHAnsi" w:cstheme="minorHAnsi"/>
          <w:b/>
          <w:color w:val="auto"/>
          <w:sz w:val="22"/>
          <w:szCs w:val="22"/>
          <w:lang w:val="ro-RO" w:eastAsia="en-GB"/>
        </w:rPr>
        <w:t xml:space="preserve"> – Anexele Memorandumul privind Pactul de Integritate </w:t>
      </w:r>
    </w:p>
    <w:p w14:paraId="7B67C9C3" w14:textId="1D390762" w:rsidR="00A24678" w:rsidRPr="00F270B3" w:rsidRDefault="00A24678" w:rsidP="00A24678">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Următoarele documente sunt anexe la prezentul Memorandum și constituie parte integrantă a acestuia, având aceeași forță juridică:</w:t>
      </w:r>
    </w:p>
    <w:p w14:paraId="6099EA59" w14:textId="26598742" w:rsidR="0051199D" w:rsidRPr="00F270B3" w:rsidRDefault="0051199D" w:rsidP="00DA38BC">
      <w:pPr>
        <w:pStyle w:val="ListParagraph"/>
        <w:numPr>
          <w:ilvl w:val="0"/>
          <w:numId w:val="7"/>
        </w:numPr>
        <w:spacing w:before="120" w:after="120" w:line="240" w:lineRule="auto"/>
        <w:jc w:val="both"/>
        <w:rPr>
          <w:rFonts w:asciiTheme="minorHAnsi" w:eastAsia="Times New Roman" w:hAnsiTheme="minorHAnsi" w:cstheme="minorHAnsi"/>
          <w:color w:val="auto"/>
          <w:sz w:val="22"/>
          <w:szCs w:val="22"/>
          <w:lang w:val="ro-RO" w:eastAsia="en-GB"/>
        </w:rPr>
      </w:pPr>
      <w:r w:rsidRPr="00F270B3">
        <w:rPr>
          <w:rFonts w:asciiTheme="minorHAnsi" w:hAnsiTheme="minorHAnsi" w:cstheme="minorHAnsi"/>
          <w:color w:val="auto"/>
          <w:sz w:val="22"/>
          <w:szCs w:val="22"/>
          <w:lang w:val="ro-RO"/>
        </w:rPr>
        <w:t>Anexa 1 – Documentele emise de Autoritatea Contractantă obiect al Pactului de</w:t>
      </w:r>
      <w:r w:rsidR="00E57C84" w:rsidRPr="00F270B3">
        <w:rPr>
          <w:rFonts w:asciiTheme="minorHAnsi" w:hAnsiTheme="minorHAnsi" w:cstheme="minorHAnsi"/>
          <w:color w:val="auto"/>
          <w:sz w:val="22"/>
          <w:szCs w:val="22"/>
          <w:lang w:val="ro-RO"/>
        </w:rPr>
        <w:t xml:space="preserve"> </w:t>
      </w:r>
      <w:r w:rsidRPr="00F270B3">
        <w:rPr>
          <w:rFonts w:asciiTheme="minorHAnsi" w:hAnsiTheme="minorHAnsi" w:cstheme="minorHAnsi"/>
          <w:color w:val="auto"/>
          <w:sz w:val="22"/>
          <w:szCs w:val="22"/>
          <w:lang w:val="ro-RO"/>
        </w:rPr>
        <w:t>Integritate</w:t>
      </w:r>
    </w:p>
    <w:p w14:paraId="0BC04761" w14:textId="77777777" w:rsidR="0051199D" w:rsidRPr="00F270B3" w:rsidRDefault="0051199D" w:rsidP="00DA38BC">
      <w:pPr>
        <w:pStyle w:val="ListParagraph"/>
        <w:numPr>
          <w:ilvl w:val="0"/>
          <w:numId w:val="7"/>
        </w:numPr>
        <w:spacing w:before="120" w:after="120" w:line="240" w:lineRule="auto"/>
        <w:jc w:val="both"/>
        <w:rPr>
          <w:rFonts w:asciiTheme="minorHAnsi" w:eastAsia="Times New Roman" w:hAnsiTheme="minorHAnsi" w:cstheme="minorHAnsi"/>
          <w:color w:val="auto"/>
          <w:sz w:val="22"/>
          <w:szCs w:val="22"/>
          <w:lang w:val="ro-RO" w:eastAsia="en-GB"/>
        </w:rPr>
      </w:pPr>
      <w:r w:rsidRPr="00F270B3">
        <w:rPr>
          <w:rFonts w:asciiTheme="minorHAnsi" w:hAnsiTheme="minorHAnsi" w:cstheme="minorHAnsi"/>
          <w:color w:val="auto"/>
          <w:sz w:val="22"/>
          <w:szCs w:val="22"/>
          <w:lang w:val="ro-RO"/>
        </w:rPr>
        <w:t xml:space="preserve">Anexa 2 – Declarație privind acceptarea PACTULUI DE INTEGRITATE </w:t>
      </w:r>
    </w:p>
    <w:p w14:paraId="6A7F0F0E" w14:textId="77777777" w:rsidR="0051199D" w:rsidRPr="00F270B3" w:rsidRDefault="0051199D" w:rsidP="00DA38BC">
      <w:pPr>
        <w:pStyle w:val="ListParagraph"/>
        <w:numPr>
          <w:ilvl w:val="0"/>
          <w:numId w:val="7"/>
        </w:numPr>
        <w:spacing w:before="120" w:after="120" w:line="240" w:lineRule="auto"/>
        <w:jc w:val="both"/>
        <w:rPr>
          <w:rFonts w:asciiTheme="minorHAnsi" w:eastAsia="Times New Roman" w:hAnsiTheme="minorHAnsi" w:cstheme="minorHAnsi"/>
          <w:color w:val="auto"/>
          <w:sz w:val="22"/>
          <w:szCs w:val="22"/>
          <w:lang w:val="ro-RO" w:eastAsia="en-GB"/>
        </w:rPr>
      </w:pPr>
      <w:r w:rsidRPr="00F270B3">
        <w:rPr>
          <w:rFonts w:asciiTheme="minorHAnsi" w:hAnsiTheme="minorHAnsi" w:cstheme="minorHAnsi"/>
          <w:color w:val="auto"/>
          <w:sz w:val="22"/>
          <w:szCs w:val="22"/>
          <w:lang w:val="ro-RO"/>
        </w:rPr>
        <w:t xml:space="preserve">Anexa 3 -  Structura propusă a Raportului de Monitorizare </w:t>
      </w:r>
    </w:p>
    <w:p w14:paraId="27717C7B" w14:textId="77777777" w:rsidR="0051199D" w:rsidRPr="00F270B3" w:rsidRDefault="0051199D" w:rsidP="00DA38BC">
      <w:pPr>
        <w:pStyle w:val="ListParagraph"/>
        <w:numPr>
          <w:ilvl w:val="0"/>
          <w:numId w:val="7"/>
        </w:numPr>
        <w:spacing w:before="120" w:after="120" w:line="240" w:lineRule="auto"/>
        <w:jc w:val="both"/>
        <w:rPr>
          <w:rFonts w:asciiTheme="minorHAnsi" w:eastAsia="Times New Roman" w:hAnsiTheme="minorHAnsi" w:cstheme="minorHAnsi"/>
          <w:color w:val="auto"/>
          <w:sz w:val="22"/>
          <w:szCs w:val="22"/>
          <w:lang w:val="ro-RO" w:eastAsia="en-GB"/>
        </w:rPr>
      </w:pPr>
      <w:r w:rsidRPr="00F270B3">
        <w:rPr>
          <w:rFonts w:asciiTheme="minorHAnsi" w:hAnsiTheme="minorHAnsi" w:cstheme="minorHAnsi"/>
          <w:color w:val="auto"/>
          <w:sz w:val="22"/>
          <w:szCs w:val="22"/>
          <w:lang w:val="ro-RO"/>
        </w:rPr>
        <w:t>Anexa 4 – Declarație de confidențialitate și imparțialitate</w:t>
      </w:r>
    </w:p>
    <w:p w14:paraId="33B4C654" w14:textId="37A383C0" w:rsidR="00D22538" w:rsidRPr="00F270B3" w:rsidRDefault="0051199D" w:rsidP="00DA38BC">
      <w:pPr>
        <w:pStyle w:val="ListParagraph"/>
        <w:numPr>
          <w:ilvl w:val="0"/>
          <w:numId w:val="7"/>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hAnsiTheme="minorHAnsi" w:cstheme="minorHAnsi"/>
          <w:color w:val="auto"/>
          <w:sz w:val="22"/>
          <w:szCs w:val="22"/>
          <w:lang w:val="ro-RO"/>
        </w:rPr>
        <w:t>Anexa 5 –Listă de Verificare pentru monitorizarea procesului de achiziție publică</w:t>
      </w:r>
      <w:r w:rsidR="000E2D20" w:rsidRPr="00F270B3">
        <w:rPr>
          <w:rFonts w:asciiTheme="minorHAnsi" w:hAnsiTheme="minorHAnsi" w:cstheme="minorHAnsi"/>
          <w:color w:val="auto"/>
          <w:sz w:val="22"/>
          <w:szCs w:val="22"/>
          <w:lang w:val="ro-RO"/>
        </w:rPr>
        <w:t xml:space="preserve"> </w:t>
      </w:r>
      <w:r w:rsidRPr="00F270B3">
        <w:rPr>
          <w:rFonts w:asciiTheme="minorHAnsi" w:hAnsiTheme="minorHAnsi" w:cstheme="minorHAnsi"/>
          <w:i/>
          <w:iCs/>
          <w:color w:val="auto"/>
          <w:sz w:val="22"/>
          <w:szCs w:val="22"/>
          <w:lang w:val="ro-RO"/>
        </w:rPr>
        <w:t>(model orientativ)</w:t>
      </w:r>
      <w:r w:rsidRPr="00F270B3">
        <w:rPr>
          <w:rFonts w:asciiTheme="minorHAnsi" w:hAnsiTheme="minorHAnsi" w:cstheme="minorHAnsi"/>
          <w:b/>
          <w:bCs/>
          <w:color w:val="auto"/>
          <w:sz w:val="22"/>
          <w:szCs w:val="22"/>
          <w:lang w:val="ro-RO"/>
        </w:rPr>
        <w:t xml:space="preserve"> </w:t>
      </w:r>
    </w:p>
    <w:p w14:paraId="14D10210" w14:textId="77777777" w:rsidR="007F26F8" w:rsidRPr="00F270B3" w:rsidRDefault="007F26F8" w:rsidP="00CB78B9">
      <w:pPr>
        <w:spacing w:before="120" w:after="120" w:line="240" w:lineRule="auto"/>
        <w:jc w:val="both"/>
        <w:rPr>
          <w:rFonts w:asciiTheme="minorHAnsi" w:eastAsia="Times New Roman" w:hAnsiTheme="minorHAnsi" w:cstheme="minorHAnsi"/>
          <w:bCs/>
          <w:color w:val="auto"/>
          <w:sz w:val="22"/>
          <w:szCs w:val="22"/>
          <w:lang w:val="ro-RO" w:eastAsia="en-GB"/>
        </w:rPr>
      </w:pPr>
    </w:p>
    <w:p w14:paraId="079F329A" w14:textId="046A0B0F" w:rsidR="009D1B98" w:rsidRPr="00F270B3" w:rsidRDefault="009D1B98"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Prezentul </w:t>
      </w:r>
      <w:r w:rsidR="007F26F8" w:rsidRPr="00F270B3">
        <w:rPr>
          <w:rFonts w:asciiTheme="minorHAnsi" w:eastAsia="Times New Roman" w:hAnsiTheme="minorHAnsi" w:cstheme="minorHAnsi"/>
          <w:bCs/>
          <w:color w:val="auto"/>
          <w:sz w:val="22"/>
          <w:szCs w:val="22"/>
          <w:lang w:val="ro-RO" w:eastAsia="en-GB"/>
        </w:rPr>
        <w:t>Memorandum</w:t>
      </w:r>
      <w:r w:rsidRPr="00F270B3">
        <w:rPr>
          <w:rFonts w:asciiTheme="minorHAnsi" w:eastAsia="Times New Roman" w:hAnsiTheme="minorHAnsi" w:cstheme="minorHAnsi"/>
          <w:bCs/>
          <w:color w:val="auto"/>
          <w:sz w:val="22"/>
          <w:szCs w:val="22"/>
          <w:lang w:val="ro-RO" w:eastAsia="en-GB"/>
        </w:rPr>
        <w:t xml:space="preserve"> se încheie într-un singur exemplar</w:t>
      </w:r>
      <w:r w:rsidR="009275D8" w:rsidRPr="00F270B3">
        <w:rPr>
          <w:rFonts w:asciiTheme="minorHAnsi" w:eastAsia="Times New Roman" w:hAnsiTheme="minorHAnsi" w:cstheme="minorHAnsi"/>
          <w:bCs/>
          <w:color w:val="auto"/>
          <w:sz w:val="22"/>
          <w:szCs w:val="22"/>
          <w:lang w:val="ro-RO" w:eastAsia="en-GB"/>
        </w:rPr>
        <w:t>, fiind</w:t>
      </w:r>
      <w:r w:rsidRPr="00F270B3">
        <w:rPr>
          <w:rFonts w:asciiTheme="minorHAnsi" w:eastAsia="Times New Roman" w:hAnsiTheme="minorHAnsi" w:cstheme="minorHAnsi"/>
          <w:bCs/>
          <w:color w:val="auto"/>
          <w:sz w:val="22"/>
          <w:szCs w:val="22"/>
          <w:lang w:val="ro-RO" w:eastAsia="en-GB"/>
        </w:rPr>
        <w:t xml:space="preserve"> semnat electronic de </w:t>
      </w:r>
      <w:r w:rsidR="007F26F8" w:rsidRPr="00F270B3">
        <w:rPr>
          <w:rFonts w:asciiTheme="minorHAnsi" w:eastAsia="Times New Roman" w:hAnsiTheme="minorHAnsi" w:cstheme="minorHAnsi"/>
          <w:bCs/>
          <w:color w:val="auto"/>
          <w:sz w:val="22"/>
          <w:szCs w:val="22"/>
          <w:lang w:val="ro-RO" w:eastAsia="en-GB"/>
        </w:rPr>
        <w:t xml:space="preserve">ambele </w:t>
      </w:r>
      <w:r w:rsidR="009275D8" w:rsidRPr="00F270B3">
        <w:rPr>
          <w:rFonts w:asciiTheme="minorHAnsi" w:eastAsia="Times New Roman" w:hAnsiTheme="minorHAnsi" w:cstheme="minorHAnsi"/>
          <w:bCs/>
          <w:color w:val="auto"/>
          <w:sz w:val="22"/>
          <w:szCs w:val="22"/>
          <w:lang w:val="ro-RO" w:eastAsia="en-GB"/>
        </w:rPr>
        <w:t>părț</w:t>
      </w:r>
      <w:r w:rsidR="007F26F8" w:rsidRPr="00F270B3">
        <w:rPr>
          <w:rFonts w:asciiTheme="minorHAnsi" w:eastAsia="Times New Roman" w:hAnsiTheme="minorHAnsi" w:cstheme="minorHAnsi"/>
          <w:bCs/>
          <w:color w:val="auto"/>
          <w:sz w:val="22"/>
          <w:szCs w:val="22"/>
          <w:lang w:val="ro-RO" w:eastAsia="en-GB"/>
        </w:rPr>
        <w:t>i</w:t>
      </w:r>
      <w:r w:rsidR="009275D8" w:rsidRPr="00F270B3">
        <w:rPr>
          <w:rFonts w:asciiTheme="minorHAnsi" w:eastAsia="Times New Roman" w:hAnsiTheme="minorHAnsi" w:cstheme="minorHAnsi"/>
          <w:bCs/>
          <w:color w:val="auto"/>
          <w:sz w:val="22"/>
          <w:szCs w:val="22"/>
          <w:lang w:val="ro-RO" w:eastAsia="en-GB"/>
        </w:rPr>
        <w:t xml:space="preserve">. </w:t>
      </w:r>
    </w:p>
    <w:p w14:paraId="0164E942" w14:textId="4508F0F3" w:rsidR="009D1B98" w:rsidRPr="00F270B3" w:rsidRDefault="009D1B98" w:rsidP="00CB78B9">
      <w:pPr>
        <w:spacing w:before="120" w:after="120" w:line="240" w:lineRule="auto"/>
        <w:jc w:val="both"/>
        <w:rPr>
          <w:rFonts w:asciiTheme="minorHAnsi" w:eastAsia="Times New Roman" w:hAnsiTheme="minorHAnsi" w:cstheme="minorHAnsi"/>
          <w:bCs/>
          <w:color w:val="auto"/>
          <w:sz w:val="22"/>
          <w:szCs w:val="22"/>
          <w:lang w:val="ro-RO" w:eastAsia="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5"/>
        <w:gridCol w:w="4886"/>
      </w:tblGrid>
      <w:tr w:rsidR="00554A4A" w:rsidRPr="00F270B3" w14:paraId="0664C140" w14:textId="77777777" w:rsidTr="00D543E2">
        <w:tc>
          <w:tcPr>
            <w:tcW w:w="4885" w:type="dxa"/>
          </w:tcPr>
          <w:p w14:paraId="1823722E" w14:textId="15E4DF74" w:rsidR="00D543E2" w:rsidRPr="00F270B3" w:rsidRDefault="00D543E2"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Pentru </w:t>
            </w:r>
            <w:r w:rsidR="00C35551" w:rsidRPr="00F270B3">
              <w:rPr>
                <w:rFonts w:asciiTheme="minorHAnsi" w:eastAsia="Times New Roman" w:hAnsiTheme="minorHAnsi" w:cstheme="minorHAnsi"/>
                <w:b/>
                <w:color w:val="auto"/>
                <w:sz w:val="22"/>
                <w:szCs w:val="22"/>
                <w:lang w:val="ro-RO" w:eastAsia="en-GB"/>
              </w:rPr>
              <w:t>AUTORITATEA CONTRACTANTĂ</w:t>
            </w:r>
            <w:r w:rsidR="00C35551" w:rsidRPr="00F270B3">
              <w:rPr>
                <w:rFonts w:asciiTheme="minorHAnsi" w:eastAsia="Times New Roman" w:hAnsiTheme="minorHAnsi" w:cstheme="minorHAnsi"/>
                <w:bCs/>
                <w:color w:val="auto"/>
                <w:sz w:val="22"/>
                <w:szCs w:val="22"/>
                <w:lang w:val="ro-RO" w:eastAsia="en-GB"/>
              </w:rPr>
              <w:t xml:space="preserve"> </w:t>
            </w:r>
          </w:p>
        </w:tc>
        <w:tc>
          <w:tcPr>
            <w:tcW w:w="4886" w:type="dxa"/>
          </w:tcPr>
          <w:p w14:paraId="22DFFFCB" w14:textId="08880738" w:rsidR="00D543E2" w:rsidRPr="00F270B3" w:rsidRDefault="00D543E2"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Pentru </w:t>
            </w:r>
            <w:r w:rsidR="00C35551" w:rsidRPr="00F270B3">
              <w:rPr>
                <w:rFonts w:asciiTheme="minorHAnsi" w:eastAsia="Times New Roman" w:hAnsiTheme="minorHAnsi" w:cstheme="minorHAnsi"/>
                <w:b/>
                <w:color w:val="auto"/>
                <w:sz w:val="22"/>
                <w:szCs w:val="22"/>
                <w:lang w:val="ro-RO" w:eastAsia="en-GB"/>
              </w:rPr>
              <w:t>MONITORUL INDENPENDET</w:t>
            </w:r>
            <w:r w:rsidR="00C35551" w:rsidRPr="00F270B3">
              <w:rPr>
                <w:rFonts w:asciiTheme="minorHAnsi" w:eastAsia="Times New Roman" w:hAnsiTheme="minorHAnsi" w:cstheme="minorHAnsi"/>
                <w:bCs/>
                <w:color w:val="auto"/>
                <w:sz w:val="22"/>
                <w:szCs w:val="22"/>
                <w:lang w:val="ro-RO" w:eastAsia="en-GB"/>
              </w:rPr>
              <w:t xml:space="preserve"> </w:t>
            </w:r>
          </w:p>
        </w:tc>
      </w:tr>
      <w:tr w:rsidR="00554A4A" w:rsidRPr="00F270B3" w14:paraId="43FC7C14" w14:textId="77777777" w:rsidTr="00D543E2">
        <w:tc>
          <w:tcPr>
            <w:tcW w:w="4885" w:type="dxa"/>
          </w:tcPr>
          <w:p w14:paraId="6256780F" w14:textId="26D4FAEC" w:rsidR="00D543E2" w:rsidRPr="00F270B3" w:rsidRDefault="00D543E2"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Numele: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p>
        </w:tc>
        <w:tc>
          <w:tcPr>
            <w:tcW w:w="4886" w:type="dxa"/>
          </w:tcPr>
          <w:p w14:paraId="2A48C00D" w14:textId="37D5EE4D" w:rsidR="00D543E2" w:rsidRPr="00F270B3" w:rsidRDefault="00D543E2"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Numele: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p>
        </w:tc>
      </w:tr>
      <w:tr w:rsidR="00554A4A" w:rsidRPr="00F270B3" w14:paraId="3D078DCE" w14:textId="77777777" w:rsidTr="00D543E2">
        <w:tc>
          <w:tcPr>
            <w:tcW w:w="4885" w:type="dxa"/>
          </w:tcPr>
          <w:p w14:paraId="4830DE70" w14:textId="2AC243C9" w:rsidR="00D543E2" w:rsidRPr="00F270B3" w:rsidRDefault="00D543E2"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Funcția: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p>
        </w:tc>
        <w:tc>
          <w:tcPr>
            <w:tcW w:w="4886" w:type="dxa"/>
          </w:tcPr>
          <w:p w14:paraId="15D239FE" w14:textId="2523C06A" w:rsidR="00D543E2" w:rsidRPr="00F270B3" w:rsidRDefault="00D543E2"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Funcția: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p>
        </w:tc>
      </w:tr>
      <w:tr w:rsidR="00554A4A" w:rsidRPr="00F270B3" w14:paraId="02ACA055" w14:textId="77777777" w:rsidTr="00D543E2">
        <w:tc>
          <w:tcPr>
            <w:tcW w:w="4885" w:type="dxa"/>
          </w:tcPr>
          <w:p w14:paraId="65D7EB14" w14:textId="7FD7E211" w:rsidR="00D543E2" w:rsidRPr="00F270B3" w:rsidRDefault="00D543E2"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Semnătura:</w:t>
            </w:r>
          </w:p>
        </w:tc>
        <w:tc>
          <w:tcPr>
            <w:tcW w:w="4886" w:type="dxa"/>
          </w:tcPr>
          <w:p w14:paraId="276256E7" w14:textId="67995E13" w:rsidR="00D543E2" w:rsidRPr="00F270B3" w:rsidRDefault="00D543E2"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Semnătura:</w:t>
            </w:r>
          </w:p>
        </w:tc>
      </w:tr>
      <w:tr w:rsidR="00075AA9" w:rsidRPr="00F270B3" w14:paraId="0930D568" w14:textId="77777777" w:rsidTr="00D543E2">
        <w:tc>
          <w:tcPr>
            <w:tcW w:w="4885" w:type="dxa"/>
          </w:tcPr>
          <w:p w14:paraId="338F8A23" w14:textId="66F7B8F9" w:rsidR="00D543E2" w:rsidRPr="00F270B3" w:rsidRDefault="00D543E2"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Data:</w:t>
            </w:r>
          </w:p>
        </w:tc>
        <w:tc>
          <w:tcPr>
            <w:tcW w:w="4886" w:type="dxa"/>
          </w:tcPr>
          <w:p w14:paraId="24B32F78" w14:textId="01BAE841" w:rsidR="00D543E2" w:rsidRPr="00F270B3" w:rsidRDefault="00D543E2" w:rsidP="00CB78B9">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Data:</w:t>
            </w:r>
          </w:p>
        </w:tc>
      </w:tr>
    </w:tbl>
    <w:p w14:paraId="5D57315D" w14:textId="1F5687BA" w:rsidR="00D543E2" w:rsidRPr="00F270B3" w:rsidRDefault="00D543E2" w:rsidP="00CB78B9">
      <w:pPr>
        <w:spacing w:before="120" w:after="120" w:line="240" w:lineRule="auto"/>
        <w:jc w:val="both"/>
        <w:rPr>
          <w:rFonts w:asciiTheme="minorHAnsi" w:eastAsia="Times New Roman" w:hAnsiTheme="minorHAnsi" w:cstheme="minorHAnsi"/>
          <w:bCs/>
          <w:color w:val="auto"/>
          <w:sz w:val="22"/>
          <w:szCs w:val="22"/>
          <w:lang w:val="ro-RO" w:eastAsia="en-GB"/>
        </w:rPr>
      </w:pPr>
    </w:p>
    <w:p w14:paraId="55A1B340" w14:textId="77777777" w:rsidR="00D543E2" w:rsidRPr="00F270B3" w:rsidRDefault="00D543E2" w:rsidP="00CB78B9">
      <w:pPr>
        <w:spacing w:before="120" w:after="120" w:line="240" w:lineRule="auto"/>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br w:type="page"/>
      </w:r>
    </w:p>
    <w:p w14:paraId="15D4CCD1" w14:textId="3533929A" w:rsidR="00EA7B36" w:rsidRDefault="00EA7B36" w:rsidP="00507528">
      <w:pPr>
        <w:spacing w:before="120" w:after="120" w:line="240" w:lineRule="auto"/>
        <w:jc w:val="cente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lastRenderedPageBreak/>
        <w:t>Anexa 1 – Documentele emise de Autoritatea Contractantă obiect al Pactului de Integritate</w:t>
      </w:r>
    </w:p>
    <w:p w14:paraId="2448C25C" w14:textId="77777777" w:rsidR="00507528" w:rsidRPr="00F270B3" w:rsidRDefault="00507528" w:rsidP="00507528">
      <w:pPr>
        <w:spacing w:before="120" w:after="120" w:line="240" w:lineRule="auto"/>
        <w:jc w:val="center"/>
        <w:rPr>
          <w:rFonts w:asciiTheme="minorHAnsi" w:eastAsia="Times New Roman" w:hAnsiTheme="minorHAnsi" w:cstheme="minorHAnsi"/>
          <w:bCs/>
          <w:color w:val="auto"/>
          <w:sz w:val="22"/>
          <w:szCs w:val="22"/>
          <w:lang w:val="ro-RO" w:eastAsia="en-GB"/>
        </w:rPr>
      </w:pPr>
    </w:p>
    <w:p w14:paraId="61E0706B" w14:textId="670DDA91" w:rsidR="00EA7B36" w:rsidRPr="00F270B3" w:rsidRDefault="00550AA5" w:rsidP="00EA7B36">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Prezenta anexă prezintă lista documentelor emise de Autoritatea Contractantă la care Monitorul Independent poate avea acces. </w:t>
      </w:r>
    </w:p>
    <w:p w14:paraId="218E02EB" w14:textId="65DD9C70" w:rsidR="005A7D8B" w:rsidRPr="00F270B3" w:rsidRDefault="005A7D8B" w:rsidP="00EA7B36">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Monitorul Independent poate solicita acces și la alte documente emise sau primite de Autoritate Contractantă în cadrul procedurii de atribuire și </w:t>
      </w:r>
      <w:r w:rsidR="007F26F8" w:rsidRPr="00F270B3">
        <w:rPr>
          <w:rFonts w:asciiTheme="minorHAnsi" w:hAnsiTheme="minorHAnsi" w:cstheme="minorHAnsi"/>
          <w:color w:val="auto"/>
          <w:sz w:val="22"/>
          <w:szCs w:val="22"/>
          <w:lang w:val="ro-RO"/>
        </w:rPr>
        <w:t xml:space="preserve">pe perioada </w:t>
      </w:r>
      <w:r w:rsidRPr="00F270B3">
        <w:rPr>
          <w:rFonts w:asciiTheme="minorHAnsi" w:hAnsiTheme="minorHAnsi" w:cstheme="minorHAnsi"/>
          <w:color w:val="auto"/>
          <w:sz w:val="22"/>
          <w:szCs w:val="22"/>
          <w:lang w:val="ro-RO"/>
        </w:rPr>
        <w:t xml:space="preserve">de executare a contractului de achiziție publică, cu respectarea prevederilor Memorandumului. </w:t>
      </w:r>
    </w:p>
    <w:p w14:paraId="097296F3" w14:textId="500A20D0" w:rsidR="005A7D8B" w:rsidRPr="00F270B3" w:rsidRDefault="005A7D8B" w:rsidP="005A7D8B">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În cazul în care  aceste  documente  nu   pot  fi  comunicate  </w:t>
      </w:r>
      <w:r w:rsidR="007F26F8" w:rsidRPr="00F270B3">
        <w:rPr>
          <w:rFonts w:asciiTheme="minorHAnsi" w:hAnsiTheme="minorHAnsi" w:cstheme="minorHAnsi"/>
          <w:color w:val="auto"/>
          <w:sz w:val="22"/>
          <w:szCs w:val="22"/>
          <w:lang w:val="ro-RO"/>
        </w:rPr>
        <w:t>Monitorului  Independent</w:t>
      </w:r>
      <w:r w:rsidRPr="00F270B3">
        <w:rPr>
          <w:rFonts w:asciiTheme="minorHAnsi" w:hAnsiTheme="minorHAnsi" w:cstheme="minorHAnsi"/>
          <w:color w:val="auto"/>
          <w:sz w:val="22"/>
          <w:szCs w:val="22"/>
          <w:lang w:val="ro-RO"/>
        </w:rPr>
        <w:t xml:space="preserve">, </w:t>
      </w:r>
      <w:r w:rsidR="007F26F8" w:rsidRPr="00F270B3">
        <w:rPr>
          <w:rFonts w:asciiTheme="minorHAnsi" w:hAnsiTheme="minorHAnsi" w:cstheme="minorHAnsi"/>
          <w:color w:val="auto"/>
          <w:sz w:val="22"/>
          <w:szCs w:val="22"/>
          <w:lang w:val="ro-RO"/>
        </w:rPr>
        <w:t xml:space="preserve">Autoritatea Contractantă </w:t>
      </w:r>
      <w:r w:rsidRPr="00F270B3">
        <w:rPr>
          <w:rFonts w:asciiTheme="minorHAnsi" w:hAnsiTheme="minorHAnsi" w:cstheme="minorHAnsi"/>
          <w:color w:val="auto"/>
          <w:sz w:val="22"/>
          <w:szCs w:val="22"/>
          <w:lang w:val="ro-RO"/>
        </w:rPr>
        <w:t xml:space="preserve">va motiva refuzul de a acorda acces. </w:t>
      </w:r>
    </w:p>
    <w:p w14:paraId="0D382280" w14:textId="707E37E7" w:rsidR="005A7D8B" w:rsidRPr="00F270B3" w:rsidRDefault="005A7D8B" w:rsidP="005A7D8B">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Prezenta lista non-exhaustivă  de documente emise de Autoritatea Contractantă este detaliată mai jos și poate fi actualizată oricând pe parcursul implementării proiectului obiect al Memorandului privind Pactul de Integritate: </w:t>
      </w:r>
    </w:p>
    <w:tbl>
      <w:tblPr>
        <w:tblStyle w:val="TableGrid"/>
        <w:tblW w:w="9776" w:type="dxa"/>
        <w:tblLook w:val="04A0" w:firstRow="1" w:lastRow="0" w:firstColumn="1" w:lastColumn="0" w:noHBand="0" w:noVBand="1"/>
      </w:tblPr>
      <w:tblGrid>
        <w:gridCol w:w="9776"/>
      </w:tblGrid>
      <w:tr w:rsidR="00554A4A" w:rsidRPr="00F270B3" w14:paraId="60913DD6" w14:textId="7F9F19CC" w:rsidTr="00EE1406">
        <w:tc>
          <w:tcPr>
            <w:tcW w:w="9776" w:type="dxa"/>
            <w:shd w:val="clear" w:color="auto" w:fill="D9D9D9" w:themeFill="background1" w:themeFillShade="D9"/>
          </w:tcPr>
          <w:p w14:paraId="15ADA36B" w14:textId="7334E070" w:rsidR="00EE1406" w:rsidRPr="00F270B3" w:rsidRDefault="00EE1406" w:rsidP="00EE1406">
            <w:pPr>
              <w:spacing w:before="120" w:after="120" w:line="240" w:lineRule="auto"/>
              <w:jc w:val="cente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Etapa de planificare a proiectului și achiziție publice</w:t>
            </w:r>
          </w:p>
        </w:tc>
      </w:tr>
      <w:tr w:rsidR="00554A4A" w:rsidRPr="00F270B3" w14:paraId="4C2C3560" w14:textId="77777777" w:rsidTr="00EE1406">
        <w:tc>
          <w:tcPr>
            <w:tcW w:w="9776" w:type="dxa"/>
          </w:tcPr>
          <w:p w14:paraId="3B115A03" w14:textId="1FAB04CB"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Contractul de finanțare și anexele acestuia </w:t>
            </w:r>
          </w:p>
          <w:p w14:paraId="6A469530" w14:textId="77777777"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Studiul de fezabilitate </w:t>
            </w:r>
          </w:p>
          <w:p w14:paraId="746E7284" w14:textId="5B368697"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Proiectul Tehnic </w:t>
            </w:r>
          </w:p>
        </w:tc>
      </w:tr>
      <w:tr w:rsidR="00554A4A" w:rsidRPr="00F270B3" w14:paraId="56583792" w14:textId="77777777" w:rsidTr="00EE1406">
        <w:tc>
          <w:tcPr>
            <w:tcW w:w="9776" w:type="dxa"/>
            <w:shd w:val="clear" w:color="auto" w:fill="D9D9D9" w:themeFill="background1" w:themeFillShade="D9"/>
          </w:tcPr>
          <w:p w14:paraId="6E97F328" w14:textId="18B782D6" w:rsidR="00EE1406" w:rsidRPr="00F270B3" w:rsidRDefault="00EE1406" w:rsidP="0056032E">
            <w:pPr>
              <w:pStyle w:val="ListParagraph"/>
              <w:spacing w:line="240" w:lineRule="auto"/>
              <w:ind w:left="323"/>
              <w:jc w:val="cente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Etapa de pregătire a licitației</w:t>
            </w:r>
          </w:p>
        </w:tc>
      </w:tr>
      <w:tr w:rsidR="00554A4A" w:rsidRPr="00F270B3" w14:paraId="1F02EF1A" w14:textId="77777777" w:rsidTr="00EE1406">
        <w:tc>
          <w:tcPr>
            <w:tcW w:w="9776" w:type="dxa"/>
          </w:tcPr>
          <w:p w14:paraId="5071BB10" w14:textId="733702EE"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Programul achiziț</w:t>
            </w:r>
            <w:r w:rsidR="00101CB5" w:rsidRPr="00F270B3">
              <w:rPr>
                <w:rFonts w:asciiTheme="minorHAnsi" w:hAnsiTheme="minorHAnsi" w:cstheme="minorHAnsi"/>
                <w:color w:val="auto"/>
                <w:sz w:val="22"/>
                <w:szCs w:val="22"/>
                <w:lang w:val="ro-RO"/>
              </w:rPr>
              <w:t>iilor</w:t>
            </w:r>
            <w:r w:rsidRPr="00F270B3">
              <w:rPr>
                <w:rFonts w:asciiTheme="minorHAnsi" w:hAnsiTheme="minorHAnsi" w:cstheme="minorHAnsi"/>
                <w:color w:val="auto"/>
                <w:sz w:val="22"/>
                <w:szCs w:val="22"/>
                <w:lang w:val="ro-RO"/>
              </w:rPr>
              <w:t xml:space="preserve"> publice aferent proiectului (conform Art. 13 din HG </w:t>
            </w:r>
            <w:r w:rsidR="00101CB5"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395/2016)</w:t>
            </w:r>
          </w:p>
          <w:p w14:paraId="2C883E7B" w14:textId="77777777"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Strategia de contractare </w:t>
            </w:r>
          </w:p>
          <w:p w14:paraId="1A6FBC44" w14:textId="77777777"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Nota privind determinarea valorii estimate </w:t>
            </w:r>
          </w:p>
          <w:p w14:paraId="34C186BA" w14:textId="77777777"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Anunțul de participare </w:t>
            </w:r>
          </w:p>
          <w:p w14:paraId="28C27C3C" w14:textId="45CC7636"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Documentația de atribuire (conform Art. 20 din HG</w:t>
            </w:r>
            <w:r w:rsidR="00101CB5" w:rsidRPr="00F270B3">
              <w:rPr>
                <w:rFonts w:asciiTheme="minorHAnsi" w:hAnsiTheme="minorHAnsi" w:cstheme="minorHAnsi"/>
                <w:color w:val="auto"/>
                <w:sz w:val="22"/>
                <w:szCs w:val="22"/>
                <w:lang w:val="ro-RO"/>
              </w:rPr>
              <w:t xml:space="preserve"> nr.</w:t>
            </w:r>
            <w:r w:rsidRPr="00F270B3">
              <w:rPr>
                <w:rFonts w:asciiTheme="minorHAnsi" w:hAnsiTheme="minorHAnsi" w:cstheme="minorHAnsi"/>
                <w:color w:val="auto"/>
                <w:sz w:val="22"/>
                <w:szCs w:val="22"/>
                <w:lang w:val="ro-RO"/>
              </w:rPr>
              <w:t xml:space="preserve"> 395/2016):</w:t>
            </w:r>
          </w:p>
          <w:p w14:paraId="110393FB" w14:textId="272762DA" w:rsidR="00EE1406" w:rsidRPr="00F270B3" w:rsidRDefault="00EE1406" w:rsidP="0056032E">
            <w:pPr>
              <w:pStyle w:val="ListParagraph"/>
              <w:numPr>
                <w:ilvl w:val="0"/>
                <w:numId w:val="2"/>
              </w:num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Fișa de date a achiziției</w:t>
            </w:r>
          </w:p>
          <w:p w14:paraId="29BE4369" w14:textId="15519118" w:rsidR="00EE1406" w:rsidRPr="00F270B3" w:rsidRDefault="00EE1406" w:rsidP="0056032E">
            <w:pPr>
              <w:pStyle w:val="ListParagraph"/>
              <w:numPr>
                <w:ilvl w:val="0"/>
                <w:numId w:val="2"/>
              </w:num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Caietul de sarcini </w:t>
            </w:r>
          </w:p>
          <w:p w14:paraId="0322B984" w14:textId="48830ED4" w:rsidR="00EE1406" w:rsidRPr="00F270B3" w:rsidRDefault="00EE1406" w:rsidP="0056032E">
            <w:pPr>
              <w:pStyle w:val="ListParagraph"/>
              <w:numPr>
                <w:ilvl w:val="0"/>
                <w:numId w:val="2"/>
              </w:num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Proiectul de contract </w:t>
            </w:r>
          </w:p>
          <w:p w14:paraId="24FF58C2" w14:textId="43F7483D" w:rsidR="00EE1406" w:rsidRPr="00F270B3" w:rsidRDefault="00EE1406" w:rsidP="0056032E">
            <w:pPr>
              <w:pStyle w:val="ListParagraph"/>
              <w:numPr>
                <w:ilvl w:val="0"/>
                <w:numId w:val="2"/>
              </w:num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Formulare și modele de documente </w:t>
            </w:r>
          </w:p>
          <w:p w14:paraId="0E17CDD9" w14:textId="5326C7BA"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În cazul Acordului-Cadrul, fisa de data care conține setul minim de informații specifice (conform Art. 20 alin</w:t>
            </w:r>
            <w:r w:rsidR="00101CB5" w:rsidRPr="00F270B3">
              <w:rPr>
                <w:rFonts w:asciiTheme="minorHAnsi" w:hAnsiTheme="minorHAnsi" w:cstheme="minorHAnsi"/>
                <w:color w:val="auto"/>
                <w:sz w:val="22"/>
                <w:szCs w:val="22"/>
                <w:lang w:val="ro-RO"/>
              </w:rPr>
              <w:t>.</w:t>
            </w:r>
            <w:r w:rsidRPr="00F270B3">
              <w:rPr>
                <w:rFonts w:asciiTheme="minorHAnsi" w:hAnsiTheme="minorHAnsi" w:cstheme="minorHAnsi"/>
                <w:color w:val="auto"/>
                <w:sz w:val="22"/>
                <w:szCs w:val="22"/>
                <w:lang w:val="ro-RO"/>
              </w:rPr>
              <w:t xml:space="preserve"> 8 din HG </w:t>
            </w:r>
            <w:r w:rsidR="00101CB5"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 xml:space="preserve">395/2016) </w:t>
            </w:r>
          </w:p>
          <w:p w14:paraId="61E9CA0C" w14:textId="45D75E36"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Declarația pe propria răspundere a reprezentantului legal ce conține datele de identificare ale persoanelor care dețin funcții de decizie în cadrul Autorității Contractante, precum și a celor cu putere de reprezentare din partea furnizorului de servicii auxiliare, dar și a celor implicați în procedura din partea acestuia din urmă (conform Art. 21, alin. </w:t>
            </w:r>
            <w:r w:rsidR="00101CB5" w:rsidRPr="00F270B3">
              <w:rPr>
                <w:rFonts w:asciiTheme="minorHAnsi" w:hAnsiTheme="minorHAnsi" w:cstheme="minorHAnsi"/>
                <w:color w:val="auto"/>
                <w:sz w:val="22"/>
                <w:szCs w:val="22"/>
                <w:lang w:val="ro-RO"/>
              </w:rPr>
              <w:t xml:space="preserve">3 </w:t>
            </w:r>
            <w:r w:rsidRPr="00F270B3">
              <w:rPr>
                <w:rFonts w:asciiTheme="minorHAnsi" w:hAnsiTheme="minorHAnsi" w:cstheme="minorHAnsi"/>
                <w:color w:val="auto"/>
                <w:sz w:val="22"/>
                <w:szCs w:val="22"/>
                <w:lang w:val="ro-RO"/>
              </w:rPr>
              <w:t xml:space="preserve">din HG </w:t>
            </w:r>
            <w:r w:rsidR="00101CB5"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395/2016)</w:t>
            </w:r>
          </w:p>
          <w:p w14:paraId="3990A6A3" w14:textId="057472B5"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Nominalizarea persoanei responsabile pentru completarea Formularului de integritate conform Legii </w:t>
            </w:r>
            <w:r w:rsidR="00101CB5"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184/2016</w:t>
            </w:r>
          </w:p>
          <w:p w14:paraId="00F56698" w14:textId="732D2B30"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Informarea ANAP cu privire la acceptul sau respingerea documentației de atribuire</w:t>
            </w:r>
            <w:r w:rsidR="00CB60E4" w:rsidRPr="00F270B3">
              <w:rPr>
                <w:rFonts w:asciiTheme="minorHAnsi" w:hAnsiTheme="minorHAnsi" w:cstheme="minorHAnsi"/>
                <w:color w:val="auto"/>
                <w:sz w:val="22"/>
                <w:szCs w:val="22"/>
                <w:lang w:val="ro-RO"/>
              </w:rPr>
              <w:t>, după caz</w:t>
            </w:r>
          </w:p>
          <w:p w14:paraId="23F44317" w14:textId="78D39124" w:rsidR="00EE1406" w:rsidRPr="00F270B3"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Dacă este cazul, solicitările de clarificări</w:t>
            </w:r>
            <w:r w:rsidR="0062117E" w:rsidRPr="00F270B3">
              <w:rPr>
                <w:rFonts w:asciiTheme="minorHAnsi" w:hAnsiTheme="minorHAnsi" w:cstheme="minorHAnsi"/>
                <w:color w:val="auto"/>
                <w:sz w:val="22"/>
                <w:szCs w:val="22"/>
                <w:lang w:val="ro-RO"/>
              </w:rPr>
              <w:t xml:space="preserve"> primite</w:t>
            </w:r>
            <w:r w:rsidRPr="00F270B3">
              <w:rPr>
                <w:rFonts w:asciiTheme="minorHAnsi" w:hAnsiTheme="minorHAnsi" w:cstheme="minorHAnsi"/>
                <w:color w:val="auto"/>
                <w:sz w:val="22"/>
                <w:szCs w:val="22"/>
                <w:lang w:val="ro-RO"/>
              </w:rPr>
              <w:t xml:space="preserve"> și răspunsurile </w:t>
            </w:r>
            <w:r w:rsidR="0062117E" w:rsidRPr="00F270B3">
              <w:rPr>
                <w:rFonts w:asciiTheme="minorHAnsi" w:hAnsiTheme="minorHAnsi" w:cstheme="minorHAnsi"/>
                <w:color w:val="auto"/>
                <w:sz w:val="22"/>
                <w:szCs w:val="22"/>
                <w:lang w:val="ro-RO"/>
              </w:rPr>
              <w:t>Autorității contractante</w:t>
            </w:r>
            <w:r w:rsidR="00AD7D42" w:rsidRPr="00F270B3">
              <w:rPr>
                <w:rFonts w:asciiTheme="minorHAnsi" w:hAnsiTheme="minorHAnsi" w:cstheme="minorHAnsi"/>
                <w:color w:val="auto"/>
                <w:sz w:val="22"/>
                <w:szCs w:val="22"/>
                <w:lang w:val="ro-RO"/>
              </w:rPr>
              <w:t xml:space="preserve"> </w:t>
            </w:r>
            <w:r w:rsidRPr="00F270B3">
              <w:rPr>
                <w:rFonts w:asciiTheme="minorHAnsi" w:hAnsiTheme="minorHAnsi" w:cstheme="minorHAnsi"/>
                <w:color w:val="auto"/>
                <w:sz w:val="22"/>
                <w:szCs w:val="22"/>
                <w:lang w:val="ro-RO"/>
              </w:rPr>
              <w:t xml:space="preserve">la </w:t>
            </w:r>
            <w:r w:rsidR="0062117E" w:rsidRPr="00F270B3">
              <w:rPr>
                <w:rFonts w:asciiTheme="minorHAnsi" w:hAnsiTheme="minorHAnsi" w:cstheme="minorHAnsi"/>
                <w:color w:val="auto"/>
                <w:sz w:val="22"/>
                <w:szCs w:val="22"/>
                <w:lang w:val="ro-RO"/>
              </w:rPr>
              <w:t>solicitările de clarificări</w:t>
            </w:r>
            <w:r w:rsidRPr="00F270B3">
              <w:rPr>
                <w:rFonts w:asciiTheme="minorHAnsi" w:hAnsiTheme="minorHAnsi" w:cstheme="minorHAnsi"/>
                <w:color w:val="auto"/>
                <w:sz w:val="22"/>
                <w:szCs w:val="22"/>
                <w:lang w:val="ro-RO"/>
              </w:rPr>
              <w:t>;</w:t>
            </w:r>
          </w:p>
          <w:p w14:paraId="7F3B3F93" w14:textId="38D64D29" w:rsidR="00AE7D71" w:rsidRPr="002928B7" w:rsidRDefault="00EE1406"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Dacă este cazul, decizia de excludere din procedura de atribuire a contractului a unui sau mai mulți operatori economici (conform art. 164 din Legea </w:t>
            </w:r>
            <w:r w:rsidR="0062117E"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98/2016).</w:t>
            </w:r>
          </w:p>
        </w:tc>
      </w:tr>
      <w:tr w:rsidR="00554A4A" w:rsidRPr="00F270B3" w14:paraId="767EB485" w14:textId="4C18527E" w:rsidTr="00EE1406">
        <w:tc>
          <w:tcPr>
            <w:tcW w:w="9776" w:type="dxa"/>
            <w:shd w:val="clear" w:color="auto" w:fill="D9D9D9" w:themeFill="background1" w:themeFillShade="D9"/>
          </w:tcPr>
          <w:p w14:paraId="5C2179EC" w14:textId="04915150" w:rsidR="00EE1406" w:rsidRPr="00F270B3" w:rsidRDefault="00EE1406" w:rsidP="0056032E">
            <w:pPr>
              <w:spacing w:line="240" w:lineRule="auto"/>
              <w:jc w:val="cente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Deschiderea ofertelor si etapa evaluării ofertelor</w:t>
            </w:r>
          </w:p>
        </w:tc>
      </w:tr>
      <w:tr w:rsidR="00554A4A" w:rsidRPr="00F270B3" w14:paraId="3EE52286" w14:textId="77777777" w:rsidTr="00EE1406">
        <w:tc>
          <w:tcPr>
            <w:tcW w:w="9776" w:type="dxa"/>
          </w:tcPr>
          <w:p w14:paraId="78949A5A" w14:textId="672E1119" w:rsidR="001C6B7C" w:rsidRPr="00F270B3" w:rsidRDefault="001C6B7C"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Procesul Verbal </w:t>
            </w:r>
            <w:r w:rsidR="006B374E" w:rsidRPr="00F270B3">
              <w:rPr>
                <w:rFonts w:asciiTheme="minorHAnsi" w:hAnsiTheme="minorHAnsi" w:cstheme="minorHAnsi"/>
                <w:color w:val="auto"/>
                <w:sz w:val="22"/>
                <w:szCs w:val="22"/>
                <w:lang w:val="ro-RO"/>
              </w:rPr>
              <w:t xml:space="preserve">al ședinței de </w:t>
            </w:r>
            <w:r w:rsidRPr="00F270B3">
              <w:rPr>
                <w:rFonts w:asciiTheme="minorHAnsi" w:hAnsiTheme="minorHAnsi" w:cstheme="minorHAnsi"/>
                <w:color w:val="auto"/>
                <w:sz w:val="22"/>
                <w:szCs w:val="22"/>
                <w:lang w:val="ro-RO"/>
              </w:rPr>
              <w:t>deschidere</w:t>
            </w:r>
            <w:r w:rsidR="006B374E" w:rsidRPr="00F270B3">
              <w:rPr>
                <w:rFonts w:asciiTheme="minorHAnsi" w:hAnsiTheme="minorHAnsi" w:cstheme="minorHAnsi"/>
                <w:color w:val="auto"/>
                <w:sz w:val="22"/>
                <w:szCs w:val="22"/>
                <w:lang w:val="ro-RO"/>
              </w:rPr>
              <w:t>/vizualizare</w:t>
            </w:r>
            <w:r w:rsidRPr="00F270B3">
              <w:rPr>
                <w:rFonts w:asciiTheme="minorHAnsi" w:hAnsiTheme="minorHAnsi" w:cstheme="minorHAnsi"/>
                <w:color w:val="auto"/>
                <w:sz w:val="22"/>
                <w:szCs w:val="22"/>
                <w:lang w:val="ro-RO"/>
              </w:rPr>
              <w:t xml:space="preserve"> a ofertelor;</w:t>
            </w:r>
          </w:p>
          <w:p w14:paraId="7B3A4909" w14:textId="53E58683" w:rsidR="00253695" w:rsidRPr="00F270B3" w:rsidRDefault="00AE74AF"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Ofertele</w:t>
            </w:r>
            <w:r w:rsidR="006B374E" w:rsidRPr="00F270B3">
              <w:rPr>
                <w:rFonts w:asciiTheme="minorHAnsi" w:hAnsiTheme="minorHAnsi" w:cstheme="minorHAnsi"/>
                <w:color w:val="auto"/>
                <w:sz w:val="22"/>
                <w:szCs w:val="22"/>
                <w:lang w:val="ro-RO"/>
              </w:rPr>
              <w:t xml:space="preserve"> depuse</w:t>
            </w:r>
            <w:r w:rsidRPr="00F270B3">
              <w:rPr>
                <w:rFonts w:asciiTheme="minorHAnsi" w:hAnsiTheme="minorHAnsi" w:cstheme="minorHAnsi"/>
                <w:color w:val="auto"/>
                <w:sz w:val="22"/>
                <w:szCs w:val="22"/>
                <w:lang w:val="ro-RO"/>
              </w:rPr>
              <w:t xml:space="preserve">, solicitările de clarificări, răspunsurile la clarificări și Procesele Verbale </w:t>
            </w:r>
            <w:r w:rsidR="006B374E" w:rsidRPr="00F270B3">
              <w:rPr>
                <w:rFonts w:asciiTheme="minorHAnsi" w:hAnsiTheme="minorHAnsi" w:cstheme="minorHAnsi"/>
                <w:color w:val="auto"/>
                <w:sz w:val="22"/>
                <w:szCs w:val="22"/>
                <w:lang w:val="ro-RO"/>
              </w:rPr>
              <w:t>de evaluare întocmite de</w:t>
            </w:r>
            <w:r w:rsidRPr="00F270B3">
              <w:rPr>
                <w:rFonts w:asciiTheme="minorHAnsi" w:hAnsiTheme="minorHAnsi" w:cstheme="minorHAnsi"/>
                <w:color w:val="auto"/>
                <w:sz w:val="22"/>
                <w:szCs w:val="22"/>
                <w:lang w:val="ro-RO"/>
              </w:rPr>
              <w:t xml:space="preserve"> </w:t>
            </w:r>
            <w:r w:rsidR="006B374E" w:rsidRPr="00F270B3">
              <w:rPr>
                <w:rFonts w:asciiTheme="minorHAnsi" w:hAnsiTheme="minorHAnsi" w:cstheme="minorHAnsi"/>
                <w:color w:val="auto"/>
                <w:sz w:val="22"/>
                <w:szCs w:val="22"/>
                <w:lang w:val="ro-RO"/>
              </w:rPr>
              <w:t xml:space="preserve">comisia </w:t>
            </w:r>
            <w:r w:rsidRPr="00F270B3">
              <w:rPr>
                <w:rFonts w:asciiTheme="minorHAnsi" w:hAnsiTheme="minorHAnsi" w:cstheme="minorHAnsi"/>
                <w:color w:val="auto"/>
                <w:sz w:val="22"/>
                <w:szCs w:val="22"/>
                <w:lang w:val="ro-RO"/>
              </w:rPr>
              <w:t>de evaluare, imediat ce ele pot fi divulgate unui terț;</w:t>
            </w:r>
          </w:p>
          <w:p w14:paraId="6C2B4D1B" w14:textId="77777777" w:rsidR="00253695" w:rsidRPr="00F270B3" w:rsidRDefault="00253695"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Raportul procedurii de atribuire și anexele la acesta, dacă este cazul (conform art. 216 din Legea 98/2016);</w:t>
            </w:r>
          </w:p>
          <w:p w14:paraId="3E01A168" w14:textId="77777777" w:rsidR="00253695" w:rsidRPr="00F270B3" w:rsidRDefault="00253695"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Dovada comunicării privind rezultatul procedurii;</w:t>
            </w:r>
          </w:p>
          <w:p w14:paraId="54A6FFCE" w14:textId="7D76FC77" w:rsidR="00253695" w:rsidRDefault="00253695"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lastRenderedPageBreak/>
              <w:t xml:space="preserve">Dacă este cazul, contestațiile formulate </w:t>
            </w:r>
            <w:r w:rsidR="00AB1B61" w:rsidRPr="00F270B3">
              <w:rPr>
                <w:rFonts w:asciiTheme="minorHAnsi" w:hAnsiTheme="minorHAnsi" w:cstheme="minorHAnsi"/>
                <w:color w:val="auto"/>
                <w:sz w:val="22"/>
                <w:szCs w:val="22"/>
                <w:lang w:val="ro-RO"/>
              </w:rPr>
              <w:t xml:space="preserve">cu privire la procedura de atribuire </w:t>
            </w:r>
            <w:r w:rsidRPr="00F270B3">
              <w:rPr>
                <w:rFonts w:asciiTheme="minorHAnsi" w:hAnsiTheme="minorHAnsi" w:cstheme="minorHAnsi"/>
                <w:color w:val="auto"/>
                <w:sz w:val="22"/>
                <w:szCs w:val="22"/>
                <w:lang w:val="ro-RO"/>
              </w:rPr>
              <w:t>și decizia motivată pronunțată de Consiliul National de Soluționare a Contestațiilor</w:t>
            </w:r>
            <w:r w:rsidR="002928B7">
              <w:rPr>
                <w:rFonts w:asciiTheme="minorHAnsi" w:hAnsiTheme="minorHAnsi" w:cstheme="minorHAnsi"/>
                <w:color w:val="auto"/>
                <w:sz w:val="22"/>
                <w:szCs w:val="22"/>
                <w:lang w:val="ro-RO"/>
              </w:rPr>
              <w:t>, după ce dosarul achiziției are caracter de document public</w:t>
            </w:r>
            <w:r w:rsidRPr="00F270B3">
              <w:rPr>
                <w:rFonts w:asciiTheme="minorHAnsi" w:hAnsiTheme="minorHAnsi" w:cstheme="minorHAnsi"/>
                <w:color w:val="auto"/>
                <w:sz w:val="22"/>
                <w:szCs w:val="22"/>
                <w:lang w:val="ro-RO"/>
              </w:rPr>
              <w:t>;</w:t>
            </w:r>
          </w:p>
          <w:p w14:paraId="1416847B" w14:textId="7749E7C8" w:rsidR="00253695" w:rsidRPr="00560245" w:rsidRDefault="002928B7" w:rsidP="0056032E">
            <w:pPr>
              <w:spacing w:line="240" w:lineRule="auto"/>
              <w:ind w:left="-37"/>
              <w:jc w:val="both"/>
              <w:rPr>
                <w:rFonts w:asciiTheme="minorHAnsi" w:hAnsiTheme="minorHAnsi" w:cstheme="minorHAnsi"/>
                <w:color w:val="auto"/>
                <w:sz w:val="22"/>
                <w:szCs w:val="22"/>
                <w:lang w:val="ro-RO"/>
              </w:rPr>
            </w:pPr>
            <w:r>
              <w:rPr>
                <w:rFonts w:asciiTheme="minorHAnsi" w:hAnsiTheme="minorHAnsi" w:cstheme="minorHAnsi"/>
                <w:color w:val="auto"/>
                <w:sz w:val="22"/>
                <w:szCs w:val="22"/>
                <w:lang w:val="ro-RO"/>
              </w:rPr>
              <w:t>Accesul la documentele declarate de ofertan</w:t>
            </w:r>
            <w:r w:rsidR="00560245">
              <w:rPr>
                <w:rFonts w:asciiTheme="minorHAnsi" w:hAnsiTheme="minorHAnsi" w:cstheme="minorHAnsi"/>
                <w:color w:val="auto"/>
                <w:sz w:val="22"/>
                <w:szCs w:val="22"/>
                <w:lang w:val="ro-RO"/>
              </w:rPr>
              <w:t>ț</w:t>
            </w:r>
            <w:r>
              <w:rPr>
                <w:rFonts w:asciiTheme="minorHAnsi" w:hAnsiTheme="minorHAnsi" w:cstheme="minorHAnsi"/>
                <w:color w:val="auto"/>
                <w:sz w:val="22"/>
                <w:szCs w:val="22"/>
                <w:lang w:val="ro-RO"/>
              </w:rPr>
              <w:t>i ca fiind confidențiale, clasificate sau protejate de un drept de proprietate intelectuală este permis numai dacă ofertanții au aderat și semnat Pactul de Integritate și au menționat în aceasta că permit monitorului independent</w:t>
            </w:r>
            <w:r w:rsidR="00560245">
              <w:rPr>
                <w:rFonts w:asciiTheme="minorHAnsi" w:hAnsiTheme="minorHAnsi" w:cstheme="minorHAnsi"/>
                <w:color w:val="auto"/>
                <w:sz w:val="22"/>
                <w:szCs w:val="22"/>
                <w:lang w:val="ro-RO"/>
              </w:rPr>
              <w:t xml:space="preserve"> accesul la documentele declarate ca fiind confidențiale, clasificate sau protejate de un drept de proprietate intelectuală.</w:t>
            </w:r>
          </w:p>
        </w:tc>
      </w:tr>
      <w:tr w:rsidR="00554A4A" w:rsidRPr="00F270B3" w14:paraId="74740EC5" w14:textId="77777777" w:rsidTr="000925D9">
        <w:tc>
          <w:tcPr>
            <w:tcW w:w="9776" w:type="dxa"/>
            <w:shd w:val="clear" w:color="auto" w:fill="BFBFBF" w:themeFill="background1" w:themeFillShade="BF"/>
          </w:tcPr>
          <w:p w14:paraId="6DB283B8" w14:textId="0924B2B8" w:rsidR="000925D9" w:rsidRPr="00F270B3" w:rsidRDefault="000925D9" w:rsidP="0056032E">
            <w:pPr>
              <w:pStyle w:val="ListParagraph"/>
              <w:spacing w:line="240" w:lineRule="auto"/>
              <w:ind w:left="323"/>
              <w:jc w:val="cente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lastRenderedPageBreak/>
              <w:t>Etapa finalizării procedurii de atribuire (atribuirea contractului)</w:t>
            </w:r>
          </w:p>
        </w:tc>
      </w:tr>
      <w:tr w:rsidR="00554A4A" w:rsidRPr="00F270B3" w14:paraId="2B30F358" w14:textId="77777777" w:rsidTr="00EE1406">
        <w:tc>
          <w:tcPr>
            <w:tcW w:w="9776" w:type="dxa"/>
          </w:tcPr>
          <w:p w14:paraId="63B4D3DF" w14:textId="454B8EF2" w:rsidR="00EE1406" w:rsidRPr="00F270B3" w:rsidRDefault="000925D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Dacă este cazul, </w:t>
            </w:r>
            <w:r w:rsidR="00DF6570" w:rsidRPr="00F270B3">
              <w:rPr>
                <w:rFonts w:asciiTheme="minorHAnsi" w:hAnsiTheme="minorHAnsi" w:cstheme="minorHAnsi"/>
                <w:color w:val="auto"/>
                <w:sz w:val="22"/>
                <w:szCs w:val="22"/>
                <w:lang w:val="ro-RO"/>
              </w:rPr>
              <w:t xml:space="preserve">raportul </w:t>
            </w:r>
            <w:r w:rsidRPr="00F270B3">
              <w:rPr>
                <w:rFonts w:asciiTheme="minorHAnsi" w:hAnsiTheme="minorHAnsi" w:cstheme="minorHAnsi"/>
                <w:color w:val="auto"/>
                <w:sz w:val="22"/>
                <w:szCs w:val="22"/>
                <w:lang w:val="ro-RO"/>
              </w:rPr>
              <w:t xml:space="preserve">de anulare a procedurii de atribuire </w:t>
            </w:r>
          </w:p>
        </w:tc>
      </w:tr>
      <w:tr w:rsidR="00554A4A" w:rsidRPr="00F270B3" w14:paraId="09B04076" w14:textId="77777777" w:rsidTr="00EE1406">
        <w:tc>
          <w:tcPr>
            <w:tcW w:w="9776" w:type="dxa"/>
          </w:tcPr>
          <w:p w14:paraId="549C4281" w14:textId="3032AB9A" w:rsidR="00EE1406" w:rsidRPr="00F270B3" w:rsidRDefault="000925D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Anunțul de atribuire și dovada transmiterii </w:t>
            </w:r>
            <w:r w:rsidR="00DF6570" w:rsidRPr="00F270B3">
              <w:rPr>
                <w:rFonts w:asciiTheme="minorHAnsi" w:hAnsiTheme="minorHAnsi" w:cstheme="minorHAnsi"/>
                <w:color w:val="auto"/>
                <w:sz w:val="22"/>
                <w:szCs w:val="22"/>
                <w:lang w:val="ro-RO"/>
              </w:rPr>
              <w:t xml:space="preserve">acestuia </w:t>
            </w:r>
            <w:r w:rsidRPr="00F270B3">
              <w:rPr>
                <w:rFonts w:asciiTheme="minorHAnsi" w:hAnsiTheme="minorHAnsi" w:cstheme="minorHAnsi"/>
                <w:color w:val="auto"/>
                <w:sz w:val="22"/>
                <w:szCs w:val="22"/>
                <w:lang w:val="ro-RO"/>
              </w:rPr>
              <w:t xml:space="preserve">spre publicare </w:t>
            </w:r>
          </w:p>
        </w:tc>
      </w:tr>
      <w:tr w:rsidR="00554A4A" w:rsidRPr="00F270B3" w14:paraId="55477897" w14:textId="77777777" w:rsidTr="00EE1406">
        <w:tc>
          <w:tcPr>
            <w:tcW w:w="9776" w:type="dxa"/>
          </w:tcPr>
          <w:p w14:paraId="1B16D8AA" w14:textId="62C94D19" w:rsidR="000925D9" w:rsidRPr="00F270B3" w:rsidRDefault="000925D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Contractul de achiziție publică / acordul-cadrul împreună cu anexele sale (conform art. 147 din HG </w:t>
            </w:r>
            <w:r w:rsidR="00A95B68"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395/2016)</w:t>
            </w:r>
          </w:p>
          <w:p w14:paraId="7373BABF" w14:textId="77777777" w:rsidR="000925D9" w:rsidRPr="00F270B3" w:rsidRDefault="000925D9" w:rsidP="0056032E">
            <w:pPr>
              <w:pStyle w:val="ListParagraph"/>
              <w:numPr>
                <w:ilvl w:val="0"/>
                <w:numId w:val="2"/>
              </w:num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Caietul de sarcini, inclusiv clarificările și/sau măsurile de remediere </w:t>
            </w:r>
          </w:p>
          <w:p w14:paraId="058F09FF" w14:textId="77777777" w:rsidR="000925D9" w:rsidRPr="00F270B3" w:rsidRDefault="000925D9" w:rsidP="0056032E">
            <w:pPr>
              <w:pStyle w:val="ListParagraph"/>
              <w:numPr>
                <w:ilvl w:val="0"/>
                <w:numId w:val="2"/>
              </w:num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Oferta (propunerea tehnică și financiară) </w:t>
            </w:r>
          </w:p>
          <w:p w14:paraId="41234674" w14:textId="77777777" w:rsidR="000925D9" w:rsidRPr="00F270B3" w:rsidRDefault="000925D9" w:rsidP="0056032E">
            <w:pPr>
              <w:pStyle w:val="ListParagraph"/>
              <w:numPr>
                <w:ilvl w:val="0"/>
                <w:numId w:val="2"/>
              </w:num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Garanția de bună execuție, dacă este cazul </w:t>
            </w:r>
          </w:p>
          <w:p w14:paraId="79C71B6D" w14:textId="77777777" w:rsidR="000925D9" w:rsidRPr="00F270B3" w:rsidRDefault="000925D9" w:rsidP="0056032E">
            <w:pPr>
              <w:pStyle w:val="ListParagraph"/>
              <w:numPr>
                <w:ilvl w:val="0"/>
                <w:numId w:val="2"/>
              </w:num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Angajamentul ferm de susținere din partea unui terț, dacă este cazul </w:t>
            </w:r>
          </w:p>
          <w:p w14:paraId="11D71883" w14:textId="77777777" w:rsidR="000925D9" w:rsidRPr="00F270B3" w:rsidRDefault="000925D9" w:rsidP="0056032E">
            <w:pPr>
              <w:pStyle w:val="ListParagraph"/>
              <w:numPr>
                <w:ilvl w:val="0"/>
                <w:numId w:val="2"/>
              </w:num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Contractele cu subcontractanții, dacă este cazul </w:t>
            </w:r>
          </w:p>
          <w:p w14:paraId="337CC968" w14:textId="129239CC" w:rsidR="000925D9" w:rsidRPr="00F270B3" w:rsidRDefault="000925D9" w:rsidP="0056032E">
            <w:pPr>
              <w:pStyle w:val="ListParagraph"/>
              <w:numPr>
                <w:ilvl w:val="0"/>
                <w:numId w:val="2"/>
              </w:num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Acordul de asociere, dacă este cazul </w:t>
            </w:r>
          </w:p>
        </w:tc>
      </w:tr>
      <w:tr w:rsidR="00554A4A" w:rsidRPr="00F270B3" w14:paraId="0B04EC5A" w14:textId="77777777" w:rsidTr="000925D9">
        <w:tc>
          <w:tcPr>
            <w:tcW w:w="9776" w:type="dxa"/>
            <w:shd w:val="clear" w:color="auto" w:fill="BFBFBF" w:themeFill="background1" w:themeFillShade="BF"/>
          </w:tcPr>
          <w:p w14:paraId="37C13B18" w14:textId="73C9F17B" w:rsidR="000925D9" w:rsidRPr="00F270B3" w:rsidRDefault="000925D9" w:rsidP="0056032E">
            <w:pPr>
              <w:pStyle w:val="ListParagraph"/>
              <w:spacing w:line="240" w:lineRule="auto"/>
              <w:ind w:left="323"/>
              <w:jc w:val="cente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Implementarea contractului</w:t>
            </w:r>
          </w:p>
        </w:tc>
      </w:tr>
      <w:tr w:rsidR="00554A4A" w:rsidRPr="00F270B3" w14:paraId="2F703191" w14:textId="77777777" w:rsidTr="00EE1406">
        <w:tc>
          <w:tcPr>
            <w:tcW w:w="9776" w:type="dxa"/>
          </w:tcPr>
          <w:p w14:paraId="6AF0B582" w14:textId="69F61395" w:rsidR="000925D9" w:rsidRPr="00F270B3" w:rsidRDefault="000925D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Dacă este cazul, contractele încheiate între contractant și subcontractan</w:t>
            </w:r>
            <w:r w:rsidR="00A577AE" w:rsidRPr="00F270B3">
              <w:rPr>
                <w:rFonts w:asciiTheme="minorHAnsi" w:hAnsiTheme="minorHAnsi" w:cstheme="minorHAnsi"/>
                <w:color w:val="auto"/>
                <w:sz w:val="22"/>
                <w:szCs w:val="22"/>
                <w:lang w:val="ro-RO"/>
              </w:rPr>
              <w:t>ții declarați ulterior</w:t>
            </w:r>
            <w:r w:rsidRPr="00F270B3">
              <w:rPr>
                <w:rFonts w:asciiTheme="minorHAnsi" w:hAnsiTheme="minorHAnsi" w:cstheme="minorHAnsi"/>
                <w:color w:val="auto"/>
                <w:sz w:val="22"/>
                <w:szCs w:val="22"/>
                <w:lang w:val="ro-RO"/>
              </w:rPr>
              <w:t xml:space="preserve"> (conform art. 152 din HG </w:t>
            </w:r>
            <w:r w:rsidR="00A577AE"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 xml:space="preserve">395/2016 și art. 220 din Legea </w:t>
            </w:r>
            <w:r w:rsidR="00A577AE"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 xml:space="preserve">98/2016) </w:t>
            </w:r>
          </w:p>
        </w:tc>
      </w:tr>
      <w:tr w:rsidR="00554A4A" w:rsidRPr="00F270B3" w14:paraId="3936FFA9" w14:textId="77777777" w:rsidTr="00EE1406">
        <w:tc>
          <w:tcPr>
            <w:tcW w:w="9776" w:type="dxa"/>
          </w:tcPr>
          <w:p w14:paraId="2107899D" w14:textId="1199AA6C" w:rsidR="000925D9" w:rsidRPr="00F270B3" w:rsidRDefault="000925D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Dacă este cazul, documente necesare pentru verificarea inexistenței unor situații de excludere și a resurselor/capabilităților subcontractanților (conform art. 155 din HG </w:t>
            </w:r>
            <w:r w:rsidR="0033104C"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395/2016);</w:t>
            </w:r>
          </w:p>
        </w:tc>
      </w:tr>
      <w:tr w:rsidR="00554A4A" w:rsidRPr="00F270B3" w14:paraId="3563F827" w14:textId="77777777" w:rsidTr="00EE1406">
        <w:tc>
          <w:tcPr>
            <w:tcW w:w="9776" w:type="dxa"/>
          </w:tcPr>
          <w:p w14:paraId="5BDFD7BB" w14:textId="3C681F08" w:rsidR="00D73149" w:rsidRPr="00F270B3" w:rsidRDefault="00D7314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Dacă este cazul, documentele referitoare la noul personal de specialitate</w:t>
            </w:r>
            <w:r w:rsidR="0033104C" w:rsidRPr="00F270B3">
              <w:rPr>
                <w:rFonts w:asciiTheme="minorHAnsi" w:hAnsiTheme="minorHAnsi" w:cstheme="minorHAnsi"/>
                <w:color w:val="auto"/>
                <w:sz w:val="22"/>
                <w:szCs w:val="22"/>
                <w:lang w:val="ro-RO"/>
              </w:rPr>
              <w:t>,</w:t>
            </w:r>
            <w:r w:rsidRPr="00F270B3">
              <w:rPr>
                <w:rFonts w:asciiTheme="minorHAnsi" w:hAnsiTheme="minorHAnsi" w:cstheme="minorHAnsi"/>
                <w:color w:val="auto"/>
                <w:sz w:val="22"/>
                <w:szCs w:val="22"/>
                <w:lang w:val="ro-RO"/>
              </w:rPr>
              <w:t xml:space="preserve"> </w:t>
            </w:r>
            <w:r w:rsidR="0033104C" w:rsidRPr="00F270B3">
              <w:rPr>
                <w:rFonts w:asciiTheme="minorHAnsi" w:hAnsiTheme="minorHAnsi" w:cstheme="minorHAnsi"/>
                <w:color w:val="auto"/>
                <w:sz w:val="22"/>
                <w:szCs w:val="22"/>
                <w:lang w:val="ro-RO"/>
              </w:rPr>
              <w:t xml:space="preserve">conform celor </w:t>
            </w:r>
            <w:r w:rsidRPr="00F270B3">
              <w:rPr>
                <w:rFonts w:asciiTheme="minorHAnsi" w:hAnsiTheme="minorHAnsi" w:cstheme="minorHAnsi"/>
                <w:color w:val="auto"/>
                <w:sz w:val="22"/>
                <w:szCs w:val="22"/>
                <w:lang w:val="ro-RO"/>
              </w:rPr>
              <w:t xml:space="preserve">solicitate inițial prin documentația de atribuire (conform art. 162 din HG </w:t>
            </w:r>
            <w:r w:rsidR="0033104C"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395/2016);</w:t>
            </w:r>
          </w:p>
        </w:tc>
      </w:tr>
      <w:tr w:rsidR="00554A4A" w:rsidRPr="00F270B3" w14:paraId="03121688" w14:textId="77777777" w:rsidTr="00EE1406">
        <w:tc>
          <w:tcPr>
            <w:tcW w:w="9776" w:type="dxa"/>
          </w:tcPr>
          <w:p w14:paraId="76610537" w14:textId="205A2FF2" w:rsidR="00D73149" w:rsidRPr="00F270B3" w:rsidRDefault="00D7314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Dacă este cazul, conținutul propunerilor de acte adiționale care vor modifica contractul de achiziție publică, împreună cu justificarea acestora de către contractant</w:t>
            </w:r>
            <w:r w:rsidR="00E201E7" w:rsidRPr="00F270B3">
              <w:rPr>
                <w:rFonts w:asciiTheme="minorHAnsi" w:hAnsiTheme="minorHAnsi" w:cstheme="minorHAnsi"/>
                <w:color w:val="auto"/>
                <w:sz w:val="22"/>
                <w:szCs w:val="22"/>
                <w:lang w:val="ro-RO"/>
              </w:rPr>
              <w:t xml:space="preserve"> (conform art. 221 din Legea nr. 198/2016)</w:t>
            </w:r>
            <w:r w:rsidRPr="00F270B3">
              <w:rPr>
                <w:rFonts w:asciiTheme="minorHAnsi" w:hAnsiTheme="minorHAnsi" w:cstheme="minorHAnsi"/>
                <w:color w:val="auto"/>
                <w:sz w:val="22"/>
                <w:szCs w:val="22"/>
                <w:lang w:val="ro-RO"/>
              </w:rPr>
              <w:t>;</w:t>
            </w:r>
          </w:p>
        </w:tc>
      </w:tr>
      <w:tr w:rsidR="00554A4A" w:rsidRPr="00F270B3" w14:paraId="3B3A7480" w14:textId="77777777" w:rsidTr="00EE1406">
        <w:tc>
          <w:tcPr>
            <w:tcW w:w="9776" w:type="dxa"/>
          </w:tcPr>
          <w:p w14:paraId="0695C886" w14:textId="3EEE1135" w:rsidR="00D73149" w:rsidRPr="00F270B3" w:rsidRDefault="00D7314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Toate solicitările de plată venite din partea </w:t>
            </w:r>
            <w:r w:rsidR="00027E27" w:rsidRPr="00F270B3">
              <w:rPr>
                <w:rFonts w:asciiTheme="minorHAnsi" w:hAnsiTheme="minorHAnsi" w:cstheme="minorHAnsi"/>
                <w:color w:val="auto"/>
                <w:sz w:val="22"/>
                <w:szCs w:val="22"/>
                <w:lang w:val="ro-RO"/>
              </w:rPr>
              <w:t xml:space="preserve">Contractantului </w:t>
            </w:r>
            <w:r w:rsidRPr="00F270B3">
              <w:rPr>
                <w:rFonts w:asciiTheme="minorHAnsi" w:hAnsiTheme="minorHAnsi" w:cstheme="minorHAnsi"/>
                <w:color w:val="auto"/>
                <w:sz w:val="22"/>
                <w:szCs w:val="22"/>
                <w:lang w:val="ro-RO"/>
              </w:rPr>
              <w:t>și facturile transmise de către acesta.</w:t>
            </w:r>
          </w:p>
        </w:tc>
      </w:tr>
      <w:tr w:rsidR="00554A4A" w:rsidRPr="00F270B3" w14:paraId="003DE7B1" w14:textId="77777777" w:rsidTr="00D73149">
        <w:tc>
          <w:tcPr>
            <w:tcW w:w="9776" w:type="dxa"/>
            <w:shd w:val="clear" w:color="auto" w:fill="BFBFBF" w:themeFill="background1" w:themeFillShade="BF"/>
          </w:tcPr>
          <w:p w14:paraId="7858C301" w14:textId="3E69F72E" w:rsidR="000925D9" w:rsidRPr="00F270B3" w:rsidRDefault="00D73149" w:rsidP="0056032E">
            <w:pPr>
              <w:pStyle w:val="ListParagraph"/>
              <w:spacing w:line="240" w:lineRule="auto"/>
              <w:ind w:left="323"/>
              <w:jc w:val="cente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Finalizarea contractului</w:t>
            </w:r>
          </w:p>
        </w:tc>
      </w:tr>
      <w:tr w:rsidR="00554A4A" w:rsidRPr="00F270B3" w14:paraId="74A82376" w14:textId="77777777" w:rsidTr="00EE1406">
        <w:tc>
          <w:tcPr>
            <w:tcW w:w="9776" w:type="dxa"/>
          </w:tcPr>
          <w:p w14:paraId="5924D264" w14:textId="02586A86" w:rsidR="00D73149" w:rsidRPr="00F270B3" w:rsidRDefault="00D7314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Documentul constatator referitor la îndeplinirea obligațiilor contractuale de către contractant înainte  de a fi publicat în SEAP (conform art. 166, alin. 1 și alin. 5 din HG </w:t>
            </w:r>
            <w:r w:rsidR="00F56789"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395/2016);</w:t>
            </w:r>
          </w:p>
        </w:tc>
      </w:tr>
      <w:tr w:rsidR="00554A4A" w:rsidRPr="00F270B3" w14:paraId="65AAE450" w14:textId="77777777" w:rsidTr="00EE1406">
        <w:tc>
          <w:tcPr>
            <w:tcW w:w="9776" w:type="dxa"/>
          </w:tcPr>
          <w:p w14:paraId="107EA5CA" w14:textId="5D73A2B4" w:rsidR="00D73149" w:rsidRPr="00F270B3" w:rsidRDefault="00D7314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Dacă este cazul, documentul constatator referitor la îndeplinirea obligațiilor contractuale solicitat de către un subcontractant (conform art. 166, alin. 7 din HG </w:t>
            </w:r>
            <w:r w:rsidR="00F56789"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395/2016);</w:t>
            </w:r>
          </w:p>
        </w:tc>
      </w:tr>
      <w:tr w:rsidR="00554A4A" w:rsidRPr="00F270B3" w14:paraId="28588A6B" w14:textId="77777777" w:rsidTr="00EE1406">
        <w:tc>
          <w:tcPr>
            <w:tcW w:w="9776" w:type="dxa"/>
          </w:tcPr>
          <w:p w14:paraId="2B2793A9" w14:textId="09473E31" w:rsidR="00D73149" w:rsidRPr="00F270B3" w:rsidRDefault="00D7314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Dacă este cazul, documentul prin care autoritatea contractantă  denunța unilateral contractul în perioada de valabilitate a acestuia (conform art. 223 din Legea nr. 98/2016).</w:t>
            </w:r>
          </w:p>
        </w:tc>
      </w:tr>
      <w:tr w:rsidR="00554A4A" w:rsidRPr="00F270B3" w14:paraId="309DD69A" w14:textId="77777777" w:rsidTr="00EE1406">
        <w:tc>
          <w:tcPr>
            <w:tcW w:w="9776" w:type="dxa"/>
          </w:tcPr>
          <w:p w14:paraId="0DE54BE9" w14:textId="4E17043B" w:rsidR="00D73149" w:rsidRPr="00F270B3" w:rsidRDefault="00D7314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Dosarul achiziției publice ce cuprinde documentele enumerate </w:t>
            </w:r>
            <w:r w:rsidR="00F56789" w:rsidRPr="00F270B3">
              <w:rPr>
                <w:rFonts w:asciiTheme="minorHAnsi" w:hAnsiTheme="minorHAnsi" w:cstheme="minorHAnsi"/>
                <w:color w:val="auto"/>
                <w:sz w:val="22"/>
                <w:szCs w:val="22"/>
                <w:lang w:val="ro-RO"/>
              </w:rPr>
              <w:t>î</w:t>
            </w:r>
            <w:r w:rsidRPr="00F270B3">
              <w:rPr>
                <w:rFonts w:asciiTheme="minorHAnsi" w:hAnsiTheme="minorHAnsi" w:cstheme="minorHAnsi"/>
                <w:color w:val="auto"/>
                <w:sz w:val="22"/>
                <w:szCs w:val="22"/>
                <w:lang w:val="ro-RO"/>
              </w:rPr>
              <w:t xml:space="preserve">n art. 148 din HG </w:t>
            </w:r>
            <w:r w:rsidR="00F56789" w:rsidRPr="00F270B3">
              <w:rPr>
                <w:rFonts w:asciiTheme="minorHAnsi" w:hAnsiTheme="minorHAnsi" w:cstheme="minorHAnsi"/>
                <w:color w:val="auto"/>
                <w:sz w:val="22"/>
                <w:szCs w:val="22"/>
                <w:lang w:val="ro-RO"/>
              </w:rPr>
              <w:t xml:space="preserve">nr. </w:t>
            </w:r>
            <w:r w:rsidRPr="00F270B3">
              <w:rPr>
                <w:rFonts w:asciiTheme="minorHAnsi" w:hAnsiTheme="minorHAnsi" w:cstheme="minorHAnsi"/>
                <w:color w:val="auto"/>
                <w:sz w:val="22"/>
                <w:szCs w:val="22"/>
                <w:lang w:val="ro-RO"/>
              </w:rPr>
              <w:t>395/2016.</w:t>
            </w:r>
          </w:p>
        </w:tc>
      </w:tr>
      <w:tr w:rsidR="00554A4A" w:rsidRPr="00F270B3" w14:paraId="61EC2EA7" w14:textId="77777777" w:rsidTr="00D73149">
        <w:tc>
          <w:tcPr>
            <w:tcW w:w="9776" w:type="dxa"/>
            <w:shd w:val="clear" w:color="auto" w:fill="BFBFBF" w:themeFill="background1" w:themeFillShade="BF"/>
          </w:tcPr>
          <w:p w14:paraId="63702FF1" w14:textId="53552964" w:rsidR="00D73149" w:rsidRPr="00F270B3" w:rsidRDefault="00D73149" w:rsidP="0056032E">
            <w:pPr>
              <w:spacing w:line="240" w:lineRule="auto"/>
              <w:jc w:val="cente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Alte Documente</w:t>
            </w:r>
          </w:p>
        </w:tc>
      </w:tr>
      <w:tr w:rsidR="00554A4A" w:rsidRPr="00F270B3" w14:paraId="101BD92B" w14:textId="77777777" w:rsidTr="00EE1406">
        <w:tc>
          <w:tcPr>
            <w:tcW w:w="9776" w:type="dxa"/>
          </w:tcPr>
          <w:p w14:paraId="40DD97F8" w14:textId="6053B74B" w:rsidR="00D73149" w:rsidRPr="00F270B3" w:rsidRDefault="00D73149" w:rsidP="0056032E">
            <w:pPr>
              <w:pStyle w:val="ListParagraph"/>
              <w:numPr>
                <w:ilvl w:val="0"/>
                <w:numId w:val="8"/>
              </w:numPr>
              <w:spacing w:line="240" w:lineRule="auto"/>
              <w:ind w:left="323"/>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După caz</w:t>
            </w:r>
            <w:r w:rsidR="00AE7D71" w:rsidRPr="00F270B3">
              <w:rPr>
                <w:rFonts w:asciiTheme="minorHAnsi" w:hAnsiTheme="minorHAnsi" w:cstheme="minorHAnsi"/>
                <w:color w:val="auto"/>
                <w:sz w:val="22"/>
                <w:szCs w:val="22"/>
                <w:lang w:val="ro-RO"/>
              </w:rPr>
              <w:t xml:space="preserve">: </w:t>
            </w:r>
            <w:r w:rsidR="00AE7D71" w:rsidRPr="00F270B3">
              <w:rPr>
                <w:rFonts w:asciiTheme="minorHAnsi" w:hAnsiTheme="minorHAnsi" w:cstheme="minorHAnsi"/>
                <w:color w:val="auto"/>
                <w:sz w:val="22"/>
                <w:szCs w:val="22"/>
                <w:shd w:val="clear" w:color="auto" w:fill="D9D9D9" w:themeFill="background1" w:themeFillShade="D9"/>
                <w:lang w:val="ro-RO"/>
              </w:rPr>
              <w:t xml:space="preserve">........................................ </w:t>
            </w:r>
            <w:r w:rsidR="00AE7D71" w:rsidRPr="00F270B3">
              <w:rPr>
                <w:rFonts w:asciiTheme="minorHAnsi" w:hAnsiTheme="minorHAnsi" w:cstheme="minorHAnsi"/>
                <w:i/>
                <w:iCs/>
                <w:color w:val="auto"/>
                <w:sz w:val="22"/>
                <w:szCs w:val="22"/>
                <w:lang w:val="ro-RO"/>
              </w:rPr>
              <w:t>(se pot detalia alte documente)</w:t>
            </w:r>
            <w:r w:rsidR="00AE7D71" w:rsidRPr="00F270B3">
              <w:rPr>
                <w:rFonts w:asciiTheme="minorHAnsi" w:hAnsiTheme="minorHAnsi" w:cstheme="minorHAnsi"/>
                <w:color w:val="auto"/>
                <w:sz w:val="22"/>
                <w:szCs w:val="22"/>
                <w:shd w:val="clear" w:color="auto" w:fill="D9D9D9" w:themeFill="background1" w:themeFillShade="D9"/>
                <w:lang w:val="ro-RO"/>
              </w:rPr>
              <w:t xml:space="preserve"> </w:t>
            </w:r>
          </w:p>
        </w:tc>
      </w:tr>
    </w:tbl>
    <w:p w14:paraId="5821C4C2" w14:textId="77777777" w:rsidR="00003FAA" w:rsidRPr="00F270B3" w:rsidRDefault="00003FAA" w:rsidP="00EA7B36">
      <w:pPr>
        <w:spacing w:before="120" w:after="120" w:line="240" w:lineRule="auto"/>
        <w:jc w:val="both"/>
        <w:rPr>
          <w:rFonts w:asciiTheme="minorHAnsi" w:hAnsiTheme="minorHAnsi" w:cstheme="minorHAnsi"/>
          <w:b/>
          <w:bCs/>
          <w:color w:val="auto"/>
          <w:sz w:val="22"/>
          <w:szCs w:val="22"/>
          <w:lang w:val="ro-RO"/>
        </w:rPr>
      </w:pPr>
    </w:p>
    <w:p w14:paraId="3423A203" w14:textId="77777777" w:rsidR="00253695" w:rsidRDefault="00253695" w:rsidP="00EA7B36">
      <w:pPr>
        <w:spacing w:before="120" w:after="120" w:line="240" w:lineRule="auto"/>
        <w:jc w:val="both"/>
        <w:rPr>
          <w:rFonts w:asciiTheme="minorHAnsi" w:hAnsiTheme="minorHAnsi" w:cstheme="minorHAnsi"/>
          <w:b/>
          <w:bCs/>
          <w:color w:val="auto"/>
          <w:sz w:val="22"/>
          <w:szCs w:val="22"/>
          <w:lang w:val="ro-RO"/>
        </w:rPr>
      </w:pPr>
    </w:p>
    <w:p w14:paraId="21A5D6F5" w14:textId="77777777" w:rsidR="0056032E" w:rsidRDefault="0056032E" w:rsidP="00EA7B36">
      <w:pPr>
        <w:spacing w:before="120" w:after="120" w:line="240" w:lineRule="auto"/>
        <w:jc w:val="both"/>
        <w:rPr>
          <w:rFonts w:asciiTheme="minorHAnsi" w:hAnsiTheme="minorHAnsi" w:cstheme="minorHAnsi"/>
          <w:b/>
          <w:bCs/>
          <w:color w:val="auto"/>
          <w:sz w:val="22"/>
          <w:szCs w:val="22"/>
          <w:lang w:val="ro-RO"/>
        </w:rPr>
      </w:pPr>
    </w:p>
    <w:p w14:paraId="564C84FE" w14:textId="77777777" w:rsidR="0056032E" w:rsidRDefault="0056032E" w:rsidP="00EA7B36">
      <w:pPr>
        <w:spacing w:before="120" w:after="120" w:line="240" w:lineRule="auto"/>
        <w:jc w:val="both"/>
        <w:rPr>
          <w:rFonts w:asciiTheme="minorHAnsi" w:hAnsiTheme="minorHAnsi" w:cstheme="minorHAnsi"/>
          <w:b/>
          <w:bCs/>
          <w:color w:val="auto"/>
          <w:sz w:val="22"/>
          <w:szCs w:val="22"/>
          <w:lang w:val="ro-RO"/>
        </w:rPr>
      </w:pPr>
    </w:p>
    <w:p w14:paraId="47F34346" w14:textId="77777777" w:rsidR="0056032E" w:rsidRDefault="0056032E" w:rsidP="00EA7B36">
      <w:pPr>
        <w:spacing w:before="120" w:after="120" w:line="240" w:lineRule="auto"/>
        <w:jc w:val="both"/>
        <w:rPr>
          <w:rFonts w:asciiTheme="minorHAnsi" w:hAnsiTheme="minorHAnsi" w:cstheme="minorHAnsi"/>
          <w:b/>
          <w:bCs/>
          <w:color w:val="auto"/>
          <w:sz w:val="22"/>
          <w:szCs w:val="22"/>
          <w:lang w:val="ro-RO"/>
        </w:rPr>
      </w:pPr>
    </w:p>
    <w:p w14:paraId="7E5C8E71" w14:textId="77777777" w:rsidR="0056032E" w:rsidRDefault="0056032E" w:rsidP="00EA7B36">
      <w:pPr>
        <w:spacing w:before="120" w:after="120" w:line="240" w:lineRule="auto"/>
        <w:jc w:val="both"/>
        <w:rPr>
          <w:rFonts w:asciiTheme="minorHAnsi" w:hAnsiTheme="minorHAnsi" w:cstheme="minorHAnsi"/>
          <w:b/>
          <w:bCs/>
          <w:color w:val="auto"/>
          <w:sz w:val="22"/>
          <w:szCs w:val="22"/>
          <w:lang w:val="ro-RO"/>
        </w:rPr>
      </w:pPr>
    </w:p>
    <w:p w14:paraId="60CD0492" w14:textId="77777777" w:rsidR="0056032E" w:rsidRPr="00F270B3" w:rsidRDefault="0056032E" w:rsidP="00EA7B36">
      <w:pPr>
        <w:spacing w:before="120" w:after="120" w:line="240" w:lineRule="auto"/>
        <w:jc w:val="both"/>
        <w:rPr>
          <w:rFonts w:asciiTheme="minorHAnsi" w:hAnsiTheme="minorHAnsi" w:cstheme="minorHAnsi"/>
          <w:b/>
          <w:bCs/>
          <w:color w:val="auto"/>
          <w:sz w:val="22"/>
          <w:szCs w:val="22"/>
          <w:lang w:val="ro-RO"/>
        </w:rPr>
      </w:pPr>
    </w:p>
    <w:p w14:paraId="5DDE6778" w14:textId="6D592B87" w:rsidR="00EA7B36" w:rsidRPr="00FA3C07" w:rsidRDefault="00EA7B36" w:rsidP="00FA3C07">
      <w:pPr>
        <w:spacing w:before="120" w:after="120" w:line="240" w:lineRule="auto"/>
        <w:jc w:val="center"/>
        <w:rPr>
          <w:rFonts w:asciiTheme="minorHAnsi" w:eastAsia="Times New Roman" w:hAnsiTheme="minorHAnsi" w:cstheme="minorHAnsi"/>
          <w:b/>
          <w:color w:val="auto"/>
          <w:sz w:val="22"/>
          <w:szCs w:val="22"/>
          <w:lang w:val="ro-RO" w:eastAsia="en-GB"/>
        </w:rPr>
      </w:pPr>
      <w:r w:rsidRPr="00F270B3">
        <w:rPr>
          <w:rFonts w:asciiTheme="minorHAnsi" w:hAnsiTheme="minorHAnsi" w:cstheme="minorHAnsi"/>
          <w:b/>
          <w:bCs/>
          <w:color w:val="auto"/>
          <w:sz w:val="22"/>
          <w:szCs w:val="22"/>
          <w:lang w:val="ro-RO"/>
        </w:rPr>
        <w:lastRenderedPageBreak/>
        <w:t>Anexa 2 – Declarație privind acceptarea PACTULUI DE INTEGRITATE</w:t>
      </w:r>
      <w:r w:rsidR="00FA3C07">
        <w:rPr>
          <w:rFonts w:asciiTheme="minorHAnsi" w:hAnsiTheme="minorHAnsi" w:cstheme="minorHAnsi"/>
          <w:b/>
          <w:bCs/>
          <w:color w:val="auto"/>
          <w:sz w:val="22"/>
          <w:szCs w:val="22"/>
          <w:lang w:val="ro-RO"/>
        </w:rPr>
        <w:t xml:space="preserve"> </w:t>
      </w:r>
      <w:r w:rsidR="00FA3C07" w:rsidRPr="00FA3C07">
        <w:rPr>
          <w:rFonts w:asciiTheme="minorHAnsi" w:eastAsia="Times New Roman" w:hAnsiTheme="minorHAnsi" w:cstheme="minorHAnsi"/>
          <w:b/>
          <w:color w:val="auto"/>
          <w:sz w:val="22"/>
          <w:szCs w:val="22"/>
          <w:lang w:val="ro-RO" w:eastAsia="en-GB"/>
        </w:rPr>
        <w:t>și asumarea obligațiilor contractuale ce derivă din acesta</w:t>
      </w:r>
    </w:p>
    <w:p w14:paraId="7FAF1618" w14:textId="1FAAFEAF" w:rsidR="00EA7B36" w:rsidRPr="00F270B3" w:rsidRDefault="00EA7B36"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5CFFE1B2" w14:textId="640A2D70" w:rsidR="00D73149" w:rsidRPr="00F270B3" w:rsidRDefault="00D73149" w:rsidP="00EA7B36">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Subsemnatul/a ............................................. (</w:t>
      </w:r>
      <w:r w:rsidRPr="00F270B3">
        <w:rPr>
          <w:rFonts w:asciiTheme="minorHAnsi" w:eastAsia="Times New Roman" w:hAnsiTheme="minorHAnsi" w:cstheme="minorHAnsi"/>
          <w:bCs/>
          <w:i/>
          <w:iCs/>
          <w:color w:val="auto"/>
          <w:sz w:val="22"/>
          <w:szCs w:val="22"/>
          <w:lang w:val="ro-RO" w:eastAsia="en-GB"/>
        </w:rPr>
        <w:t>nume și prenume)</w:t>
      </w:r>
      <w:r w:rsidRPr="00F270B3">
        <w:rPr>
          <w:rFonts w:asciiTheme="minorHAnsi" w:eastAsia="Times New Roman" w:hAnsiTheme="minorHAnsi" w:cstheme="minorHAnsi"/>
          <w:bCs/>
          <w:color w:val="auto"/>
          <w:sz w:val="22"/>
          <w:szCs w:val="22"/>
          <w:lang w:val="ro-RO" w:eastAsia="en-GB"/>
        </w:rPr>
        <w:t>, reprezentant legal al</w:t>
      </w:r>
      <w:r w:rsidRPr="00F270B3">
        <w:rPr>
          <w:rFonts w:asciiTheme="minorHAnsi" w:eastAsia="Times New Roman" w:hAnsiTheme="minorHAnsi" w:cstheme="minorHAnsi"/>
          <w:bCs/>
          <w:i/>
          <w:iCs/>
          <w:color w:val="auto"/>
          <w:sz w:val="22"/>
          <w:szCs w:val="22"/>
          <w:lang w:val="ro-RO" w:eastAsia="en-GB"/>
        </w:rPr>
        <w:t xml:space="preserve"> </w:t>
      </w:r>
      <w:r w:rsidRPr="00F270B3">
        <w:rPr>
          <w:rFonts w:asciiTheme="minorHAnsi" w:eastAsia="Times New Roman" w:hAnsiTheme="minorHAnsi" w:cstheme="minorHAnsi"/>
          <w:bCs/>
          <w:i/>
          <w:iCs/>
          <w:color w:val="auto"/>
          <w:sz w:val="22"/>
          <w:szCs w:val="22"/>
          <w:shd w:val="clear" w:color="auto" w:fill="D9D9D9" w:themeFill="background1" w:themeFillShade="D9"/>
          <w:lang w:val="ro-RO" w:eastAsia="en-GB"/>
        </w:rPr>
        <w:t>........................................</w:t>
      </w:r>
      <w:r w:rsidRPr="00F270B3">
        <w:rPr>
          <w:rFonts w:asciiTheme="minorHAnsi" w:eastAsia="Times New Roman" w:hAnsiTheme="minorHAnsi" w:cstheme="minorHAnsi"/>
          <w:bCs/>
          <w:i/>
          <w:iCs/>
          <w:color w:val="auto"/>
          <w:sz w:val="22"/>
          <w:szCs w:val="22"/>
          <w:lang w:val="ro-RO" w:eastAsia="en-GB"/>
        </w:rPr>
        <w:t xml:space="preserve"> (denumire/nume și sediu/adresa ofertantului), </w:t>
      </w:r>
      <w:r w:rsidRPr="00F270B3">
        <w:rPr>
          <w:rFonts w:asciiTheme="minorHAnsi" w:eastAsia="Times New Roman" w:hAnsiTheme="minorHAnsi" w:cstheme="minorHAnsi"/>
          <w:bCs/>
          <w:color w:val="auto"/>
          <w:sz w:val="22"/>
          <w:szCs w:val="22"/>
          <w:lang w:val="ro-RO" w:eastAsia="en-GB"/>
        </w:rPr>
        <w:t>în calitate de</w:t>
      </w:r>
      <w:r w:rsidRPr="00F270B3">
        <w:rPr>
          <w:rFonts w:asciiTheme="minorHAnsi" w:eastAsia="Times New Roman" w:hAnsiTheme="minorHAnsi" w:cstheme="minorHAnsi"/>
          <w:bCs/>
          <w:i/>
          <w:iCs/>
          <w:color w:val="auto"/>
          <w:sz w:val="22"/>
          <w:szCs w:val="22"/>
          <w:lang w:val="ro-RO" w:eastAsia="en-GB"/>
        </w:rPr>
        <w:t xml:space="preserve"> </w:t>
      </w:r>
      <w:r w:rsidRPr="00F270B3">
        <w:rPr>
          <w:rFonts w:asciiTheme="minorHAnsi" w:eastAsia="Times New Roman" w:hAnsiTheme="minorHAnsi" w:cstheme="minorHAnsi"/>
          <w:bCs/>
          <w:i/>
          <w:iCs/>
          <w:color w:val="auto"/>
          <w:sz w:val="22"/>
          <w:szCs w:val="22"/>
          <w:shd w:val="clear" w:color="auto" w:fill="D9D9D9" w:themeFill="background1" w:themeFillShade="D9"/>
          <w:lang w:val="ro-RO" w:eastAsia="en-GB"/>
        </w:rPr>
        <w:t xml:space="preserve">........................ </w:t>
      </w:r>
      <w:r w:rsidRPr="00F270B3">
        <w:rPr>
          <w:rFonts w:asciiTheme="minorHAnsi" w:eastAsia="Times New Roman" w:hAnsiTheme="minorHAnsi" w:cstheme="minorHAnsi"/>
          <w:bCs/>
          <w:i/>
          <w:iCs/>
          <w:color w:val="auto"/>
          <w:sz w:val="22"/>
          <w:szCs w:val="22"/>
          <w:lang w:val="ro-RO" w:eastAsia="en-GB"/>
        </w:rPr>
        <w:t xml:space="preserve">(ofertant/ ofertant asociat/ subcontractant/ terț susținător) </w:t>
      </w:r>
      <w:r w:rsidRPr="00F270B3">
        <w:rPr>
          <w:rFonts w:asciiTheme="minorHAnsi" w:eastAsia="Times New Roman" w:hAnsiTheme="minorHAnsi" w:cstheme="minorHAnsi"/>
          <w:bCs/>
          <w:color w:val="auto"/>
          <w:sz w:val="22"/>
          <w:szCs w:val="22"/>
          <w:lang w:val="ro-RO" w:eastAsia="en-GB"/>
        </w:rPr>
        <w:t xml:space="preserve">la procedura de atribuire a contractului de achiziție publică având ca obiect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r w:rsidRPr="00F270B3">
        <w:rPr>
          <w:rFonts w:asciiTheme="minorHAnsi" w:eastAsia="Times New Roman" w:hAnsiTheme="minorHAnsi" w:cstheme="minorHAnsi"/>
          <w:bCs/>
          <w:color w:val="auto"/>
          <w:sz w:val="22"/>
          <w:szCs w:val="22"/>
          <w:lang w:val="ro-RO" w:eastAsia="en-GB"/>
        </w:rPr>
        <w:t xml:space="preserve"> </w:t>
      </w:r>
      <w:r w:rsidR="00A27C36" w:rsidRPr="00F270B3">
        <w:rPr>
          <w:rFonts w:asciiTheme="minorHAnsi" w:eastAsia="Times New Roman" w:hAnsiTheme="minorHAnsi" w:cstheme="minorHAnsi"/>
          <w:bCs/>
          <w:color w:val="auto"/>
          <w:sz w:val="22"/>
          <w:szCs w:val="22"/>
          <w:lang w:val="ro-RO" w:eastAsia="en-GB"/>
        </w:rPr>
        <w:t xml:space="preserve">publicată </w:t>
      </w:r>
      <w:r w:rsidRPr="00F270B3">
        <w:rPr>
          <w:rFonts w:asciiTheme="minorHAnsi" w:eastAsia="Times New Roman" w:hAnsiTheme="minorHAnsi" w:cstheme="minorHAnsi"/>
          <w:bCs/>
          <w:color w:val="auto"/>
          <w:sz w:val="22"/>
          <w:szCs w:val="22"/>
          <w:lang w:val="ro-RO" w:eastAsia="en-GB"/>
        </w:rPr>
        <w:t xml:space="preserve">la data de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r w:rsidRPr="00F270B3">
        <w:rPr>
          <w:rFonts w:asciiTheme="minorHAnsi" w:eastAsia="Times New Roman" w:hAnsiTheme="minorHAnsi" w:cstheme="minorHAnsi"/>
          <w:bCs/>
          <w:color w:val="auto"/>
          <w:sz w:val="22"/>
          <w:szCs w:val="22"/>
          <w:lang w:val="ro-RO" w:eastAsia="en-GB"/>
        </w:rPr>
        <w:t xml:space="preserve"> </w:t>
      </w:r>
      <w:r w:rsidR="00A27C36"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organizată de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 xml:space="preserve">................................................, </w:t>
      </w:r>
    </w:p>
    <w:p w14:paraId="0F4C0347" w14:textId="77777777" w:rsidR="00D73149" w:rsidRPr="00F270B3" w:rsidRDefault="00D73149"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47FC57C1" w14:textId="757E1201" w:rsidR="00D73149" w:rsidRPr="00FA3C07" w:rsidRDefault="00D73149" w:rsidP="00D73149">
      <w:pPr>
        <w:spacing w:before="120" w:after="120" w:line="240" w:lineRule="auto"/>
        <w:jc w:val="both"/>
        <w:rPr>
          <w:rFonts w:asciiTheme="minorHAnsi" w:eastAsia="Times New Roman" w:hAnsiTheme="minorHAnsi" w:cstheme="minorHAnsi"/>
          <w:b/>
          <w:color w:val="auto"/>
          <w:sz w:val="22"/>
          <w:szCs w:val="22"/>
          <w:lang w:val="ro-RO" w:eastAsia="en-GB"/>
        </w:rPr>
      </w:pPr>
      <w:r w:rsidRPr="00FA3C07">
        <w:rPr>
          <w:rFonts w:asciiTheme="minorHAnsi" w:eastAsia="Times New Roman" w:hAnsiTheme="minorHAnsi" w:cstheme="minorHAnsi"/>
          <w:b/>
          <w:color w:val="auto"/>
          <w:sz w:val="22"/>
          <w:szCs w:val="22"/>
          <w:lang w:val="ro-RO" w:eastAsia="en-GB"/>
        </w:rPr>
        <w:t xml:space="preserve">Declar pe proprie răspundere, că în urma analizării documentației de atribuire pentru  prezenta procedura, </w:t>
      </w:r>
      <w:r w:rsidRPr="00FA3C07">
        <w:rPr>
          <w:rFonts w:asciiTheme="minorHAnsi" w:eastAsia="Times New Roman" w:hAnsiTheme="minorHAnsi" w:cstheme="minorHAnsi"/>
          <w:b/>
          <w:color w:val="auto"/>
          <w:sz w:val="22"/>
          <w:szCs w:val="22"/>
          <w:u w:val="single"/>
          <w:lang w:val="ro-RO" w:eastAsia="en-GB"/>
        </w:rPr>
        <w:t>accept</w:t>
      </w:r>
      <w:r w:rsidRPr="00FA3C07">
        <w:rPr>
          <w:rFonts w:asciiTheme="minorHAnsi" w:eastAsia="Times New Roman" w:hAnsiTheme="minorHAnsi" w:cstheme="minorHAnsi"/>
          <w:b/>
          <w:color w:val="auto"/>
          <w:sz w:val="22"/>
          <w:szCs w:val="22"/>
          <w:lang w:val="ro-RO" w:eastAsia="en-GB"/>
        </w:rPr>
        <w:t xml:space="preserve"> utilizarea Pactului de Integritate în cadrul acesteia, ca instrument pentru prevenirea/ diminuarea riscurilor în achiziții publice, că am luat cunoștință de </w:t>
      </w:r>
      <w:r w:rsidR="00836AE5" w:rsidRPr="00FA3C07">
        <w:rPr>
          <w:rFonts w:asciiTheme="minorHAnsi" w:eastAsia="Times New Roman" w:hAnsiTheme="minorHAnsi" w:cstheme="minorHAnsi"/>
          <w:b/>
          <w:color w:val="auto"/>
          <w:sz w:val="22"/>
          <w:szCs w:val="22"/>
          <w:lang w:val="ro-RO" w:eastAsia="en-GB"/>
        </w:rPr>
        <w:t xml:space="preserve">conținutul </w:t>
      </w:r>
      <w:r w:rsidRPr="00FA3C07">
        <w:rPr>
          <w:rFonts w:asciiTheme="minorHAnsi" w:eastAsia="Times New Roman" w:hAnsiTheme="minorHAnsi" w:cstheme="minorHAnsi"/>
          <w:b/>
          <w:color w:val="auto"/>
          <w:sz w:val="22"/>
          <w:szCs w:val="22"/>
          <w:lang w:val="ro-RO" w:eastAsia="en-GB"/>
        </w:rPr>
        <w:t xml:space="preserve">acestuia și </w:t>
      </w:r>
      <w:r w:rsidR="00AE7D71" w:rsidRPr="00FA3C07">
        <w:rPr>
          <w:rFonts w:asciiTheme="minorHAnsi" w:eastAsia="Times New Roman" w:hAnsiTheme="minorHAnsi" w:cstheme="minorHAnsi"/>
          <w:b/>
          <w:color w:val="auto"/>
          <w:sz w:val="22"/>
          <w:szCs w:val="22"/>
          <w:lang w:val="ro-RO" w:eastAsia="en-GB"/>
        </w:rPr>
        <w:t>mă</w:t>
      </w:r>
      <w:r w:rsidRPr="00FA3C07">
        <w:rPr>
          <w:rFonts w:asciiTheme="minorHAnsi" w:eastAsia="Times New Roman" w:hAnsiTheme="minorHAnsi" w:cstheme="minorHAnsi"/>
          <w:b/>
          <w:color w:val="auto"/>
          <w:sz w:val="22"/>
          <w:szCs w:val="22"/>
          <w:lang w:val="ro-RO" w:eastAsia="en-GB"/>
        </w:rPr>
        <w:t xml:space="preserve"> oblig să respect toate clauzele și obligațiile ce îmi revin potrivit Pactului, după cum urmează:</w:t>
      </w:r>
    </w:p>
    <w:p w14:paraId="680B35E5" w14:textId="77777777" w:rsidR="00D73149" w:rsidRPr="00F270B3" w:rsidRDefault="00D73149"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0162D3D6" w14:textId="4873CE77" w:rsidR="00D73149" w:rsidRPr="00F270B3" w:rsidRDefault="00A5659B" w:rsidP="00DA38BC">
      <w:pPr>
        <w:pStyle w:val="ListParagraph"/>
        <w:numPr>
          <w:ilvl w:val="0"/>
          <w:numId w:val="9"/>
        </w:numPr>
        <w:spacing w:before="120" w:after="120" w:line="240" w:lineRule="auto"/>
        <w:ind w:left="567" w:hanging="425"/>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Sunt de acord ca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r w:rsidRPr="00F270B3">
        <w:rPr>
          <w:rFonts w:asciiTheme="minorHAnsi" w:eastAsia="Times New Roman" w:hAnsiTheme="minorHAnsi" w:cstheme="minorHAnsi"/>
          <w:bCs/>
          <w:color w:val="auto"/>
          <w:sz w:val="22"/>
          <w:szCs w:val="22"/>
          <w:lang w:val="ro-RO" w:eastAsia="en-GB"/>
        </w:rPr>
        <w:tab/>
      </w:r>
      <w:r w:rsidRPr="00F270B3">
        <w:rPr>
          <w:rFonts w:asciiTheme="minorHAnsi" w:eastAsia="Times New Roman" w:hAnsiTheme="minorHAnsi" w:cstheme="minorHAnsi"/>
          <w:bCs/>
          <w:i/>
          <w:iCs/>
          <w:color w:val="auto"/>
          <w:sz w:val="22"/>
          <w:szCs w:val="22"/>
          <w:lang w:val="ro-RO" w:eastAsia="en-GB"/>
        </w:rPr>
        <w:t>(denumirea oficiala și sediul Monitorului Independent)</w:t>
      </w:r>
      <w:r w:rsidRPr="00F270B3">
        <w:rPr>
          <w:rFonts w:asciiTheme="minorHAnsi" w:eastAsia="Times New Roman" w:hAnsiTheme="minorHAnsi" w:cstheme="minorHAnsi"/>
          <w:bCs/>
          <w:color w:val="auto"/>
          <w:sz w:val="22"/>
          <w:szCs w:val="22"/>
          <w:lang w:val="ro-RO" w:eastAsia="en-GB"/>
        </w:rPr>
        <w:t xml:space="preserve"> să participe la Procedură în calitate de Monitor Independent și să realizeze monitorizarea procedurii de atribuire și a executării contractului de achiziție publică, în cazul declarării ofertei depuse ca fiind câștigătoare. Declar că am avut cunoștința de identitatea acestuia și că până la momentul prezentei declarații nu am avut cunoștință de nici un motiv pentru care să contest participarea acestuia Ia prezenta procedură în calitate de Monitor Independent.</w:t>
      </w:r>
    </w:p>
    <w:p w14:paraId="4D148C6C" w14:textId="1FAECC12" w:rsidR="00D73149" w:rsidRPr="00F270B3" w:rsidRDefault="00FE6894" w:rsidP="00DA38BC">
      <w:pPr>
        <w:pStyle w:val="ListParagraph"/>
        <w:numPr>
          <w:ilvl w:val="0"/>
          <w:numId w:val="9"/>
        </w:numPr>
        <w:spacing w:before="120" w:after="120" w:line="240" w:lineRule="auto"/>
        <w:ind w:left="567" w:hanging="425"/>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Sunt de acord ca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r w:rsidRPr="00F270B3">
        <w:rPr>
          <w:rFonts w:asciiTheme="minorHAnsi" w:eastAsia="Times New Roman" w:hAnsiTheme="minorHAnsi" w:cstheme="minorHAnsi"/>
          <w:bCs/>
          <w:color w:val="auto"/>
          <w:sz w:val="22"/>
          <w:szCs w:val="22"/>
          <w:lang w:val="ro-RO" w:eastAsia="en-GB"/>
        </w:rPr>
        <w:tab/>
      </w:r>
      <w:r w:rsidRPr="00F270B3">
        <w:rPr>
          <w:rFonts w:asciiTheme="minorHAnsi" w:eastAsia="Times New Roman" w:hAnsiTheme="minorHAnsi" w:cstheme="minorHAnsi"/>
          <w:bCs/>
          <w:i/>
          <w:iCs/>
          <w:color w:val="auto"/>
          <w:sz w:val="22"/>
          <w:szCs w:val="22"/>
          <w:lang w:val="ro-RO" w:eastAsia="en-GB"/>
        </w:rPr>
        <w:t>(denumirea oficiala și sediul Monitorului Independent)</w:t>
      </w:r>
      <w:r w:rsidRPr="00F270B3">
        <w:rPr>
          <w:rFonts w:asciiTheme="minorHAnsi" w:eastAsia="Times New Roman" w:hAnsiTheme="minorHAnsi" w:cstheme="minorHAnsi"/>
          <w:bCs/>
          <w:color w:val="auto"/>
          <w:sz w:val="22"/>
          <w:szCs w:val="22"/>
          <w:lang w:val="ro-RO" w:eastAsia="en-GB"/>
        </w:rPr>
        <w:t xml:space="preserve"> să aibă acces, sub </w:t>
      </w:r>
      <w:r w:rsidR="00A27C36" w:rsidRPr="00F270B3">
        <w:rPr>
          <w:rFonts w:asciiTheme="minorHAnsi" w:eastAsia="Times New Roman" w:hAnsiTheme="minorHAnsi" w:cstheme="minorHAnsi"/>
          <w:bCs/>
          <w:color w:val="auto"/>
          <w:sz w:val="22"/>
          <w:szCs w:val="22"/>
          <w:lang w:val="ro-RO" w:eastAsia="en-GB"/>
        </w:rPr>
        <w:t>rezerva păstrării</w:t>
      </w:r>
      <w:r w:rsidRPr="00F270B3">
        <w:rPr>
          <w:rFonts w:asciiTheme="minorHAnsi" w:eastAsia="Times New Roman" w:hAnsiTheme="minorHAnsi" w:cstheme="minorHAnsi"/>
          <w:bCs/>
          <w:color w:val="auto"/>
          <w:sz w:val="22"/>
          <w:szCs w:val="22"/>
          <w:lang w:val="ro-RO" w:eastAsia="en-GB"/>
        </w:rPr>
        <w:t xml:space="preserve"> </w:t>
      </w:r>
      <w:r w:rsidR="00A27C36" w:rsidRPr="00F270B3">
        <w:rPr>
          <w:rFonts w:asciiTheme="minorHAnsi" w:eastAsia="Times New Roman" w:hAnsiTheme="minorHAnsi" w:cstheme="minorHAnsi"/>
          <w:bCs/>
          <w:color w:val="auto"/>
          <w:sz w:val="22"/>
          <w:szCs w:val="22"/>
          <w:lang w:val="ro-RO" w:eastAsia="en-GB"/>
        </w:rPr>
        <w:t>confidențialității</w:t>
      </w:r>
      <w:r w:rsidRPr="00F270B3">
        <w:rPr>
          <w:rFonts w:asciiTheme="minorHAnsi" w:eastAsia="Times New Roman" w:hAnsiTheme="minorHAnsi" w:cstheme="minorHAnsi"/>
          <w:bCs/>
          <w:color w:val="auto"/>
          <w:sz w:val="22"/>
          <w:szCs w:val="22"/>
          <w:lang w:val="ro-RO" w:eastAsia="en-GB"/>
        </w:rPr>
        <w:t xml:space="preserve">, la toate documentele aferente procedurii de atribuire a contractului de achiziție publică, cu excepția celor conținute în prezenta ofertă și indicate ca fiind confidențiale, precum și a celor ce rezultă din executarea acestuia, imediat ce ele pot </w:t>
      </w:r>
      <w:r w:rsidR="00A35C2B" w:rsidRPr="00F270B3">
        <w:rPr>
          <w:rFonts w:asciiTheme="minorHAnsi" w:eastAsia="Times New Roman" w:hAnsiTheme="minorHAnsi" w:cstheme="minorHAnsi"/>
          <w:bCs/>
          <w:color w:val="auto"/>
          <w:sz w:val="22"/>
          <w:szCs w:val="22"/>
          <w:lang w:val="ro-RO" w:eastAsia="en-GB"/>
        </w:rPr>
        <w:t>fi</w:t>
      </w:r>
      <w:r w:rsidRPr="00F270B3">
        <w:rPr>
          <w:rFonts w:asciiTheme="minorHAnsi" w:eastAsia="Times New Roman" w:hAnsiTheme="minorHAnsi" w:cstheme="minorHAnsi"/>
          <w:bCs/>
          <w:color w:val="auto"/>
          <w:sz w:val="22"/>
          <w:szCs w:val="22"/>
          <w:lang w:val="ro-RO" w:eastAsia="en-GB"/>
        </w:rPr>
        <w:t xml:space="preserve"> divulgate unei persoane din afara comisiei de evaluare. </w:t>
      </w:r>
      <w:r w:rsidR="00A35C2B" w:rsidRPr="00F270B3">
        <w:rPr>
          <w:rFonts w:asciiTheme="minorHAnsi" w:eastAsia="Times New Roman" w:hAnsiTheme="minorHAnsi" w:cstheme="minorHAnsi"/>
          <w:bCs/>
          <w:color w:val="auto"/>
          <w:sz w:val="22"/>
          <w:szCs w:val="22"/>
          <w:lang w:val="ro-RO" w:eastAsia="en-GB"/>
        </w:rPr>
        <w:t>Î</w:t>
      </w:r>
      <w:r w:rsidRPr="00F270B3">
        <w:rPr>
          <w:rFonts w:asciiTheme="minorHAnsi" w:eastAsia="Times New Roman" w:hAnsiTheme="minorHAnsi" w:cstheme="minorHAnsi"/>
          <w:bCs/>
          <w:color w:val="auto"/>
          <w:sz w:val="22"/>
          <w:szCs w:val="22"/>
          <w:lang w:val="ro-RO" w:eastAsia="en-GB"/>
        </w:rPr>
        <w:t>n acest caz, declar c</w:t>
      </w:r>
      <w:r w:rsidR="00A35C2B" w:rsidRPr="00F270B3">
        <w:rPr>
          <w:rFonts w:asciiTheme="minorHAnsi" w:eastAsia="Times New Roman" w:hAnsiTheme="minorHAnsi" w:cstheme="minorHAnsi"/>
          <w:bCs/>
          <w:color w:val="auto"/>
          <w:sz w:val="22"/>
          <w:szCs w:val="22"/>
          <w:lang w:val="ro-RO" w:eastAsia="en-GB"/>
        </w:rPr>
        <w:t>ă</w:t>
      </w:r>
      <w:r w:rsidRPr="00F270B3">
        <w:rPr>
          <w:rFonts w:asciiTheme="minorHAnsi" w:eastAsia="Times New Roman" w:hAnsiTheme="minorHAnsi" w:cstheme="minorHAnsi"/>
          <w:bCs/>
          <w:color w:val="auto"/>
          <w:sz w:val="22"/>
          <w:szCs w:val="22"/>
          <w:lang w:val="ro-RO" w:eastAsia="en-GB"/>
        </w:rPr>
        <w:t xml:space="preserve"> nu am uzat </w:t>
      </w:r>
      <w:r w:rsidR="00A35C2B" w:rsidRPr="00F270B3">
        <w:rPr>
          <w:rFonts w:asciiTheme="minorHAnsi" w:eastAsia="Times New Roman" w:hAnsiTheme="minorHAnsi" w:cstheme="minorHAnsi"/>
          <w:bCs/>
          <w:color w:val="auto"/>
          <w:sz w:val="22"/>
          <w:szCs w:val="22"/>
          <w:lang w:val="ro-RO" w:eastAsia="en-GB"/>
        </w:rPr>
        <w:t>î</w:t>
      </w:r>
      <w:r w:rsidRPr="00F270B3">
        <w:rPr>
          <w:rFonts w:asciiTheme="minorHAnsi" w:eastAsia="Times New Roman" w:hAnsiTheme="minorHAnsi" w:cstheme="minorHAnsi"/>
          <w:bCs/>
          <w:color w:val="auto"/>
          <w:sz w:val="22"/>
          <w:szCs w:val="22"/>
          <w:lang w:val="ro-RO" w:eastAsia="en-GB"/>
        </w:rPr>
        <w:t xml:space="preserve">n mod excesiv de dreptul </w:t>
      </w:r>
      <w:r w:rsidR="00A35C2B" w:rsidRPr="00F270B3">
        <w:rPr>
          <w:rFonts w:asciiTheme="minorHAnsi" w:eastAsia="Times New Roman" w:hAnsiTheme="minorHAnsi" w:cstheme="minorHAnsi"/>
          <w:bCs/>
          <w:color w:val="auto"/>
          <w:sz w:val="22"/>
          <w:szCs w:val="22"/>
          <w:lang w:val="ro-RO" w:eastAsia="en-GB"/>
        </w:rPr>
        <w:t>prevăzut</w:t>
      </w:r>
      <w:r w:rsidRPr="00F270B3">
        <w:rPr>
          <w:rFonts w:asciiTheme="minorHAnsi" w:eastAsia="Times New Roman" w:hAnsiTheme="minorHAnsi" w:cstheme="minorHAnsi"/>
          <w:bCs/>
          <w:color w:val="auto"/>
          <w:sz w:val="22"/>
          <w:szCs w:val="22"/>
          <w:lang w:val="ro-RO" w:eastAsia="en-GB"/>
        </w:rPr>
        <w:t xml:space="preserve"> de art. 57 din Legea nr. 98/2016 de a califica </w:t>
      </w:r>
      <w:r w:rsidR="00A35C2B" w:rsidRPr="00F270B3">
        <w:rPr>
          <w:rFonts w:asciiTheme="minorHAnsi" w:eastAsia="Times New Roman" w:hAnsiTheme="minorHAnsi" w:cstheme="minorHAnsi"/>
          <w:bCs/>
          <w:color w:val="auto"/>
          <w:sz w:val="22"/>
          <w:szCs w:val="22"/>
          <w:lang w:val="ro-RO" w:eastAsia="en-GB"/>
        </w:rPr>
        <w:t>informații</w:t>
      </w:r>
      <w:r w:rsidRPr="00F270B3">
        <w:rPr>
          <w:rFonts w:asciiTheme="minorHAnsi" w:eastAsia="Times New Roman" w:hAnsiTheme="minorHAnsi" w:cstheme="minorHAnsi"/>
          <w:bCs/>
          <w:color w:val="auto"/>
          <w:sz w:val="22"/>
          <w:szCs w:val="22"/>
          <w:lang w:val="ro-RO" w:eastAsia="en-GB"/>
        </w:rPr>
        <w:t xml:space="preserve"> din ofert</w:t>
      </w:r>
      <w:r w:rsidR="00A35C2B" w:rsidRPr="00F270B3">
        <w:rPr>
          <w:rFonts w:asciiTheme="minorHAnsi" w:eastAsia="Times New Roman" w:hAnsiTheme="minorHAnsi" w:cstheme="minorHAnsi"/>
          <w:bCs/>
          <w:color w:val="auto"/>
          <w:sz w:val="22"/>
          <w:szCs w:val="22"/>
          <w:lang w:val="ro-RO" w:eastAsia="en-GB"/>
        </w:rPr>
        <w:t>ă</w:t>
      </w:r>
      <w:r w:rsidRPr="00F270B3">
        <w:rPr>
          <w:rFonts w:asciiTheme="minorHAnsi" w:eastAsia="Times New Roman" w:hAnsiTheme="minorHAnsi" w:cstheme="minorHAnsi"/>
          <w:bCs/>
          <w:color w:val="auto"/>
          <w:sz w:val="22"/>
          <w:szCs w:val="22"/>
          <w:lang w:val="ro-RO" w:eastAsia="en-GB"/>
        </w:rPr>
        <w:t xml:space="preserve"> ca </w:t>
      </w:r>
      <w:r w:rsidR="00A35C2B" w:rsidRPr="00F270B3">
        <w:rPr>
          <w:rFonts w:asciiTheme="minorHAnsi" w:eastAsia="Times New Roman" w:hAnsiTheme="minorHAnsi" w:cstheme="minorHAnsi"/>
          <w:bCs/>
          <w:color w:val="auto"/>
          <w:sz w:val="22"/>
          <w:szCs w:val="22"/>
          <w:lang w:val="ro-RO" w:eastAsia="en-GB"/>
        </w:rPr>
        <w:t>fiind</w:t>
      </w:r>
      <w:r w:rsidRPr="00F270B3">
        <w:rPr>
          <w:rFonts w:asciiTheme="minorHAnsi" w:eastAsia="Times New Roman" w:hAnsiTheme="minorHAnsi" w:cstheme="minorHAnsi"/>
          <w:bCs/>
          <w:color w:val="auto"/>
          <w:sz w:val="22"/>
          <w:szCs w:val="22"/>
          <w:lang w:val="ro-RO" w:eastAsia="en-GB"/>
        </w:rPr>
        <w:t xml:space="preserve"> </w:t>
      </w:r>
      <w:r w:rsidR="00A35C2B" w:rsidRPr="00F270B3">
        <w:rPr>
          <w:rFonts w:asciiTheme="minorHAnsi" w:eastAsia="Times New Roman" w:hAnsiTheme="minorHAnsi" w:cstheme="minorHAnsi"/>
          <w:bCs/>
          <w:color w:val="auto"/>
          <w:sz w:val="22"/>
          <w:szCs w:val="22"/>
          <w:lang w:val="ro-RO" w:eastAsia="en-GB"/>
        </w:rPr>
        <w:t>confidențiale</w:t>
      </w:r>
      <w:r w:rsidRPr="00F270B3">
        <w:rPr>
          <w:rFonts w:asciiTheme="minorHAnsi" w:eastAsia="Times New Roman" w:hAnsiTheme="minorHAnsi" w:cstheme="minorHAnsi"/>
          <w:bCs/>
          <w:color w:val="auto"/>
          <w:sz w:val="22"/>
          <w:szCs w:val="22"/>
          <w:lang w:val="ro-RO" w:eastAsia="en-GB"/>
        </w:rPr>
        <w:t>. De asemenea, declar c</w:t>
      </w:r>
      <w:r w:rsidR="00A35C2B" w:rsidRPr="00F270B3">
        <w:rPr>
          <w:rFonts w:asciiTheme="minorHAnsi" w:eastAsia="Times New Roman" w:hAnsiTheme="minorHAnsi" w:cstheme="minorHAnsi"/>
          <w:bCs/>
          <w:color w:val="auto"/>
          <w:sz w:val="22"/>
          <w:szCs w:val="22"/>
          <w:lang w:val="ro-RO" w:eastAsia="en-GB"/>
        </w:rPr>
        <w:t>ă</w:t>
      </w:r>
      <w:r w:rsidRPr="00F270B3">
        <w:rPr>
          <w:rFonts w:asciiTheme="minorHAnsi" w:eastAsia="Times New Roman" w:hAnsiTheme="minorHAnsi" w:cstheme="minorHAnsi"/>
          <w:bCs/>
          <w:color w:val="auto"/>
          <w:sz w:val="22"/>
          <w:szCs w:val="22"/>
          <w:lang w:val="ro-RO" w:eastAsia="en-GB"/>
        </w:rPr>
        <w:t xml:space="preserve"> </w:t>
      </w:r>
      <w:r w:rsidR="00A35C2B" w:rsidRPr="00F270B3">
        <w:rPr>
          <w:rFonts w:asciiTheme="minorHAnsi" w:eastAsia="Times New Roman" w:hAnsiTheme="minorHAnsi" w:cstheme="minorHAnsi"/>
          <w:bCs/>
          <w:color w:val="auto"/>
          <w:sz w:val="22"/>
          <w:szCs w:val="22"/>
          <w:lang w:val="ro-RO" w:eastAsia="en-GB"/>
        </w:rPr>
        <w:t>înțeleg</w:t>
      </w:r>
      <w:r w:rsidRPr="00F270B3">
        <w:rPr>
          <w:rFonts w:asciiTheme="minorHAnsi" w:eastAsia="Times New Roman" w:hAnsiTheme="minorHAnsi" w:cstheme="minorHAnsi"/>
          <w:bCs/>
          <w:color w:val="auto"/>
          <w:sz w:val="22"/>
          <w:szCs w:val="22"/>
          <w:lang w:val="ro-RO" w:eastAsia="en-GB"/>
        </w:rPr>
        <w:t xml:space="preserve"> c</w:t>
      </w:r>
      <w:r w:rsidR="00A35C2B" w:rsidRPr="00F270B3">
        <w:rPr>
          <w:rFonts w:asciiTheme="minorHAnsi" w:eastAsia="Times New Roman" w:hAnsiTheme="minorHAnsi" w:cstheme="minorHAnsi"/>
          <w:bCs/>
          <w:color w:val="auto"/>
          <w:sz w:val="22"/>
          <w:szCs w:val="22"/>
          <w:lang w:val="ro-RO" w:eastAsia="en-GB"/>
        </w:rPr>
        <w:t>ă</w:t>
      </w:r>
      <w:r w:rsidRPr="00F270B3">
        <w:rPr>
          <w:rFonts w:asciiTheme="minorHAnsi" w:eastAsia="Times New Roman" w:hAnsiTheme="minorHAnsi" w:cstheme="minorHAnsi"/>
          <w:bCs/>
          <w:color w:val="auto"/>
          <w:sz w:val="22"/>
          <w:szCs w:val="22"/>
          <w:lang w:val="ro-RO" w:eastAsia="en-GB"/>
        </w:rPr>
        <w:t xml:space="preserve"> </w:t>
      </w:r>
      <w:r w:rsidR="00A35C2B" w:rsidRPr="00F270B3">
        <w:rPr>
          <w:rFonts w:asciiTheme="minorHAnsi" w:eastAsia="Times New Roman" w:hAnsiTheme="minorHAnsi" w:cstheme="minorHAnsi"/>
          <w:bCs/>
          <w:color w:val="auto"/>
          <w:sz w:val="22"/>
          <w:szCs w:val="22"/>
          <w:lang w:val="ro-RO" w:eastAsia="en-GB"/>
        </w:rPr>
        <w:t>atât</w:t>
      </w:r>
      <w:r w:rsidRPr="00F270B3">
        <w:rPr>
          <w:rFonts w:asciiTheme="minorHAnsi" w:eastAsia="Times New Roman" w:hAnsiTheme="minorHAnsi" w:cstheme="minorHAnsi"/>
          <w:bCs/>
          <w:color w:val="auto"/>
          <w:sz w:val="22"/>
          <w:szCs w:val="22"/>
          <w:lang w:val="ro-RO" w:eastAsia="en-GB"/>
        </w:rPr>
        <w:t xml:space="preserve"> </w:t>
      </w:r>
      <w:r w:rsidR="00A35C2B" w:rsidRPr="00F270B3">
        <w:rPr>
          <w:rFonts w:asciiTheme="minorHAnsi" w:eastAsia="Times New Roman" w:hAnsiTheme="minorHAnsi" w:cstheme="minorHAnsi"/>
          <w:bCs/>
          <w:color w:val="auto"/>
          <w:sz w:val="22"/>
          <w:szCs w:val="22"/>
          <w:lang w:val="ro-RO" w:eastAsia="en-GB"/>
        </w:rPr>
        <w:t>A</w:t>
      </w:r>
      <w:r w:rsidRPr="00F270B3">
        <w:rPr>
          <w:rFonts w:asciiTheme="minorHAnsi" w:eastAsia="Times New Roman" w:hAnsiTheme="minorHAnsi" w:cstheme="minorHAnsi"/>
          <w:bCs/>
          <w:color w:val="auto"/>
          <w:sz w:val="22"/>
          <w:szCs w:val="22"/>
          <w:lang w:val="ro-RO" w:eastAsia="en-GB"/>
        </w:rPr>
        <w:t xml:space="preserve">utoritatea </w:t>
      </w:r>
      <w:r w:rsidR="00A35C2B" w:rsidRPr="00F270B3">
        <w:rPr>
          <w:rFonts w:asciiTheme="minorHAnsi" w:eastAsia="Times New Roman" w:hAnsiTheme="minorHAnsi" w:cstheme="minorHAnsi"/>
          <w:bCs/>
          <w:color w:val="auto"/>
          <w:sz w:val="22"/>
          <w:szCs w:val="22"/>
          <w:lang w:val="ro-RO" w:eastAsia="en-GB"/>
        </w:rPr>
        <w:t>C</w:t>
      </w:r>
      <w:r w:rsidRPr="00F270B3">
        <w:rPr>
          <w:rFonts w:asciiTheme="minorHAnsi" w:eastAsia="Times New Roman" w:hAnsiTheme="minorHAnsi" w:cstheme="minorHAnsi"/>
          <w:bCs/>
          <w:color w:val="auto"/>
          <w:sz w:val="22"/>
          <w:szCs w:val="22"/>
          <w:lang w:val="ro-RO" w:eastAsia="en-GB"/>
        </w:rPr>
        <w:t>ontractanta c</w:t>
      </w:r>
      <w:r w:rsidR="00A35C2B" w:rsidRPr="00F270B3">
        <w:rPr>
          <w:rFonts w:asciiTheme="minorHAnsi" w:eastAsia="Times New Roman" w:hAnsiTheme="minorHAnsi" w:cstheme="minorHAnsi"/>
          <w:bCs/>
          <w:color w:val="auto"/>
          <w:sz w:val="22"/>
          <w:szCs w:val="22"/>
          <w:lang w:val="ro-RO" w:eastAsia="en-GB"/>
        </w:rPr>
        <w:t>â</w:t>
      </w:r>
      <w:r w:rsidRPr="00F270B3">
        <w:rPr>
          <w:rFonts w:asciiTheme="minorHAnsi" w:eastAsia="Times New Roman" w:hAnsiTheme="minorHAnsi" w:cstheme="minorHAnsi"/>
          <w:bCs/>
          <w:color w:val="auto"/>
          <w:sz w:val="22"/>
          <w:szCs w:val="22"/>
          <w:lang w:val="ro-RO" w:eastAsia="en-GB"/>
        </w:rPr>
        <w:t xml:space="preserve">t </w:t>
      </w:r>
      <w:r w:rsidR="00A35C2B" w:rsidRPr="00F270B3">
        <w:rPr>
          <w:rFonts w:asciiTheme="minorHAnsi" w:eastAsia="Times New Roman" w:hAnsiTheme="minorHAnsi" w:cstheme="minorHAnsi"/>
          <w:bCs/>
          <w:color w:val="auto"/>
          <w:sz w:val="22"/>
          <w:szCs w:val="22"/>
          <w:lang w:val="ro-RO" w:eastAsia="en-GB"/>
        </w:rPr>
        <w:t>ș</w:t>
      </w:r>
      <w:r w:rsidRPr="00F270B3">
        <w:rPr>
          <w:rFonts w:asciiTheme="minorHAnsi" w:eastAsia="Times New Roman" w:hAnsiTheme="minorHAnsi" w:cstheme="minorHAnsi"/>
          <w:bCs/>
          <w:color w:val="auto"/>
          <w:sz w:val="22"/>
          <w:szCs w:val="22"/>
          <w:lang w:val="ro-RO" w:eastAsia="en-GB"/>
        </w:rPr>
        <w:t xml:space="preserve">i </w:t>
      </w:r>
      <w:r w:rsidR="00A35C2B" w:rsidRPr="00F270B3">
        <w:rPr>
          <w:rFonts w:asciiTheme="minorHAnsi" w:eastAsia="Times New Roman" w:hAnsiTheme="minorHAnsi" w:cstheme="minorHAnsi"/>
          <w:bCs/>
          <w:color w:val="auto"/>
          <w:sz w:val="22"/>
          <w:szCs w:val="22"/>
          <w:lang w:val="ro-RO" w:eastAsia="en-GB"/>
        </w:rPr>
        <w:t>M</w:t>
      </w:r>
      <w:r w:rsidRPr="00F270B3">
        <w:rPr>
          <w:rFonts w:asciiTheme="minorHAnsi" w:eastAsia="Times New Roman" w:hAnsiTheme="minorHAnsi" w:cstheme="minorHAnsi"/>
          <w:bCs/>
          <w:color w:val="auto"/>
          <w:sz w:val="22"/>
          <w:szCs w:val="22"/>
          <w:lang w:val="ro-RO" w:eastAsia="en-GB"/>
        </w:rPr>
        <w:t xml:space="preserve">onitorul </w:t>
      </w:r>
      <w:r w:rsidR="00A35C2B" w:rsidRPr="00F270B3">
        <w:rPr>
          <w:rFonts w:asciiTheme="minorHAnsi" w:eastAsia="Times New Roman" w:hAnsiTheme="minorHAnsi" w:cstheme="minorHAnsi"/>
          <w:bCs/>
          <w:color w:val="auto"/>
          <w:sz w:val="22"/>
          <w:szCs w:val="22"/>
          <w:lang w:val="ro-RO" w:eastAsia="en-GB"/>
        </w:rPr>
        <w:t>I</w:t>
      </w:r>
      <w:r w:rsidRPr="00F270B3">
        <w:rPr>
          <w:rFonts w:asciiTheme="minorHAnsi" w:eastAsia="Times New Roman" w:hAnsiTheme="minorHAnsi" w:cstheme="minorHAnsi"/>
          <w:bCs/>
          <w:color w:val="auto"/>
          <w:sz w:val="22"/>
          <w:szCs w:val="22"/>
          <w:lang w:val="ro-RO" w:eastAsia="en-GB"/>
        </w:rPr>
        <w:t xml:space="preserve">ndependent </w:t>
      </w:r>
      <w:r w:rsidR="00A35C2B" w:rsidRPr="00F270B3">
        <w:rPr>
          <w:rFonts w:asciiTheme="minorHAnsi" w:eastAsia="Times New Roman" w:hAnsiTheme="minorHAnsi" w:cstheme="minorHAnsi"/>
          <w:bCs/>
          <w:color w:val="auto"/>
          <w:sz w:val="22"/>
          <w:szCs w:val="22"/>
          <w:lang w:val="ro-RO" w:eastAsia="en-GB"/>
        </w:rPr>
        <w:t>ș</w:t>
      </w:r>
      <w:r w:rsidRPr="00F270B3">
        <w:rPr>
          <w:rFonts w:asciiTheme="minorHAnsi" w:eastAsia="Times New Roman" w:hAnsiTheme="minorHAnsi" w:cstheme="minorHAnsi"/>
          <w:bCs/>
          <w:color w:val="auto"/>
          <w:sz w:val="22"/>
          <w:szCs w:val="22"/>
          <w:lang w:val="ro-RO" w:eastAsia="en-GB"/>
        </w:rPr>
        <w:t xml:space="preserve">i-au asumat o </w:t>
      </w:r>
      <w:r w:rsidR="00A35C2B" w:rsidRPr="00F270B3">
        <w:rPr>
          <w:rFonts w:asciiTheme="minorHAnsi" w:eastAsia="Times New Roman" w:hAnsiTheme="minorHAnsi" w:cstheme="minorHAnsi"/>
          <w:bCs/>
          <w:color w:val="auto"/>
          <w:sz w:val="22"/>
          <w:szCs w:val="22"/>
          <w:lang w:val="ro-RO" w:eastAsia="en-GB"/>
        </w:rPr>
        <w:t>obligație</w:t>
      </w:r>
      <w:r w:rsidRPr="00F270B3">
        <w:rPr>
          <w:rFonts w:asciiTheme="minorHAnsi" w:eastAsia="Times New Roman" w:hAnsiTheme="minorHAnsi" w:cstheme="minorHAnsi"/>
          <w:bCs/>
          <w:color w:val="auto"/>
          <w:sz w:val="22"/>
          <w:szCs w:val="22"/>
          <w:lang w:val="ro-RO" w:eastAsia="en-GB"/>
        </w:rPr>
        <w:t xml:space="preserve"> corelativa de a respecta </w:t>
      </w:r>
      <w:r w:rsidR="00A35C2B" w:rsidRPr="00F270B3">
        <w:rPr>
          <w:rFonts w:asciiTheme="minorHAnsi" w:eastAsia="Times New Roman" w:hAnsiTheme="minorHAnsi" w:cstheme="minorHAnsi"/>
          <w:bCs/>
          <w:color w:val="auto"/>
          <w:sz w:val="22"/>
          <w:szCs w:val="22"/>
          <w:lang w:val="ro-RO" w:eastAsia="en-GB"/>
        </w:rPr>
        <w:t>confidențialitatea</w:t>
      </w:r>
      <w:r w:rsidRPr="00F270B3">
        <w:rPr>
          <w:rFonts w:asciiTheme="minorHAnsi" w:eastAsia="Times New Roman" w:hAnsiTheme="minorHAnsi" w:cstheme="minorHAnsi"/>
          <w:bCs/>
          <w:color w:val="auto"/>
          <w:sz w:val="22"/>
          <w:szCs w:val="22"/>
          <w:lang w:val="ro-RO" w:eastAsia="en-GB"/>
        </w:rPr>
        <w:t xml:space="preserve"> datelor pe care le-am calificat astfel.</w:t>
      </w:r>
    </w:p>
    <w:p w14:paraId="5EB54112" w14:textId="0FD79A12" w:rsidR="00CB5351" w:rsidRPr="00F270B3" w:rsidRDefault="00CB5351" w:rsidP="00DA38BC">
      <w:pPr>
        <w:pStyle w:val="ListParagraph"/>
        <w:numPr>
          <w:ilvl w:val="0"/>
          <w:numId w:val="9"/>
        </w:numPr>
        <w:spacing w:before="120" w:after="120" w:line="240" w:lineRule="auto"/>
        <w:ind w:left="567" w:hanging="425"/>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Mă angajez să public info</w:t>
      </w:r>
      <w:r w:rsidR="00BC4F2B" w:rsidRPr="00F270B3">
        <w:rPr>
          <w:rFonts w:asciiTheme="minorHAnsi" w:eastAsia="Times New Roman" w:hAnsiTheme="minorHAnsi" w:cstheme="minorHAnsi"/>
          <w:bCs/>
          <w:color w:val="auto"/>
          <w:sz w:val="22"/>
          <w:szCs w:val="22"/>
          <w:lang w:val="ro-RO" w:eastAsia="en-GB"/>
        </w:rPr>
        <w:t>rmații cu privire la plățile efectuate în cadrul procesului de achiziție și de execuție a contractului de achiziție publică</w:t>
      </w:r>
      <w:r w:rsidR="00E90C72" w:rsidRPr="00F270B3">
        <w:rPr>
          <w:rFonts w:asciiTheme="minorHAnsi" w:eastAsia="Times New Roman" w:hAnsiTheme="minorHAnsi" w:cstheme="minorHAnsi"/>
          <w:bCs/>
          <w:color w:val="auto"/>
          <w:sz w:val="22"/>
          <w:szCs w:val="22"/>
          <w:lang w:val="ro-RO" w:eastAsia="en-GB"/>
        </w:rPr>
        <w:t>.</w:t>
      </w:r>
    </w:p>
    <w:p w14:paraId="65C78546" w14:textId="5D3E671D" w:rsidR="00ED0B74" w:rsidRPr="00F270B3" w:rsidRDefault="00291C37" w:rsidP="00DA38BC">
      <w:pPr>
        <w:pStyle w:val="ListParagraph"/>
        <w:numPr>
          <w:ilvl w:val="0"/>
          <w:numId w:val="9"/>
        </w:numPr>
        <w:spacing w:before="120" w:after="120" w:line="240" w:lineRule="auto"/>
        <w:ind w:left="567" w:hanging="425"/>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Mă angajez să </w:t>
      </w:r>
      <w:r w:rsidR="00D97C88" w:rsidRPr="00F270B3">
        <w:rPr>
          <w:rFonts w:asciiTheme="minorHAnsi" w:eastAsia="Times New Roman" w:hAnsiTheme="minorHAnsi" w:cstheme="minorHAnsi"/>
          <w:bCs/>
          <w:color w:val="auto"/>
          <w:sz w:val="22"/>
          <w:szCs w:val="22"/>
          <w:lang w:val="ro-RO" w:eastAsia="en-GB"/>
        </w:rPr>
        <w:t xml:space="preserve">mă abțin de la orice acțiune și/sau inacțiune în legătură cu participarea </w:t>
      </w:r>
      <w:r w:rsidR="002A3818" w:rsidRPr="00F270B3">
        <w:rPr>
          <w:rFonts w:asciiTheme="minorHAnsi" w:eastAsia="Times New Roman" w:hAnsiTheme="minorHAnsi" w:cstheme="minorHAnsi"/>
          <w:bCs/>
          <w:color w:val="auto"/>
          <w:sz w:val="22"/>
          <w:szCs w:val="22"/>
          <w:lang w:val="ro-RO" w:eastAsia="en-GB"/>
        </w:rPr>
        <w:t>mea</w:t>
      </w:r>
      <w:r w:rsidR="00D97C88" w:rsidRPr="00F270B3">
        <w:rPr>
          <w:rFonts w:asciiTheme="minorHAnsi" w:eastAsia="Times New Roman" w:hAnsiTheme="minorHAnsi" w:cstheme="minorHAnsi"/>
          <w:bCs/>
          <w:color w:val="auto"/>
          <w:sz w:val="22"/>
          <w:szCs w:val="22"/>
          <w:lang w:val="ro-RO" w:eastAsia="en-GB"/>
        </w:rPr>
        <w:t xml:space="preserve"> la procedura de achiziție publică și cu implementarea contractului, care pot reprezenta, potrivit dispozițiilor legale în vigoare, fapte de corupție </w:t>
      </w:r>
      <w:r w:rsidRPr="00F270B3">
        <w:rPr>
          <w:rFonts w:asciiTheme="minorHAnsi" w:eastAsia="Times New Roman" w:hAnsiTheme="minorHAnsi" w:cstheme="minorHAnsi"/>
          <w:bCs/>
          <w:color w:val="auto"/>
          <w:sz w:val="22"/>
          <w:szCs w:val="22"/>
          <w:lang w:val="ro-RO" w:eastAsia="en-GB"/>
        </w:rPr>
        <w:t>;</w:t>
      </w:r>
    </w:p>
    <w:p w14:paraId="60649C18" w14:textId="7106A478" w:rsidR="00291C37" w:rsidRPr="00F270B3" w:rsidRDefault="00ED0B74" w:rsidP="00DA38BC">
      <w:pPr>
        <w:pStyle w:val="ListParagraph"/>
        <w:numPr>
          <w:ilvl w:val="0"/>
          <w:numId w:val="9"/>
        </w:numPr>
        <w:spacing w:before="120" w:after="120" w:line="240" w:lineRule="auto"/>
        <w:ind w:left="567" w:hanging="425"/>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Mă angajez să </w:t>
      </w:r>
      <w:r w:rsidR="00F3775B" w:rsidRPr="00F270B3">
        <w:rPr>
          <w:rFonts w:asciiTheme="minorHAnsi" w:eastAsia="Times New Roman" w:hAnsiTheme="minorHAnsi" w:cstheme="minorHAnsi"/>
          <w:bCs/>
          <w:color w:val="auto"/>
          <w:sz w:val="22"/>
          <w:szCs w:val="22"/>
          <w:lang w:val="ro-RO" w:eastAsia="en-GB"/>
        </w:rPr>
        <w:t xml:space="preserve">nu fac înțelegeri și să </w:t>
      </w:r>
      <w:r w:rsidRPr="00F270B3">
        <w:rPr>
          <w:rFonts w:asciiTheme="minorHAnsi" w:eastAsia="Times New Roman" w:hAnsiTheme="minorHAnsi" w:cstheme="minorHAnsi"/>
          <w:bCs/>
          <w:color w:val="auto"/>
          <w:sz w:val="22"/>
          <w:szCs w:val="22"/>
          <w:lang w:val="ro-RO" w:eastAsia="en-GB"/>
        </w:rPr>
        <w:t xml:space="preserve">nu formez alianțe cu alți ofertanți și să nu folosesc informații privilegiate la care nu </w:t>
      </w:r>
      <w:r w:rsidR="00F3775B" w:rsidRPr="00F270B3">
        <w:rPr>
          <w:rFonts w:asciiTheme="minorHAnsi" w:eastAsia="Times New Roman" w:hAnsiTheme="minorHAnsi" w:cstheme="minorHAnsi"/>
          <w:bCs/>
          <w:color w:val="auto"/>
          <w:sz w:val="22"/>
          <w:szCs w:val="22"/>
          <w:lang w:val="ro-RO" w:eastAsia="en-GB"/>
        </w:rPr>
        <w:t xml:space="preserve">am </w:t>
      </w:r>
      <w:r w:rsidRPr="00F270B3">
        <w:rPr>
          <w:rFonts w:asciiTheme="minorHAnsi" w:eastAsia="Times New Roman" w:hAnsiTheme="minorHAnsi" w:cstheme="minorHAnsi"/>
          <w:bCs/>
          <w:color w:val="auto"/>
          <w:sz w:val="22"/>
          <w:szCs w:val="22"/>
          <w:lang w:val="ro-RO" w:eastAsia="en-GB"/>
        </w:rPr>
        <w:t>drept de acces și care ar putea afecta concurenta;</w:t>
      </w:r>
    </w:p>
    <w:p w14:paraId="4C8D1960" w14:textId="26E07FC3" w:rsidR="00291C37" w:rsidRPr="00F270B3" w:rsidRDefault="004B3D15" w:rsidP="00DA38BC">
      <w:pPr>
        <w:pStyle w:val="ListParagraph"/>
        <w:numPr>
          <w:ilvl w:val="0"/>
          <w:numId w:val="9"/>
        </w:numPr>
        <w:spacing w:before="120" w:after="120" w:line="240" w:lineRule="auto"/>
        <w:ind w:left="567" w:hanging="425"/>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Mă angajez să iau toate măsurile necesare pentru evitarea </w:t>
      </w:r>
      <w:r w:rsidR="00F3775B" w:rsidRPr="00F270B3">
        <w:rPr>
          <w:rFonts w:asciiTheme="minorHAnsi" w:eastAsia="Times New Roman" w:hAnsiTheme="minorHAnsi" w:cstheme="minorHAnsi"/>
          <w:bCs/>
          <w:color w:val="auto"/>
          <w:sz w:val="22"/>
          <w:szCs w:val="22"/>
          <w:lang w:val="ro-RO" w:eastAsia="en-GB"/>
        </w:rPr>
        <w:t xml:space="preserve">situațiilor de </w:t>
      </w:r>
      <w:r w:rsidRPr="00F270B3">
        <w:rPr>
          <w:rFonts w:asciiTheme="minorHAnsi" w:eastAsia="Times New Roman" w:hAnsiTheme="minorHAnsi" w:cstheme="minorHAnsi"/>
          <w:bCs/>
          <w:color w:val="auto"/>
          <w:sz w:val="22"/>
          <w:szCs w:val="22"/>
          <w:lang w:val="ro-RO" w:eastAsia="en-GB"/>
        </w:rPr>
        <w:t>conflict de interese;</w:t>
      </w:r>
    </w:p>
    <w:p w14:paraId="383AD0E6" w14:textId="77777777" w:rsidR="00857B80" w:rsidRPr="00F270B3" w:rsidRDefault="00857B80" w:rsidP="00DA38BC">
      <w:pPr>
        <w:pStyle w:val="ListParagraph"/>
        <w:numPr>
          <w:ilvl w:val="0"/>
          <w:numId w:val="9"/>
        </w:numPr>
        <w:spacing w:before="120" w:after="120" w:line="240" w:lineRule="auto"/>
        <w:ind w:left="567" w:hanging="425"/>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Mă angajez să respect și să iau toate măsurile necesare pentru ca prevederile Pactului de Integritate să fie aplicate în cadrul subscrisei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r w:rsidRPr="00F270B3">
        <w:rPr>
          <w:rFonts w:asciiTheme="minorHAnsi" w:eastAsia="Times New Roman" w:hAnsiTheme="minorHAnsi" w:cstheme="minorHAnsi"/>
          <w:bCs/>
          <w:i/>
          <w:iCs/>
          <w:color w:val="auto"/>
          <w:sz w:val="22"/>
          <w:szCs w:val="22"/>
          <w:shd w:val="clear" w:color="auto" w:fill="D9D9D9" w:themeFill="background1" w:themeFillShade="D9"/>
          <w:lang w:val="ro-RO" w:eastAsia="en-GB"/>
        </w:rPr>
        <w:t>(</w:t>
      </w:r>
      <w:r w:rsidRPr="00F270B3">
        <w:rPr>
          <w:rFonts w:asciiTheme="minorHAnsi" w:eastAsia="Times New Roman" w:hAnsiTheme="minorHAnsi" w:cstheme="minorHAnsi"/>
          <w:bCs/>
          <w:i/>
          <w:iCs/>
          <w:color w:val="auto"/>
          <w:sz w:val="22"/>
          <w:szCs w:val="22"/>
          <w:lang w:val="ro-RO" w:eastAsia="en-GB"/>
        </w:rPr>
        <w:t>denumirea/numele ofertantului).</w:t>
      </w:r>
    </w:p>
    <w:p w14:paraId="3A6EA3D7" w14:textId="0D923289" w:rsidR="004B3D15" w:rsidRPr="00F270B3" w:rsidRDefault="00857B80" w:rsidP="00DA38BC">
      <w:pPr>
        <w:pStyle w:val="ListParagraph"/>
        <w:numPr>
          <w:ilvl w:val="0"/>
          <w:numId w:val="9"/>
        </w:numPr>
        <w:spacing w:before="120" w:after="120" w:line="240" w:lineRule="auto"/>
        <w:ind w:left="567" w:hanging="425"/>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Mă angajez că</w:t>
      </w:r>
      <w:r w:rsidR="000378A7"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 </w:t>
      </w:r>
      <w:r w:rsidR="000378A7" w:rsidRPr="00F270B3">
        <w:rPr>
          <w:rFonts w:asciiTheme="minorHAnsi" w:eastAsia="Times New Roman" w:hAnsiTheme="minorHAnsi" w:cstheme="minorHAnsi"/>
          <w:bCs/>
          <w:color w:val="auto"/>
          <w:sz w:val="22"/>
          <w:szCs w:val="22"/>
          <w:lang w:val="ro-RO" w:eastAsia="en-GB"/>
        </w:rPr>
        <w:t xml:space="preserve">în cazul în care </w:t>
      </w:r>
      <w:r w:rsidRPr="00F270B3">
        <w:rPr>
          <w:rFonts w:asciiTheme="minorHAnsi" w:eastAsia="Times New Roman" w:hAnsiTheme="minorHAnsi" w:cstheme="minorHAnsi"/>
          <w:bCs/>
          <w:color w:val="auto"/>
          <w:sz w:val="22"/>
          <w:szCs w:val="22"/>
          <w:lang w:val="ro-RO" w:eastAsia="en-GB"/>
        </w:rPr>
        <w:t>voi fi declarat câștigător</w:t>
      </w:r>
      <w:r w:rsidR="000378A7" w:rsidRPr="00F270B3">
        <w:rPr>
          <w:rFonts w:asciiTheme="minorHAnsi" w:eastAsia="Times New Roman" w:hAnsiTheme="minorHAnsi" w:cstheme="minorHAnsi"/>
          <w:bCs/>
          <w:color w:val="auto"/>
          <w:sz w:val="22"/>
          <w:szCs w:val="22"/>
          <w:lang w:val="ro-RO" w:eastAsia="en-GB"/>
        </w:rPr>
        <w:t>,</w:t>
      </w:r>
      <w:r w:rsidRPr="00F270B3">
        <w:rPr>
          <w:rFonts w:asciiTheme="minorHAnsi" w:eastAsia="Times New Roman" w:hAnsiTheme="minorHAnsi" w:cstheme="minorHAnsi"/>
          <w:bCs/>
          <w:color w:val="auto"/>
          <w:sz w:val="22"/>
          <w:szCs w:val="22"/>
          <w:lang w:val="ro-RO" w:eastAsia="en-GB"/>
        </w:rPr>
        <w:t xml:space="preserve"> să nu angajez sau să închei orice alte înțelegeri privind prestarea de servicii, direct on indirect, în scopul îndeplinirii contractului de achiziție publică, cu persoane fizice sau juridice care au fost implicate în procesul de verificare/ evaluare a ofertelor depuse în cadrul unei proceduri de atribuire ori angajați/ foști angajați ai Autorității Contractante sau ai  furnizorului de servicii de achiziție implicat în procedura de atribuire cu care Autoritatea Contractanta/  furnizorul de servicii de achiziție implicat în procedura de atribuire a încetata relațiile contractuale ulterior atribuirii contractului de achiziție publică, pe parcursul unei perioade de cel puțin 12 luni de la încheierea contractului, sub sancțiunea rezoluțiunii </w:t>
      </w:r>
      <w:r w:rsidR="00CB5351" w:rsidRPr="00F270B3">
        <w:rPr>
          <w:rFonts w:asciiTheme="minorHAnsi" w:eastAsia="Times New Roman" w:hAnsiTheme="minorHAnsi" w:cstheme="minorHAnsi"/>
          <w:bCs/>
          <w:color w:val="auto"/>
          <w:sz w:val="22"/>
          <w:szCs w:val="22"/>
          <w:lang w:val="ro-RO" w:eastAsia="en-GB"/>
        </w:rPr>
        <w:t>ori</w:t>
      </w:r>
      <w:r w:rsidRPr="00F270B3">
        <w:rPr>
          <w:rFonts w:asciiTheme="minorHAnsi" w:eastAsia="Times New Roman" w:hAnsiTheme="minorHAnsi" w:cstheme="minorHAnsi"/>
          <w:bCs/>
          <w:color w:val="auto"/>
          <w:sz w:val="22"/>
          <w:szCs w:val="22"/>
          <w:lang w:val="ro-RO" w:eastAsia="en-GB"/>
        </w:rPr>
        <w:t xml:space="preserve"> rezilierii de drept a contractului respectiv.</w:t>
      </w:r>
    </w:p>
    <w:p w14:paraId="4EA6A842" w14:textId="3CA96B51" w:rsidR="00CB5351" w:rsidRPr="00F270B3" w:rsidRDefault="00CB5351" w:rsidP="00DA38BC">
      <w:pPr>
        <w:pStyle w:val="ListParagraph"/>
        <w:numPr>
          <w:ilvl w:val="0"/>
          <w:numId w:val="9"/>
        </w:numPr>
        <w:spacing w:before="120" w:after="120" w:line="240" w:lineRule="auto"/>
        <w:ind w:left="567" w:hanging="425"/>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Declar că am luat măsurile de diligen</w:t>
      </w:r>
      <w:r w:rsidR="00AE7D71" w:rsidRPr="00F270B3">
        <w:rPr>
          <w:rFonts w:asciiTheme="minorHAnsi" w:eastAsia="Times New Roman" w:hAnsiTheme="minorHAnsi" w:cstheme="minorHAnsi"/>
          <w:bCs/>
          <w:color w:val="auto"/>
          <w:sz w:val="22"/>
          <w:szCs w:val="22"/>
          <w:lang w:val="ro-RO" w:eastAsia="en-GB"/>
        </w:rPr>
        <w:t>ță</w:t>
      </w:r>
      <w:r w:rsidRPr="00F270B3">
        <w:rPr>
          <w:rFonts w:asciiTheme="minorHAnsi" w:eastAsia="Times New Roman" w:hAnsiTheme="minorHAnsi" w:cstheme="minorHAnsi"/>
          <w:bCs/>
          <w:color w:val="auto"/>
          <w:sz w:val="22"/>
          <w:szCs w:val="22"/>
          <w:lang w:val="ro-RO" w:eastAsia="en-GB"/>
        </w:rPr>
        <w:t xml:space="preserve"> necesare pentru ca în perioada de planificare a achiziției nici unul dintre angajații subscrisei să nu participe, și mă angajez ca și pe viitor să iau toate măsurile de diligen</w:t>
      </w:r>
      <w:r w:rsidR="00AE7D71" w:rsidRPr="00F270B3">
        <w:rPr>
          <w:rFonts w:asciiTheme="minorHAnsi" w:eastAsia="Times New Roman" w:hAnsiTheme="minorHAnsi" w:cstheme="minorHAnsi"/>
          <w:bCs/>
          <w:color w:val="auto"/>
          <w:sz w:val="22"/>
          <w:szCs w:val="22"/>
          <w:lang w:val="ro-RO" w:eastAsia="en-GB"/>
        </w:rPr>
        <w:t>ță</w:t>
      </w:r>
      <w:r w:rsidRPr="00F270B3">
        <w:rPr>
          <w:rFonts w:asciiTheme="minorHAnsi" w:eastAsia="Times New Roman" w:hAnsiTheme="minorHAnsi" w:cstheme="minorHAnsi"/>
          <w:bCs/>
          <w:color w:val="auto"/>
          <w:sz w:val="22"/>
          <w:szCs w:val="22"/>
          <w:lang w:val="ro-RO" w:eastAsia="en-GB"/>
        </w:rPr>
        <w:t xml:space="preserve"> necesare pentru ca </w:t>
      </w:r>
      <w:r w:rsidR="00D3360C" w:rsidRPr="00F270B3">
        <w:rPr>
          <w:rFonts w:asciiTheme="minorHAnsi" w:eastAsia="Times New Roman" w:hAnsiTheme="minorHAnsi" w:cstheme="minorHAnsi"/>
          <w:bCs/>
          <w:color w:val="auto"/>
          <w:sz w:val="22"/>
          <w:szCs w:val="22"/>
          <w:lang w:val="ro-RO" w:eastAsia="en-GB"/>
        </w:rPr>
        <w:t>pe perioada de derulare a procedurii de atribuire</w:t>
      </w:r>
      <w:r w:rsidRPr="00F270B3">
        <w:rPr>
          <w:rFonts w:asciiTheme="minorHAnsi" w:eastAsia="Times New Roman" w:hAnsiTheme="minorHAnsi" w:cstheme="minorHAnsi"/>
          <w:bCs/>
          <w:color w:val="auto"/>
          <w:sz w:val="22"/>
          <w:szCs w:val="22"/>
          <w:lang w:val="ro-RO" w:eastAsia="en-GB"/>
        </w:rPr>
        <w:t xml:space="preserve"> și pe parcursul executării </w:t>
      </w:r>
      <w:r w:rsidRPr="00F270B3">
        <w:rPr>
          <w:rFonts w:asciiTheme="minorHAnsi" w:eastAsia="Times New Roman" w:hAnsiTheme="minorHAnsi" w:cstheme="minorHAnsi"/>
          <w:bCs/>
          <w:color w:val="auto"/>
          <w:sz w:val="22"/>
          <w:szCs w:val="22"/>
          <w:lang w:val="ro-RO" w:eastAsia="en-GB"/>
        </w:rPr>
        <w:lastRenderedPageBreak/>
        <w:t xml:space="preserve">contractului, toți angajații subscrisei să se abțină de Ia orice acțiune sau inacțiune, care pot reprezenta, potrivit dispozițiilor legale </w:t>
      </w:r>
      <w:r w:rsidR="00AE7D71" w:rsidRPr="00F270B3">
        <w:rPr>
          <w:rFonts w:asciiTheme="minorHAnsi" w:eastAsia="Times New Roman" w:hAnsiTheme="minorHAnsi" w:cstheme="minorHAnsi"/>
          <w:bCs/>
          <w:color w:val="auto"/>
          <w:sz w:val="22"/>
          <w:szCs w:val="22"/>
          <w:lang w:val="ro-RO" w:eastAsia="en-GB"/>
        </w:rPr>
        <w:t>î</w:t>
      </w:r>
      <w:r w:rsidRPr="00F270B3">
        <w:rPr>
          <w:rFonts w:asciiTheme="minorHAnsi" w:eastAsia="Times New Roman" w:hAnsiTheme="minorHAnsi" w:cstheme="minorHAnsi"/>
          <w:bCs/>
          <w:color w:val="auto"/>
          <w:sz w:val="22"/>
          <w:szCs w:val="22"/>
          <w:lang w:val="ro-RO" w:eastAsia="en-GB"/>
        </w:rPr>
        <w:t>n  vigoare:</w:t>
      </w:r>
    </w:p>
    <w:p w14:paraId="44C64900" w14:textId="6D64CA02" w:rsidR="00CB5351" w:rsidRPr="00F270B3" w:rsidRDefault="00CB5351" w:rsidP="00DA38BC">
      <w:pPr>
        <w:pStyle w:val="ListParagraph"/>
        <w:numPr>
          <w:ilvl w:val="0"/>
          <w:numId w:val="20"/>
        </w:numPr>
        <w:spacing w:before="120" w:after="120" w:line="240" w:lineRule="auto"/>
        <w:ind w:left="851" w:hanging="425"/>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fapte de concurență neloială</w:t>
      </w:r>
    </w:p>
    <w:p w14:paraId="5E5BEED0" w14:textId="372A567F" w:rsidR="00CB5351" w:rsidRPr="00F270B3" w:rsidRDefault="00CB5351" w:rsidP="00DA38BC">
      <w:pPr>
        <w:pStyle w:val="ListParagraph"/>
        <w:numPr>
          <w:ilvl w:val="0"/>
          <w:numId w:val="20"/>
        </w:numPr>
        <w:spacing w:before="120" w:after="120" w:line="240" w:lineRule="auto"/>
        <w:ind w:left="851" w:hanging="425"/>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fapte de corupție</w:t>
      </w:r>
    </w:p>
    <w:p w14:paraId="7BF81F4A" w14:textId="77777777" w:rsidR="00CB5351" w:rsidRPr="00F270B3" w:rsidRDefault="00CB5351" w:rsidP="00DA38BC">
      <w:pPr>
        <w:pStyle w:val="ListParagraph"/>
        <w:numPr>
          <w:ilvl w:val="0"/>
          <w:numId w:val="20"/>
        </w:numPr>
        <w:spacing w:before="120" w:after="120" w:line="240" w:lineRule="auto"/>
        <w:ind w:left="851" w:hanging="425"/>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conflict de interese</w:t>
      </w:r>
    </w:p>
    <w:p w14:paraId="786364BA" w14:textId="1F27438F" w:rsidR="00CB5351" w:rsidRPr="00F270B3" w:rsidRDefault="00CB5351" w:rsidP="00DA38BC">
      <w:pPr>
        <w:pStyle w:val="ListParagraph"/>
        <w:numPr>
          <w:ilvl w:val="0"/>
          <w:numId w:val="20"/>
        </w:numPr>
        <w:spacing w:before="120" w:after="120" w:line="240" w:lineRule="auto"/>
        <w:ind w:left="851" w:hanging="425"/>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utilizarea de informații privilegiate</w:t>
      </w:r>
    </w:p>
    <w:p w14:paraId="7D82095B" w14:textId="4A86C915" w:rsidR="00CB5351" w:rsidRPr="00F270B3" w:rsidRDefault="00CB5351" w:rsidP="00DA38BC">
      <w:pPr>
        <w:pStyle w:val="ListParagraph"/>
        <w:numPr>
          <w:ilvl w:val="0"/>
          <w:numId w:val="20"/>
        </w:numPr>
        <w:spacing w:before="120" w:after="120" w:line="240" w:lineRule="auto"/>
        <w:ind w:left="851" w:hanging="425"/>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influențarea în mod nelegal </w:t>
      </w:r>
      <w:r w:rsidR="000437DE" w:rsidRPr="00F270B3">
        <w:rPr>
          <w:rFonts w:asciiTheme="minorHAnsi" w:hAnsiTheme="minorHAnsi" w:cstheme="minorHAnsi"/>
          <w:color w:val="auto"/>
          <w:sz w:val="22"/>
          <w:szCs w:val="22"/>
          <w:lang w:val="ro-RO"/>
        </w:rPr>
        <w:t xml:space="preserve">a </w:t>
      </w:r>
      <w:r w:rsidRPr="00F270B3">
        <w:rPr>
          <w:rFonts w:asciiTheme="minorHAnsi" w:hAnsiTheme="minorHAnsi" w:cstheme="minorHAnsi"/>
          <w:color w:val="auto"/>
          <w:sz w:val="22"/>
          <w:szCs w:val="22"/>
          <w:lang w:val="ro-RO"/>
        </w:rPr>
        <w:t>procesul</w:t>
      </w:r>
      <w:r w:rsidR="000437DE" w:rsidRPr="00F270B3">
        <w:rPr>
          <w:rFonts w:asciiTheme="minorHAnsi" w:hAnsiTheme="minorHAnsi" w:cstheme="minorHAnsi"/>
          <w:color w:val="auto"/>
          <w:sz w:val="22"/>
          <w:szCs w:val="22"/>
          <w:lang w:val="ro-RO"/>
        </w:rPr>
        <w:t>ui</w:t>
      </w:r>
      <w:r w:rsidRPr="00F270B3">
        <w:rPr>
          <w:rFonts w:asciiTheme="minorHAnsi" w:hAnsiTheme="minorHAnsi" w:cstheme="minorHAnsi"/>
          <w:color w:val="auto"/>
          <w:sz w:val="22"/>
          <w:szCs w:val="22"/>
          <w:lang w:val="ro-RO"/>
        </w:rPr>
        <w:t xml:space="preserve"> decizional al Autorității Contractante sau obținerea de informații confidențiale care </w:t>
      </w:r>
      <w:r w:rsidR="000437DE" w:rsidRPr="00F270B3">
        <w:rPr>
          <w:rFonts w:asciiTheme="minorHAnsi" w:hAnsiTheme="minorHAnsi" w:cstheme="minorHAnsi"/>
          <w:color w:val="auto"/>
          <w:sz w:val="22"/>
          <w:szCs w:val="22"/>
          <w:lang w:val="ro-RO"/>
        </w:rPr>
        <w:t xml:space="preserve">ne-ar </w:t>
      </w:r>
      <w:r w:rsidRPr="00F270B3">
        <w:rPr>
          <w:rFonts w:asciiTheme="minorHAnsi" w:hAnsiTheme="minorHAnsi" w:cstheme="minorHAnsi"/>
          <w:color w:val="auto"/>
          <w:sz w:val="22"/>
          <w:szCs w:val="22"/>
          <w:lang w:val="ro-RO"/>
        </w:rPr>
        <w:t>putea conferi avantaje nejustificate în cadrul procedurii</w:t>
      </w:r>
      <w:r w:rsidR="000437DE" w:rsidRPr="00F270B3">
        <w:rPr>
          <w:rFonts w:asciiTheme="minorHAnsi" w:hAnsiTheme="minorHAnsi" w:cstheme="minorHAnsi"/>
          <w:color w:val="auto"/>
          <w:sz w:val="22"/>
          <w:szCs w:val="22"/>
          <w:lang w:val="ro-RO"/>
        </w:rPr>
        <w:t>.</w:t>
      </w:r>
    </w:p>
    <w:p w14:paraId="1491221C" w14:textId="2FDD0F7C" w:rsidR="00CB5351" w:rsidRPr="00F270B3" w:rsidRDefault="00CB5351" w:rsidP="00DA38BC">
      <w:pPr>
        <w:pStyle w:val="ListParagraph"/>
        <w:numPr>
          <w:ilvl w:val="0"/>
          <w:numId w:val="9"/>
        </w:numPr>
        <w:spacing w:before="120" w:after="120" w:line="240" w:lineRule="auto"/>
        <w:ind w:left="567" w:hanging="425"/>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Declar că în cadrul prezentei proceduri</w:t>
      </w:r>
      <w:r w:rsidR="00E154BA" w:rsidRPr="00F270B3">
        <w:rPr>
          <w:rFonts w:asciiTheme="minorHAnsi" w:eastAsia="Times New Roman" w:hAnsiTheme="minorHAnsi" w:cstheme="minorHAnsi"/>
          <w:bCs/>
          <w:color w:val="auto"/>
          <w:sz w:val="22"/>
          <w:szCs w:val="22"/>
          <w:lang w:val="ro-RO" w:eastAsia="en-GB"/>
        </w:rPr>
        <w:t xml:space="preserve"> </w:t>
      </w:r>
      <w:r w:rsidR="00E154BA"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r w:rsidR="00E154BA" w:rsidRPr="00F270B3">
        <w:rPr>
          <w:rFonts w:asciiTheme="minorHAnsi" w:eastAsia="Times New Roman" w:hAnsiTheme="minorHAnsi" w:cstheme="minorHAnsi"/>
          <w:bCs/>
          <w:color w:val="auto"/>
          <w:sz w:val="22"/>
          <w:szCs w:val="22"/>
          <w:lang w:val="ro-RO" w:eastAsia="en-GB"/>
        </w:rPr>
        <w:t xml:space="preserve"> </w:t>
      </w:r>
      <w:r w:rsidR="00E154BA" w:rsidRPr="00F270B3">
        <w:rPr>
          <w:rFonts w:asciiTheme="minorHAnsi" w:eastAsia="Times New Roman" w:hAnsiTheme="minorHAnsi" w:cstheme="minorHAnsi"/>
          <w:bCs/>
          <w:i/>
          <w:iCs/>
          <w:color w:val="auto"/>
          <w:sz w:val="22"/>
          <w:szCs w:val="22"/>
          <w:lang w:val="ro-RO" w:eastAsia="en-GB"/>
        </w:rPr>
        <w:t>(particip</w:t>
      </w:r>
      <w:r w:rsidR="00AE7D71" w:rsidRPr="00F270B3">
        <w:rPr>
          <w:rFonts w:asciiTheme="minorHAnsi" w:eastAsia="Times New Roman" w:hAnsiTheme="minorHAnsi" w:cstheme="minorHAnsi"/>
          <w:bCs/>
          <w:i/>
          <w:iCs/>
          <w:color w:val="auto"/>
          <w:sz w:val="22"/>
          <w:szCs w:val="22"/>
          <w:lang w:val="ro-RO" w:eastAsia="en-GB"/>
        </w:rPr>
        <w:t xml:space="preserve"> cu subcontractanți</w:t>
      </w:r>
      <w:r w:rsidR="00E154BA" w:rsidRPr="00F270B3">
        <w:rPr>
          <w:rFonts w:asciiTheme="minorHAnsi" w:eastAsia="Times New Roman" w:hAnsiTheme="minorHAnsi" w:cstheme="minorHAnsi"/>
          <w:bCs/>
          <w:i/>
          <w:iCs/>
          <w:color w:val="auto"/>
          <w:sz w:val="22"/>
          <w:szCs w:val="22"/>
          <w:lang w:val="ro-RO" w:eastAsia="en-GB"/>
        </w:rPr>
        <w:t>/ nu particip</w:t>
      </w:r>
      <w:r w:rsidR="00AE7D71" w:rsidRPr="00F270B3">
        <w:rPr>
          <w:rFonts w:asciiTheme="minorHAnsi" w:eastAsia="Times New Roman" w:hAnsiTheme="minorHAnsi" w:cstheme="minorHAnsi"/>
          <w:bCs/>
          <w:i/>
          <w:iCs/>
          <w:color w:val="auto"/>
          <w:sz w:val="22"/>
          <w:szCs w:val="22"/>
          <w:lang w:val="ro-RO" w:eastAsia="en-GB"/>
        </w:rPr>
        <w:t xml:space="preserve"> cu subcontractanți</w:t>
      </w:r>
      <w:r w:rsidR="00E154BA" w:rsidRPr="00F270B3">
        <w:rPr>
          <w:rFonts w:asciiTheme="minorHAnsi" w:eastAsia="Times New Roman" w:hAnsiTheme="minorHAnsi" w:cstheme="minorHAnsi"/>
          <w:bCs/>
          <w:i/>
          <w:iCs/>
          <w:color w:val="auto"/>
          <w:sz w:val="22"/>
          <w:szCs w:val="22"/>
          <w:lang w:val="ro-RO" w:eastAsia="en-GB"/>
        </w:rPr>
        <w:t xml:space="preserve">) </w:t>
      </w:r>
      <w:r w:rsidR="00E154BA" w:rsidRPr="00F270B3">
        <w:rPr>
          <w:rFonts w:asciiTheme="minorHAnsi" w:eastAsia="Times New Roman" w:hAnsiTheme="minorHAnsi" w:cstheme="minorHAnsi"/>
          <w:bCs/>
          <w:color w:val="auto"/>
          <w:sz w:val="22"/>
          <w:szCs w:val="22"/>
          <w:lang w:val="ro-RO" w:eastAsia="en-GB"/>
        </w:rPr>
        <w:t>și mă angajez să comunic Autorității Contractante lista tuturor subcontractanților, care vor fi implicați și ulterior în executarea contractului, iar la solicitarea Autorității Contractante</w:t>
      </w:r>
      <w:r w:rsidR="000437DE" w:rsidRPr="00F270B3">
        <w:rPr>
          <w:rFonts w:asciiTheme="minorHAnsi" w:eastAsia="Times New Roman" w:hAnsiTheme="minorHAnsi" w:cstheme="minorHAnsi"/>
          <w:bCs/>
          <w:color w:val="auto"/>
          <w:sz w:val="22"/>
          <w:szCs w:val="22"/>
          <w:lang w:val="ro-RO" w:eastAsia="en-GB"/>
        </w:rPr>
        <w:t xml:space="preserve"> să transmit</w:t>
      </w:r>
      <w:r w:rsidR="00E154BA" w:rsidRPr="00F270B3">
        <w:rPr>
          <w:rFonts w:asciiTheme="minorHAnsi" w:eastAsia="Times New Roman" w:hAnsiTheme="minorHAnsi" w:cstheme="minorHAnsi"/>
          <w:bCs/>
          <w:color w:val="auto"/>
          <w:sz w:val="22"/>
          <w:szCs w:val="22"/>
          <w:lang w:val="ro-RO" w:eastAsia="en-GB"/>
        </w:rPr>
        <w:t xml:space="preserve"> lista furnizorilor implicați în contractul de achiziție publică. </w:t>
      </w:r>
    </w:p>
    <w:p w14:paraId="7FFABEE3" w14:textId="77777777" w:rsidR="00A64461" w:rsidRPr="00F270B3" w:rsidRDefault="00A64461"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33822D74" w14:textId="77777777" w:rsidR="00EC5291" w:rsidRPr="00F270B3" w:rsidRDefault="00EC5291" w:rsidP="00291C37">
      <w:pPr>
        <w:spacing w:before="120" w:after="120" w:line="240" w:lineRule="auto"/>
        <w:jc w:val="both"/>
        <w:rPr>
          <w:rFonts w:asciiTheme="minorHAnsi" w:eastAsia="Times New Roman" w:hAnsiTheme="minorHAnsi" w:cstheme="minorHAnsi"/>
          <w:b/>
          <w:color w:val="auto"/>
          <w:sz w:val="22"/>
          <w:szCs w:val="22"/>
          <w:lang w:val="ro-RO" w:eastAsia="en-GB"/>
        </w:rPr>
      </w:pPr>
    </w:p>
    <w:p w14:paraId="126986D5" w14:textId="5FDA7AB4" w:rsidR="00EC5291" w:rsidRPr="00F270B3" w:rsidRDefault="00EC5291" w:rsidP="00291C37">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 xml:space="preserve">Operator economic: </w:t>
      </w:r>
    </w:p>
    <w:p w14:paraId="76B49784" w14:textId="3AD53015" w:rsidR="00EC5291" w:rsidRPr="00F270B3" w:rsidRDefault="00EC5291" w:rsidP="00291C37">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 xml:space="preserve">Reprezentant legal </w:t>
      </w:r>
    </w:p>
    <w:p w14:paraId="31E0CB34" w14:textId="799AA119" w:rsidR="00EC5291" w:rsidRPr="00F270B3" w:rsidRDefault="00EC5291" w:rsidP="00291C37">
      <w:pPr>
        <w:spacing w:before="120" w:after="120" w:line="240" w:lineRule="auto"/>
        <w:jc w:val="both"/>
        <w:rPr>
          <w:rFonts w:asciiTheme="minorHAnsi" w:eastAsia="Times New Roman" w:hAnsiTheme="minorHAnsi" w:cstheme="minorHAnsi"/>
          <w:bCs/>
          <w:i/>
          <w:iCs/>
          <w:color w:val="auto"/>
          <w:sz w:val="22"/>
          <w:szCs w:val="22"/>
          <w:lang w:val="ro-RO" w:eastAsia="en-GB"/>
        </w:rPr>
      </w:pPr>
      <w:r w:rsidRPr="00F270B3">
        <w:rPr>
          <w:rFonts w:asciiTheme="minorHAnsi" w:eastAsia="Times New Roman" w:hAnsiTheme="minorHAnsi" w:cstheme="minorHAnsi"/>
          <w:bCs/>
          <w:i/>
          <w:iCs/>
          <w:color w:val="auto"/>
          <w:sz w:val="22"/>
          <w:szCs w:val="22"/>
          <w:lang w:val="ro-RO" w:eastAsia="en-GB"/>
        </w:rPr>
        <w:t xml:space="preserve">Nume/ Prenume:  </w:t>
      </w:r>
    </w:p>
    <w:p w14:paraId="13374815" w14:textId="58CB328C" w:rsidR="00EC5291" w:rsidRPr="00F270B3" w:rsidRDefault="00EC5291" w:rsidP="00291C37">
      <w:pPr>
        <w:spacing w:before="120" w:after="120" w:line="240" w:lineRule="auto"/>
        <w:jc w:val="both"/>
        <w:rPr>
          <w:rFonts w:asciiTheme="minorHAnsi" w:eastAsia="Times New Roman" w:hAnsiTheme="minorHAnsi" w:cstheme="minorHAnsi"/>
          <w:bCs/>
          <w:i/>
          <w:iCs/>
          <w:color w:val="auto"/>
          <w:sz w:val="22"/>
          <w:szCs w:val="22"/>
          <w:lang w:val="ro-RO" w:eastAsia="en-GB"/>
        </w:rPr>
      </w:pPr>
      <w:r w:rsidRPr="00F270B3">
        <w:rPr>
          <w:rFonts w:asciiTheme="minorHAnsi" w:eastAsia="Times New Roman" w:hAnsiTheme="minorHAnsi" w:cstheme="minorHAnsi"/>
          <w:bCs/>
          <w:i/>
          <w:iCs/>
          <w:color w:val="auto"/>
          <w:sz w:val="22"/>
          <w:szCs w:val="22"/>
          <w:lang w:val="ro-RO" w:eastAsia="en-GB"/>
        </w:rPr>
        <w:t xml:space="preserve">Semnătură: </w:t>
      </w:r>
    </w:p>
    <w:p w14:paraId="30668D05" w14:textId="5FA86A04" w:rsidR="00EC5291" w:rsidRPr="00F270B3" w:rsidRDefault="00EC5291" w:rsidP="00291C37">
      <w:pPr>
        <w:spacing w:before="120" w:after="120" w:line="240" w:lineRule="auto"/>
        <w:jc w:val="both"/>
        <w:rPr>
          <w:rFonts w:asciiTheme="minorHAnsi" w:eastAsia="Times New Roman" w:hAnsiTheme="minorHAnsi" w:cstheme="minorHAnsi"/>
          <w:bCs/>
          <w:i/>
          <w:iCs/>
          <w:color w:val="auto"/>
          <w:sz w:val="22"/>
          <w:szCs w:val="22"/>
          <w:lang w:val="ro-RO" w:eastAsia="en-GB"/>
        </w:rPr>
      </w:pPr>
      <w:r w:rsidRPr="00F270B3">
        <w:rPr>
          <w:rFonts w:asciiTheme="minorHAnsi" w:eastAsia="Times New Roman" w:hAnsiTheme="minorHAnsi" w:cstheme="minorHAnsi"/>
          <w:bCs/>
          <w:i/>
          <w:iCs/>
          <w:color w:val="auto"/>
          <w:sz w:val="22"/>
          <w:szCs w:val="22"/>
          <w:lang w:val="ro-RO" w:eastAsia="en-GB"/>
        </w:rPr>
        <w:t xml:space="preserve">Dată: </w:t>
      </w:r>
    </w:p>
    <w:p w14:paraId="522611CC" w14:textId="77777777" w:rsidR="00A64461" w:rsidRPr="00F270B3" w:rsidRDefault="00A64461"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24C95164" w14:textId="77777777" w:rsidR="00EC5291" w:rsidRPr="00F270B3" w:rsidRDefault="00EC5291"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02E692F1" w14:textId="77777777" w:rsidR="00EC5291" w:rsidRPr="00F270B3" w:rsidRDefault="00EC5291"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29DBEAA2" w14:textId="77777777" w:rsidR="00EC5291" w:rsidRPr="00F270B3" w:rsidRDefault="00EC5291"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4697B717" w14:textId="77777777" w:rsidR="00EC5291" w:rsidRPr="00F270B3" w:rsidRDefault="00EC5291"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527926BC" w14:textId="77777777" w:rsidR="00EC5291" w:rsidRPr="00F270B3" w:rsidRDefault="00EC5291"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1B4C5CED" w14:textId="77777777" w:rsidR="00EC5291" w:rsidRPr="00F270B3" w:rsidRDefault="00EC5291"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33B2B51D" w14:textId="77777777" w:rsidR="00C7085D" w:rsidRPr="00F270B3" w:rsidRDefault="00C7085D"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1069B388" w14:textId="77777777" w:rsidR="00C7085D" w:rsidRPr="00F270B3" w:rsidRDefault="00C7085D"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5A32690C" w14:textId="77777777" w:rsidR="00C7085D" w:rsidRDefault="00C7085D"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78C14EFC" w14:textId="77777777" w:rsidR="0056032E" w:rsidRDefault="0056032E"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3A25B7BF" w14:textId="77777777" w:rsidR="0056032E" w:rsidRDefault="0056032E"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29AEC86D" w14:textId="77777777" w:rsidR="0056032E" w:rsidRDefault="0056032E"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420B3E19" w14:textId="77777777" w:rsidR="0056032E" w:rsidRDefault="0056032E"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4F6140EA" w14:textId="77777777" w:rsidR="0056032E" w:rsidRDefault="0056032E"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7B145429" w14:textId="77777777" w:rsidR="0056032E" w:rsidRDefault="0056032E"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185AA2F8" w14:textId="77777777" w:rsidR="0056032E" w:rsidRDefault="0056032E"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4AF94064" w14:textId="77777777" w:rsidR="0056032E" w:rsidRPr="00F270B3" w:rsidRDefault="0056032E"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46376317" w14:textId="77777777" w:rsidR="00EF051D" w:rsidRPr="00F270B3" w:rsidRDefault="00EF051D"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41F9CD95" w14:textId="77777777" w:rsidR="00EC5291" w:rsidRPr="00F270B3" w:rsidRDefault="00EC5291" w:rsidP="00291C37">
      <w:pPr>
        <w:spacing w:before="120" w:after="120" w:line="240" w:lineRule="auto"/>
        <w:jc w:val="both"/>
        <w:rPr>
          <w:rFonts w:asciiTheme="minorHAnsi" w:eastAsia="Times New Roman" w:hAnsiTheme="minorHAnsi" w:cstheme="minorHAnsi"/>
          <w:bCs/>
          <w:color w:val="auto"/>
          <w:sz w:val="22"/>
          <w:szCs w:val="22"/>
          <w:lang w:val="ro-RO" w:eastAsia="en-GB"/>
        </w:rPr>
      </w:pPr>
    </w:p>
    <w:p w14:paraId="69D1B9D1" w14:textId="1D48D155" w:rsidR="00EF3A67" w:rsidRPr="00F270B3" w:rsidRDefault="00EA7B36" w:rsidP="0056032E">
      <w:pPr>
        <w:spacing w:before="120" w:after="120" w:line="240" w:lineRule="auto"/>
        <w:jc w:val="center"/>
        <w:rPr>
          <w:rFonts w:asciiTheme="minorHAnsi" w:eastAsia="Times New Roman" w:hAnsiTheme="minorHAnsi" w:cstheme="minorHAnsi"/>
          <w:bCs/>
          <w:color w:val="auto"/>
          <w:sz w:val="22"/>
          <w:szCs w:val="22"/>
          <w:lang w:val="ro-RO" w:eastAsia="en-GB"/>
        </w:rPr>
      </w:pPr>
      <w:r w:rsidRPr="00F270B3">
        <w:rPr>
          <w:rFonts w:asciiTheme="minorHAnsi" w:hAnsiTheme="minorHAnsi" w:cstheme="minorHAnsi"/>
          <w:b/>
          <w:bCs/>
          <w:color w:val="auto"/>
          <w:sz w:val="22"/>
          <w:szCs w:val="22"/>
          <w:lang w:val="ro-RO"/>
        </w:rPr>
        <w:lastRenderedPageBreak/>
        <w:t>Anexa 3 -  Structura propusă a Raportului de Monitorizare</w:t>
      </w:r>
    </w:p>
    <w:p w14:paraId="5D27434C" w14:textId="77777777" w:rsidR="00E90C72" w:rsidRPr="00F270B3" w:rsidRDefault="00E90C72" w:rsidP="00EF3A67">
      <w:pPr>
        <w:spacing w:before="120" w:after="120" w:line="240" w:lineRule="auto"/>
        <w:jc w:val="center"/>
        <w:rPr>
          <w:rFonts w:asciiTheme="minorHAnsi" w:hAnsiTheme="minorHAnsi" w:cstheme="minorHAnsi"/>
          <w:b/>
          <w:bCs/>
          <w:color w:val="auto"/>
          <w:sz w:val="22"/>
          <w:szCs w:val="22"/>
          <w:lang w:val="ro-RO"/>
        </w:rPr>
      </w:pPr>
    </w:p>
    <w:p w14:paraId="29ED9F25" w14:textId="5C12ED52" w:rsidR="00EF3A67" w:rsidRPr="00F270B3" w:rsidRDefault="00EF3A67" w:rsidP="00EF3A67">
      <w:pPr>
        <w:spacing w:before="120" w:after="120" w:line="240" w:lineRule="auto"/>
        <w:jc w:val="cente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Raport de Monitorizare Pact de Integritate</w:t>
      </w:r>
    </w:p>
    <w:p w14:paraId="6E6E40AE" w14:textId="5F88ADE8" w:rsidR="00D73149" w:rsidRPr="00F270B3" w:rsidRDefault="00EF3A67" w:rsidP="005B3021">
      <w:pPr>
        <w:spacing w:before="120" w:after="120" w:line="240" w:lineRule="auto"/>
        <w:jc w:val="center"/>
        <w:rPr>
          <w:rFonts w:asciiTheme="minorHAnsi" w:hAnsiTheme="minorHAnsi" w:cstheme="minorHAnsi"/>
          <w:i/>
          <w:iCs/>
          <w:color w:val="auto"/>
          <w:sz w:val="22"/>
          <w:szCs w:val="22"/>
          <w:lang w:val="ro-RO"/>
        </w:rPr>
      </w:pPr>
      <w:r w:rsidRPr="00F270B3">
        <w:rPr>
          <w:rFonts w:asciiTheme="minorHAnsi" w:hAnsiTheme="minorHAnsi" w:cstheme="minorHAnsi"/>
          <w:i/>
          <w:iCs/>
          <w:color w:val="auto"/>
          <w:sz w:val="22"/>
          <w:szCs w:val="22"/>
          <w:lang w:val="ro-RO"/>
        </w:rPr>
        <w:t>(structura propusă)</w:t>
      </w:r>
    </w:p>
    <w:p w14:paraId="202901FD" w14:textId="6F298DBD" w:rsidR="00EF3A67" w:rsidRPr="00F270B3" w:rsidRDefault="00EF3A67" w:rsidP="00EF3A6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Sumar executiv</w:t>
      </w:r>
    </w:p>
    <w:p w14:paraId="603E01BA" w14:textId="282F8858" w:rsidR="00EF3A67" w:rsidRPr="00F270B3" w:rsidRDefault="00EF3A67" w:rsidP="00EF3A67">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1.Introducere</w:t>
      </w:r>
    </w:p>
    <w:p w14:paraId="45D52CF6" w14:textId="77777777" w:rsidR="00EF3A67" w:rsidRPr="00F270B3" w:rsidRDefault="00EF3A67" w:rsidP="00C25D4B">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1.1. Prezentarea proiectului</w:t>
      </w:r>
    </w:p>
    <w:p w14:paraId="1E2AC4E4" w14:textId="77777777" w:rsidR="00EF3A67" w:rsidRPr="00F270B3" w:rsidRDefault="00EF3A67" w:rsidP="00C25D4B">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1.2. Prezentarea pactului de integritate</w:t>
      </w:r>
    </w:p>
    <w:p w14:paraId="69D02B67" w14:textId="77777777" w:rsidR="00EF3A67" w:rsidRPr="00F270B3" w:rsidRDefault="00EF3A67" w:rsidP="00C25D4B">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1.3. Prezentarea proiectului monitorizat</w:t>
      </w:r>
    </w:p>
    <w:p w14:paraId="4538B6D2" w14:textId="4EA7CE41" w:rsidR="00EF3A67" w:rsidRPr="00F270B3" w:rsidRDefault="00EF3A67" w:rsidP="00C25D4B">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1.4. Etape ale procesului de achiziție acoperite de monitorizare pentru raport </w:t>
      </w:r>
    </w:p>
    <w:p w14:paraId="716323C3" w14:textId="16A07506" w:rsidR="00E90C72" w:rsidRPr="00F270B3" w:rsidRDefault="00EF3A67" w:rsidP="00EF3A67">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2. Rezultatele monitorizării</w:t>
      </w:r>
    </w:p>
    <w:p w14:paraId="23905555" w14:textId="1089A359" w:rsidR="00E90C72" w:rsidRPr="00F270B3" w:rsidRDefault="00EF3A67" w:rsidP="00C25D4B">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2.1. Conformitatea </w:t>
      </w:r>
      <w:r w:rsidR="00D029A4" w:rsidRPr="00F270B3">
        <w:rPr>
          <w:rFonts w:asciiTheme="minorHAnsi" w:eastAsia="Times New Roman" w:hAnsiTheme="minorHAnsi" w:cstheme="minorHAnsi"/>
          <w:bCs/>
          <w:color w:val="auto"/>
          <w:sz w:val="22"/>
          <w:szCs w:val="22"/>
          <w:lang w:val="ro-RO" w:eastAsia="en-GB"/>
        </w:rPr>
        <w:t xml:space="preserve">cu prevederile legale </w:t>
      </w:r>
      <w:r w:rsidRPr="00F270B3">
        <w:rPr>
          <w:rFonts w:asciiTheme="minorHAnsi" w:eastAsia="Times New Roman" w:hAnsiTheme="minorHAnsi" w:cstheme="minorHAnsi"/>
          <w:bCs/>
          <w:color w:val="auto"/>
          <w:sz w:val="22"/>
          <w:szCs w:val="22"/>
          <w:lang w:val="ro-RO" w:eastAsia="en-GB"/>
        </w:rPr>
        <w:t>a procesului de achiziție monitorizat și a documentelor aferente</w:t>
      </w:r>
    </w:p>
    <w:p w14:paraId="4E83E049" w14:textId="77777777" w:rsidR="00EF3A67" w:rsidRPr="00F270B3" w:rsidRDefault="00EF3A67" w:rsidP="00C25D4B">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2.2.Transparența procedurilor și accesul la documentele procesului de achiziție desfășurate</w:t>
      </w:r>
    </w:p>
    <w:p w14:paraId="27CA76FE" w14:textId="504E588B" w:rsidR="00EF3A67" w:rsidRPr="00F270B3" w:rsidRDefault="00EF3A67" w:rsidP="00C25D4B">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2.3. Respectarea regulilor și riscuri privind integritatea în procesul de achiziție monitorizat</w:t>
      </w:r>
    </w:p>
    <w:p w14:paraId="1D43BCE0" w14:textId="6ABF3E15" w:rsidR="00EF3A67" w:rsidRPr="00F270B3" w:rsidRDefault="00EF3A67" w:rsidP="00DA38BC">
      <w:pPr>
        <w:pStyle w:val="ListParagraph"/>
        <w:numPr>
          <w:ilvl w:val="0"/>
          <w:numId w:val="10"/>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Respectarea regulilor și/sau riscuri privind incompatibilitățile</w:t>
      </w:r>
    </w:p>
    <w:p w14:paraId="4AB1A59B" w14:textId="213E5FAB" w:rsidR="00EF3A67" w:rsidRPr="00F270B3" w:rsidRDefault="00EF3A67" w:rsidP="00DA38BC">
      <w:pPr>
        <w:pStyle w:val="ListParagraph"/>
        <w:numPr>
          <w:ilvl w:val="0"/>
          <w:numId w:val="10"/>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Respectarea regulilor și/sau riscuri privind conflictele de interese</w:t>
      </w:r>
    </w:p>
    <w:p w14:paraId="1C2B090C" w14:textId="001E1376" w:rsidR="00EF3A67" w:rsidRPr="00F270B3" w:rsidRDefault="00EF3A67" w:rsidP="00DA38BC">
      <w:pPr>
        <w:pStyle w:val="ListParagraph"/>
        <w:numPr>
          <w:ilvl w:val="0"/>
          <w:numId w:val="10"/>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 Existența și funcționarea unor mecanisme pentru gestionarea avertizărilor de integritate</w:t>
      </w:r>
    </w:p>
    <w:p w14:paraId="32102807" w14:textId="0B4C4EBF" w:rsidR="00EF3A67" w:rsidRPr="00F270B3" w:rsidRDefault="00EF3A67" w:rsidP="00DA38BC">
      <w:pPr>
        <w:pStyle w:val="ListParagraph"/>
        <w:numPr>
          <w:ilvl w:val="0"/>
          <w:numId w:val="10"/>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 Existența și monitorizarea sistemului de management al riscurilor de integritate și corupție în cadrul Autorității Contractante, cu aplicabilitate </w:t>
      </w:r>
      <w:r w:rsidR="00C23393" w:rsidRPr="00F270B3">
        <w:rPr>
          <w:rFonts w:asciiTheme="minorHAnsi" w:eastAsia="Times New Roman" w:hAnsiTheme="minorHAnsi" w:cstheme="minorHAnsi"/>
          <w:bCs/>
          <w:color w:val="auto"/>
          <w:sz w:val="22"/>
          <w:szCs w:val="22"/>
          <w:lang w:val="ro-RO" w:eastAsia="en-GB"/>
        </w:rPr>
        <w:t xml:space="preserve">în </w:t>
      </w:r>
      <w:r w:rsidRPr="00F270B3">
        <w:rPr>
          <w:rFonts w:asciiTheme="minorHAnsi" w:eastAsia="Times New Roman" w:hAnsiTheme="minorHAnsi" w:cstheme="minorHAnsi"/>
          <w:bCs/>
          <w:color w:val="auto"/>
          <w:sz w:val="22"/>
          <w:szCs w:val="22"/>
          <w:lang w:val="ro-RO" w:eastAsia="en-GB"/>
        </w:rPr>
        <w:t>procesul de achiziție monitorizat</w:t>
      </w:r>
    </w:p>
    <w:p w14:paraId="552A70FD" w14:textId="01D262EA" w:rsidR="00EF3A67" w:rsidRPr="00F270B3" w:rsidRDefault="00EF3A67" w:rsidP="00DA38BC">
      <w:pPr>
        <w:pStyle w:val="ListParagraph"/>
        <w:numPr>
          <w:ilvl w:val="0"/>
          <w:numId w:val="10"/>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Existența </w:t>
      </w:r>
      <w:r w:rsidR="005B3021" w:rsidRPr="00F270B3">
        <w:rPr>
          <w:rFonts w:asciiTheme="minorHAnsi" w:eastAsia="Times New Roman" w:hAnsiTheme="minorHAnsi" w:cstheme="minorHAnsi"/>
          <w:bCs/>
          <w:color w:val="auto"/>
          <w:sz w:val="22"/>
          <w:szCs w:val="22"/>
          <w:lang w:val="ro-RO" w:eastAsia="en-GB"/>
        </w:rPr>
        <w:t>altor</w:t>
      </w:r>
      <w:r w:rsidRPr="00F270B3">
        <w:rPr>
          <w:rFonts w:asciiTheme="minorHAnsi" w:eastAsia="Times New Roman" w:hAnsiTheme="minorHAnsi" w:cstheme="minorHAnsi"/>
          <w:bCs/>
          <w:color w:val="auto"/>
          <w:sz w:val="22"/>
          <w:szCs w:val="22"/>
          <w:lang w:val="ro-RO" w:eastAsia="en-GB"/>
        </w:rPr>
        <w:t xml:space="preserve"> riscuri de integritate (</w:t>
      </w:r>
      <w:r w:rsidRPr="00F270B3">
        <w:rPr>
          <w:rFonts w:asciiTheme="minorHAnsi" w:eastAsia="Times New Roman" w:hAnsiTheme="minorHAnsi" w:cstheme="minorHAnsi"/>
          <w:bCs/>
          <w:i/>
          <w:iCs/>
          <w:color w:val="auto"/>
          <w:sz w:val="22"/>
          <w:szCs w:val="22"/>
          <w:lang w:val="ro-RO" w:eastAsia="en-GB"/>
        </w:rPr>
        <w:t xml:space="preserve">ex.: </w:t>
      </w:r>
      <w:r w:rsidR="005B3021" w:rsidRPr="00F270B3">
        <w:rPr>
          <w:rFonts w:asciiTheme="minorHAnsi" w:eastAsia="Times New Roman" w:hAnsiTheme="minorHAnsi" w:cstheme="minorHAnsi"/>
          <w:bCs/>
          <w:i/>
          <w:iCs/>
          <w:color w:val="auto"/>
          <w:sz w:val="22"/>
          <w:szCs w:val="22"/>
          <w:lang w:val="ro-RO" w:eastAsia="en-GB"/>
        </w:rPr>
        <w:t>situații</w:t>
      </w:r>
      <w:r w:rsidRPr="00F270B3">
        <w:rPr>
          <w:rFonts w:asciiTheme="minorHAnsi" w:eastAsia="Times New Roman" w:hAnsiTheme="minorHAnsi" w:cstheme="minorHAnsi"/>
          <w:bCs/>
          <w:i/>
          <w:iCs/>
          <w:color w:val="auto"/>
          <w:sz w:val="22"/>
          <w:szCs w:val="22"/>
          <w:lang w:val="ro-RO" w:eastAsia="en-GB"/>
        </w:rPr>
        <w:t xml:space="preserve"> de pantouflage, transparen</w:t>
      </w:r>
      <w:r w:rsidR="005B3021" w:rsidRPr="00F270B3">
        <w:rPr>
          <w:rFonts w:asciiTheme="minorHAnsi" w:eastAsia="Times New Roman" w:hAnsiTheme="minorHAnsi" w:cstheme="minorHAnsi"/>
          <w:bCs/>
          <w:i/>
          <w:iCs/>
          <w:color w:val="auto"/>
          <w:sz w:val="22"/>
          <w:szCs w:val="22"/>
          <w:lang w:val="ro-RO" w:eastAsia="en-GB"/>
        </w:rPr>
        <w:t>ț</w:t>
      </w:r>
      <w:r w:rsidRPr="00F270B3">
        <w:rPr>
          <w:rFonts w:asciiTheme="minorHAnsi" w:eastAsia="Times New Roman" w:hAnsiTheme="minorHAnsi" w:cstheme="minorHAnsi"/>
          <w:bCs/>
          <w:i/>
          <w:iCs/>
          <w:color w:val="auto"/>
          <w:sz w:val="22"/>
          <w:szCs w:val="22"/>
          <w:lang w:val="ro-RO" w:eastAsia="en-GB"/>
        </w:rPr>
        <w:t xml:space="preserve">a intereselor </w:t>
      </w:r>
      <w:r w:rsidR="005B3021" w:rsidRPr="00F270B3">
        <w:rPr>
          <w:rFonts w:asciiTheme="minorHAnsi" w:eastAsia="Times New Roman" w:hAnsiTheme="minorHAnsi" w:cstheme="minorHAnsi"/>
          <w:bCs/>
          <w:i/>
          <w:iCs/>
          <w:color w:val="auto"/>
          <w:sz w:val="22"/>
          <w:szCs w:val="22"/>
          <w:lang w:val="ro-RO" w:eastAsia="en-GB"/>
        </w:rPr>
        <w:t xml:space="preserve"> </w:t>
      </w:r>
      <w:r w:rsidRPr="00F270B3">
        <w:rPr>
          <w:rFonts w:asciiTheme="minorHAnsi" w:eastAsia="Times New Roman" w:hAnsiTheme="minorHAnsi" w:cstheme="minorHAnsi"/>
          <w:bCs/>
          <w:i/>
          <w:iCs/>
          <w:color w:val="auto"/>
          <w:sz w:val="22"/>
          <w:szCs w:val="22"/>
          <w:lang w:val="ro-RO" w:eastAsia="en-GB"/>
        </w:rPr>
        <w:t xml:space="preserve">referitoare la </w:t>
      </w:r>
      <w:r w:rsidR="005B3021" w:rsidRPr="00F270B3">
        <w:rPr>
          <w:rFonts w:asciiTheme="minorHAnsi" w:eastAsia="Times New Roman" w:hAnsiTheme="minorHAnsi" w:cstheme="minorHAnsi"/>
          <w:bCs/>
          <w:i/>
          <w:iCs/>
          <w:color w:val="auto"/>
          <w:sz w:val="22"/>
          <w:szCs w:val="22"/>
          <w:lang w:val="ro-RO" w:eastAsia="en-GB"/>
        </w:rPr>
        <w:t>proiect</w:t>
      </w:r>
      <w:r w:rsidRPr="00F270B3">
        <w:rPr>
          <w:rFonts w:asciiTheme="minorHAnsi" w:eastAsia="Times New Roman" w:hAnsiTheme="minorHAnsi" w:cstheme="minorHAnsi"/>
          <w:bCs/>
          <w:i/>
          <w:iCs/>
          <w:color w:val="auto"/>
          <w:sz w:val="22"/>
          <w:szCs w:val="22"/>
          <w:lang w:val="ro-RO" w:eastAsia="en-GB"/>
        </w:rPr>
        <w:t xml:space="preserve"> — publicarea </w:t>
      </w:r>
      <w:r w:rsidR="005B3021" w:rsidRPr="00F270B3">
        <w:rPr>
          <w:rFonts w:asciiTheme="minorHAnsi" w:eastAsia="Times New Roman" w:hAnsiTheme="minorHAnsi" w:cstheme="minorHAnsi"/>
          <w:bCs/>
          <w:i/>
          <w:iCs/>
          <w:color w:val="auto"/>
          <w:sz w:val="22"/>
          <w:szCs w:val="22"/>
          <w:lang w:val="ro-RO" w:eastAsia="en-GB"/>
        </w:rPr>
        <w:t>informațiilor</w:t>
      </w:r>
      <w:r w:rsidRPr="00F270B3">
        <w:rPr>
          <w:rFonts w:asciiTheme="minorHAnsi" w:eastAsia="Times New Roman" w:hAnsiTheme="minorHAnsi" w:cstheme="minorHAnsi"/>
          <w:bCs/>
          <w:i/>
          <w:iCs/>
          <w:color w:val="auto"/>
          <w:sz w:val="22"/>
          <w:szCs w:val="22"/>
          <w:lang w:val="ro-RO" w:eastAsia="en-GB"/>
        </w:rPr>
        <w:t xml:space="preserve"> despre </w:t>
      </w:r>
      <w:r w:rsidR="005B3021" w:rsidRPr="00F270B3">
        <w:rPr>
          <w:rFonts w:asciiTheme="minorHAnsi" w:eastAsia="Times New Roman" w:hAnsiTheme="minorHAnsi" w:cstheme="minorHAnsi"/>
          <w:bCs/>
          <w:i/>
          <w:iCs/>
          <w:color w:val="auto"/>
          <w:sz w:val="22"/>
          <w:szCs w:val="22"/>
          <w:lang w:val="ro-RO" w:eastAsia="en-GB"/>
        </w:rPr>
        <w:t>întâlnirile</w:t>
      </w:r>
      <w:r w:rsidRPr="00F270B3">
        <w:rPr>
          <w:rFonts w:asciiTheme="minorHAnsi" w:eastAsia="Times New Roman" w:hAnsiTheme="minorHAnsi" w:cstheme="minorHAnsi"/>
          <w:bCs/>
          <w:i/>
          <w:iCs/>
          <w:color w:val="auto"/>
          <w:sz w:val="22"/>
          <w:szCs w:val="22"/>
          <w:lang w:val="ro-RO" w:eastAsia="en-GB"/>
        </w:rPr>
        <w:t xml:space="preserve"> dintre factorii de decizie </w:t>
      </w:r>
      <w:r w:rsidR="005B3021" w:rsidRPr="00F270B3">
        <w:rPr>
          <w:rFonts w:asciiTheme="minorHAnsi" w:eastAsia="Times New Roman" w:hAnsiTheme="minorHAnsi" w:cstheme="minorHAnsi"/>
          <w:bCs/>
          <w:i/>
          <w:iCs/>
          <w:color w:val="auto"/>
          <w:sz w:val="22"/>
          <w:szCs w:val="22"/>
          <w:lang w:val="ro-RO" w:eastAsia="en-GB"/>
        </w:rPr>
        <w:t>ș</w:t>
      </w:r>
      <w:r w:rsidRPr="00F270B3">
        <w:rPr>
          <w:rFonts w:asciiTheme="minorHAnsi" w:eastAsia="Times New Roman" w:hAnsiTheme="minorHAnsi" w:cstheme="minorHAnsi"/>
          <w:bCs/>
          <w:i/>
          <w:iCs/>
          <w:color w:val="auto"/>
          <w:sz w:val="22"/>
          <w:szCs w:val="22"/>
          <w:lang w:val="ro-RO" w:eastAsia="en-GB"/>
        </w:rPr>
        <w:t xml:space="preserve">i actorii </w:t>
      </w:r>
      <w:r w:rsidR="005B3021" w:rsidRPr="00F270B3">
        <w:rPr>
          <w:rFonts w:asciiTheme="minorHAnsi" w:eastAsia="Times New Roman" w:hAnsiTheme="minorHAnsi" w:cstheme="minorHAnsi"/>
          <w:bCs/>
          <w:i/>
          <w:iCs/>
          <w:color w:val="auto"/>
          <w:sz w:val="22"/>
          <w:szCs w:val="22"/>
          <w:lang w:val="ro-RO" w:eastAsia="en-GB"/>
        </w:rPr>
        <w:t>interesați</w:t>
      </w:r>
      <w:r w:rsidRPr="00F270B3">
        <w:rPr>
          <w:rFonts w:asciiTheme="minorHAnsi" w:eastAsia="Times New Roman" w:hAnsiTheme="minorHAnsi" w:cstheme="minorHAnsi"/>
          <w:bCs/>
          <w:i/>
          <w:iCs/>
          <w:color w:val="auto"/>
          <w:sz w:val="22"/>
          <w:szCs w:val="22"/>
          <w:lang w:val="ro-RO" w:eastAsia="en-GB"/>
        </w:rPr>
        <w:t xml:space="preserve">, identificarea unor riscuri de neintegritate a </w:t>
      </w:r>
      <w:r w:rsidR="005B3021" w:rsidRPr="00F270B3">
        <w:rPr>
          <w:rFonts w:asciiTheme="minorHAnsi" w:eastAsia="Times New Roman" w:hAnsiTheme="minorHAnsi" w:cstheme="minorHAnsi"/>
          <w:bCs/>
          <w:i/>
          <w:iCs/>
          <w:color w:val="auto"/>
          <w:sz w:val="22"/>
          <w:szCs w:val="22"/>
          <w:lang w:val="ro-RO" w:eastAsia="en-GB"/>
        </w:rPr>
        <w:t>ofertanților</w:t>
      </w:r>
      <w:r w:rsidRPr="00F270B3">
        <w:rPr>
          <w:rFonts w:asciiTheme="minorHAnsi" w:eastAsia="Times New Roman" w:hAnsiTheme="minorHAnsi" w:cstheme="minorHAnsi"/>
          <w:bCs/>
          <w:i/>
          <w:iCs/>
          <w:color w:val="auto"/>
          <w:sz w:val="22"/>
          <w:szCs w:val="22"/>
          <w:lang w:val="ro-RO" w:eastAsia="en-GB"/>
        </w:rPr>
        <w:t>/</w:t>
      </w:r>
      <w:r w:rsidR="005B3021" w:rsidRPr="00F270B3">
        <w:rPr>
          <w:rFonts w:asciiTheme="minorHAnsi" w:eastAsia="Times New Roman" w:hAnsiTheme="minorHAnsi" w:cstheme="minorHAnsi"/>
          <w:bCs/>
          <w:i/>
          <w:iCs/>
          <w:color w:val="auto"/>
          <w:sz w:val="22"/>
          <w:szCs w:val="22"/>
          <w:lang w:val="ro-RO" w:eastAsia="en-GB"/>
        </w:rPr>
        <w:t>contractanților</w:t>
      </w:r>
      <w:r w:rsidRPr="00F270B3">
        <w:rPr>
          <w:rFonts w:asciiTheme="minorHAnsi" w:eastAsia="Times New Roman" w:hAnsiTheme="minorHAnsi" w:cstheme="minorHAnsi"/>
          <w:bCs/>
          <w:i/>
          <w:iCs/>
          <w:color w:val="auto"/>
          <w:sz w:val="22"/>
          <w:szCs w:val="22"/>
          <w:lang w:val="ro-RO" w:eastAsia="en-GB"/>
        </w:rPr>
        <w:t xml:space="preserve"> de </w:t>
      </w:r>
      <w:r w:rsidR="005B3021" w:rsidRPr="00F270B3">
        <w:rPr>
          <w:rFonts w:asciiTheme="minorHAnsi" w:eastAsia="Times New Roman" w:hAnsiTheme="minorHAnsi" w:cstheme="minorHAnsi"/>
          <w:bCs/>
          <w:i/>
          <w:iCs/>
          <w:color w:val="auto"/>
          <w:sz w:val="22"/>
          <w:szCs w:val="22"/>
          <w:lang w:val="ro-RO" w:eastAsia="en-GB"/>
        </w:rPr>
        <w:t xml:space="preserve"> </w:t>
      </w:r>
      <w:r w:rsidRPr="00F270B3">
        <w:rPr>
          <w:rFonts w:asciiTheme="minorHAnsi" w:eastAsia="Times New Roman" w:hAnsiTheme="minorHAnsi" w:cstheme="minorHAnsi"/>
          <w:bCs/>
          <w:i/>
          <w:iCs/>
          <w:color w:val="auto"/>
          <w:sz w:val="22"/>
          <w:szCs w:val="22"/>
          <w:lang w:val="ro-RO" w:eastAsia="en-GB"/>
        </w:rPr>
        <w:t xml:space="preserve">tipul </w:t>
      </w:r>
      <w:r w:rsidR="005B3021" w:rsidRPr="00F270B3">
        <w:rPr>
          <w:rFonts w:asciiTheme="minorHAnsi" w:eastAsia="Times New Roman" w:hAnsiTheme="minorHAnsi" w:cstheme="minorHAnsi"/>
          <w:bCs/>
          <w:i/>
          <w:iCs/>
          <w:color w:val="auto"/>
          <w:sz w:val="22"/>
          <w:szCs w:val="22"/>
          <w:lang w:val="ro-RO" w:eastAsia="en-GB"/>
        </w:rPr>
        <w:t>înțelegerilor</w:t>
      </w:r>
      <w:r w:rsidRPr="00F270B3">
        <w:rPr>
          <w:rFonts w:asciiTheme="minorHAnsi" w:eastAsia="Times New Roman" w:hAnsiTheme="minorHAnsi" w:cstheme="minorHAnsi"/>
          <w:bCs/>
          <w:i/>
          <w:iCs/>
          <w:color w:val="auto"/>
          <w:sz w:val="22"/>
          <w:szCs w:val="22"/>
          <w:lang w:val="ro-RO" w:eastAsia="en-GB"/>
        </w:rPr>
        <w:t xml:space="preserve"> </w:t>
      </w:r>
      <w:r w:rsidR="005B3021" w:rsidRPr="00F270B3">
        <w:rPr>
          <w:rFonts w:asciiTheme="minorHAnsi" w:eastAsia="Times New Roman" w:hAnsiTheme="minorHAnsi" w:cstheme="minorHAnsi"/>
          <w:bCs/>
          <w:i/>
          <w:iCs/>
          <w:color w:val="auto"/>
          <w:sz w:val="22"/>
          <w:szCs w:val="22"/>
          <w:lang w:val="ro-RO" w:eastAsia="en-GB"/>
        </w:rPr>
        <w:t>neconcurențiale</w:t>
      </w:r>
      <w:r w:rsidRPr="00F270B3">
        <w:rPr>
          <w:rFonts w:asciiTheme="minorHAnsi" w:eastAsia="Times New Roman" w:hAnsiTheme="minorHAnsi" w:cstheme="minorHAnsi"/>
          <w:bCs/>
          <w:i/>
          <w:iCs/>
          <w:color w:val="auto"/>
          <w:sz w:val="22"/>
          <w:szCs w:val="22"/>
          <w:lang w:val="ro-RO" w:eastAsia="en-GB"/>
        </w:rPr>
        <w:t xml:space="preserve"> etc.</w:t>
      </w:r>
      <w:r w:rsidRPr="00F270B3">
        <w:rPr>
          <w:rFonts w:asciiTheme="minorHAnsi" w:eastAsia="Times New Roman" w:hAnsiTheme="minorHAnsi" w:cstheme="minorHAnsi"/>
          <w:bCs/>
          <w:color w:val="auto"/>
          <w:sz w:val="22"/>
          <w:szCs w:val="22"/>
          <w:lang w:val="ro-RO" w:eastAsia="en-GB"/>
        </w:rPr>
        <w:t>)</w:t>
      </w:r>
    </w:p>
    <w:p w14:paraId="583D7386" w14:textId="180A26F4" w:rsidR="00EF3A67" w:rsidRPr="00F270B3" w:rsidRDefault="00EF3A67" w:rsidP="00C25D4B">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2.4.Implicarea factorilor </w:t>
      </w:r>
      <w:r w:rsidR="005B3021" w:rsidRPr="00F270B3">
        <w:rPr>
          <w:rFonts w:asciiTheme="minorHAnsi" w:eastAsia="Times New Roman" w:hAnsiTheme="minorHAnsi" w:cstheme="minorHAnsi"/>
          <w:bCs/>
          <w:color w:val="auto"/>
          <w:sz w:val="22"/>
          <w:szCs w:val="22"/>
          <w:lang w:val="ro-RO" w:eastAsia="en-GB"/>
        </w:rPr>
        <w:t>interesați</w:t>
      </w:r>
      <w:r w:rsidRPr="00F270B3">
        <w:rPr>
          <w:rFonts w:asciiTheme="minorHAnsi" w:eastAsia="Times New Roman" w:hAnsiTheme="minorHAnsi" w:cstheme="minorHAnsi"/>
          <w:bCs/>
          <w:color w:val="auto"/>
          <w:sz w:val="22"/>
          <w:szCs w:val="22"/>
          <w:lang w:val="ro-RO" w:eastAsia="en-GB"/>
        </w:rPr>
        <w:t xml:space="preserve"> </w:t>
      </w:r>
      <w:r w:rsidR="005B3021" w:rsidRPr="00F270B3">
        <w:rPr>
          <w:rFonts w:asciiTheme="minorHAnsi" w:eastAsia="Times New Roman" w:hAnsiTheme="minorHAnsi" w:cstheme="minorHAnsi"/>
          <w:bCs/>
          <w:color w:val="auto"/>
          <w:sz w:val="22"/>
          <w:szCs w:val="22"/>
          <w:lang w:val="ro-RO" w:eastAsia="en-GB"/>
        </w:rPr>
        <w:t>î</w:t>
      </w:r>
      <w:r w:rsidRPr="00F270B3">
        <w:rPr>
          <w:rFonts w:asciiTheme="minorHAnsi" w:eastAsia="Times New Roman" w:hAnsiTheme="minorHAnsi" w:cstheme="minorHAnsi"/>
          <w:bCs/>
          <w:color w:val="auto"/>
          <w:sz w:val="22"/>
          <w:szCs w:val="22"/>
          <w:lang w:val="ro-RO" w:eastAsia="en-GB"/>
        </w:rPr>
        <w:t xml:space="preserve">n </w:t>
      </w:r>
      <w:r w:rsidR="005B3021" w:rsidRPr="00F270B3">
        <w:rPr>
          <w:rFonts w:asciiTheme="minorHAnsi" w:eastAsia="Times New Roman" w:hAnsiTheme="minorHAnsi" w:cstheme="minorHAnsi"/>
          <w:bCs/>
          <w:color w:val="auto"/>
          <w:sz w:val="22"/>
          <w:szCs w:val="22"/>
          <w:lang w:val="ro-RO" w:eastAsia="en-GB"/>
        </w:rPr>
        <w:t>procesul</w:t>
      </w:r>
      <w:r w:rsidRPr="00F270B3">
        <w:rPr>
          <w:rFonts w:asciiTheme="minorHAnsi" w:eastAsia="Times New Roman" w:hAnsiTheme="minorHAnsi" w:cstheme="minorHAnsi"/>
          <w:bCs/>
          <w:color w:val="auto"/>
          <w:sz w:val="22"/>
          <w:szCs w:val="22"/>
          <w:lang w:val="ro-RO" w:eastAsia="en-GB"/>
        </w:rPr>
        <w:t xml:space="preserve"> de </w:t>
      </w:r>
      <w:r w:rsidR="005B3021" w:rsidRPr="00F270B3">
        <w:rPr>
          <w:rFonts w:asciiTheme="minorHAnsi" w:eastAsia="Times New Roman" w:hAnsiTheme="minorHAnsi" w:cstheme="minorHAnsi"/>
          <w:bCs/>
          <w:color w:val="auto"/>
          <w:sz w:val="22"/>
          <w:szCs w:val="22"/>
          <w:lang w:val="ro-RO" w:eastAsia="en-GB"/>
        </w:rPr>
        <w:t>achiziție</w:t>
      </w:r>
      <w:r w:rsidRPr="00F270B3">
        <w:rPr>
          <w:rFonts w:asciiTheme="minorHAnsi" w:eastAsia="Times New Roman" w:hAnsiTheme="minorHAnsi" w:cstheme="minorHAnsi"/>
          <w:bCs/>
          <w:color w:val="auto"/>
          <w:sz w:val="22"/>
          <w:szCs w:val="22"/>
          <w:lang w:val="ro-RO" w:eastAsia="en-GB"/>
        </w:rPr>
        <w:t>, pentru a asigura relevanta proiectului</w:t>
      </w:r>
    </w:p>
    <w:p w14:paraId="4885BECF" w14:textId="77777777" w:rsidR="00EF3A67" w:rsidRPr="00F270B3" w:rsidRDefault="00EF3A67" w:rsidP="00EF3A67">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3.</w:t>
      </w:r>
      <w:r w:rsidRPr="00F270B3">
        <w:rPr>
          <w:rFonts w:asciiTheme="minorHAnsi" w:eastAsia="Times New Roman" w:hAnsiTheme="minorHAnsi" w:cstheme="minorHAnsi"/>
          <w:bCs/>
          <w:color w:val="auto"/>
          <w:sz w:val="22"/>
          <w:szCs w:val="22"/>
          <w:lang w:val="ro-RO" w:eastAsia="en-GB"/>
        </w:rPr>
        <w:tab/>
      </w:r>
      <w:r w:rsidRPr="00F270B3">
        <w:rPr>
          <w:rFonts w:asciiTheme="minorHAnsi" w:eastAsia="Times New Roman" w:hAnsiTheme="minorHAnsi" w:cstheme="minorHAnsi"/>
          <w:b/>
          <w:color w:val="auto"/>
          <w:sz w:val="22"/>
          <w:szCs w:val="22"/>
          <w:lang w:val="ro-RO" w:eastAsia="en-GB"/>
        </w:rPr>
        <w:t>Riscuri semnificative identificate (red flags)</w:t>
      </w:r>
    </w:p>
    <w:p w14:paraId="736D9360" w14:textId="4044BB64" w:rsidR="00EF3A67" w:rsidRPr="00F270B3" w:rsidRDefault="00EF3A67" w:rsidP="00EA7B36">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4.</w:t>
      </w:r>
      <w:r w:rsidRPr="00F270B3">
        <w:rPr>
          <w:rFonts w:asciiTheme="minorHAnsi" w:eastAsia="Times New Roman" w:hAnsiTheme="minorHAnsi" w:cstheme="minorHAnsi"/>
          <w:bCs/>
          <w:color w:val="auto"/>
          <w:sz w:val="22"/>
          <w:szCs w:val="22"/>
          <w:lang w:val="ro-RO" w:eastAsia="en-GB"/>
        </w:rPr>
        <w:tab/>
      </w:r>
      <w:r w:rsidR="005B3021" w:rsidRPr="00F270B3">
        <w:rPr>
          <w:rFonts w:asciiTheme="minorHAnsi" w:eastAsia="Times New Roman" w:hAnsiTheme="minorHAnsi" w:cstheme="minorHAnsi"/>
          <w:b/>
          <w:color w:val="auto"/>
          <w:sz w:val="22"/>
          <w:szCs w:val="22"/>
          <w:lang w:val="ro-RO" w:eastAsia="en-GB"/>
        </w:rPr>
        <w:t>Recomandări</w:t>
      </w:r>
    </w:p>
    <w:p w14:paraId="57CCA596" w14:textId="77777777" w:rsidR="00C7085D" w:rsidRPr="00F270B3" w:rsidRDefault="00C7085D" w:rsidP="00EA7B36">
      <w:pPr>
        <w:spacing w:before="120" w:after="120" w:line="240" w:lineRule="auto"/>
        <w:jc w:val="both"/>
        <w:rPr>
          <w:rFonts w:asciiTheme="minorHAnsi" w:eastAsia="Times New Roman" w:hAnsiTheme="minorHAnsi" w:cstheme="minorHAnsi"/>
          <w:b/>
          <w:color w:val="auto"/>
          <w:sz w:val="22"/>
          <w:szCs w:val="22"/>
          <w:lang w:val="ro-RO" w:eastAsia="en-GB"/>
        </w:rPr>
      </w:pPr>
    </w:p>
    <w:p w14:paraId="38135523" w14:textId="27D95633" w:rsidR="00EF3A67" w:rsidRPr="00F270B3" w:rsidRDefault="00FB6C18" w:rsidP="00EA7B36">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Întocmit</w:t>
      </w:r>
    </w:p>
    <w:p w14:paraId="7EDC76D2" w14:textId="77777777" w:rsidR="00FB6C18" w:rsidRPr="00F270B3" w:rsidRDefault="00FB6C18" w:rsidP="00FB6C18">
      <w:pPr>
        <w:spacing w:before="120" w:after="120" w:line="240" w:lineRule="auto"/>
        <w:jc w:val="both"/>
        <w:rPr>
          <w:rFonts w:asciiTheme="minorHAnsi" w:eastAsia="Times New Roman" w:hAnsiTheme="minorHAnsi" w:cstheme="minorHAnsi"/>
          <w:bCs/>
          <w:i/>
          <w:iCs/>
          <w:color w:val="auto"/>
          <w:sz w:val="22"/>
          <w:szCs w:val="22"/>
          <w:lang w:val="ro-RO" w:eastAsia="en-GB"/>
        </w:rPr>
      </w:pPr>
      <w:r w:rsidRPr="00F270B3">
        <w:rPr>
          <w:rFonts w:asciiTheme="minorHAnsi" w:eastAsia="Times New Roman" w:hAnsiTheme="minorHAnsi" w:cstheme="minorHAnsi"/>
          <w:bCs/>
          <w:i/>
          <w:iCs/>
          <w:color w:val="auto"/>
          <w:sz w:val="22"/>
          <w:szCs w:val="22"/>
          <w:lang w:val="ro-RO" w:eastAsia="en-GB"/>
        </w:rPr>
        <w:t xml:space="preserve">Nume/ Prenume:  </w:t>
      </w:r>
    </w:p>
    <w:p w14:paraId="6AC7464E" w14:textId="77777777" w:rsidR="00FB6C18" w:rsidRPr="00F270B3" w:rsidRDefault="00FB6C18" w:rsidP="00FB6C18">
      <w:pPr>
        <w:spacing w:before="120" w:after="120" w:line="240" w:lineRule="auto"/>
        <w:jc w:val="both"/>
        <w:rPr>
          <w:rFonts w:asciiTheme="minorHAnsi" w:eastAsia="Times New Roman" w:hAnsiTheme="minorHAnsi" w:cstheme="minorHAnsi"/>
          <w:bCs/>
          <w:i/>
          <w:iCs/>
          <w:color w:val="auto"/>
          <w:sz w:val="22"/>
          <w:szCs w:val="22"/>
          <w:lang w:val="ro-RO" w:eastAsia="en-GB"/>
        </w:rPr>
      </w:pPr>
      <w:r w:rsidRPr="00F270B3">
        <w:rPr>
          <w:rFonts w:asciiTheme="minorHAnsi" w:eastAsia="Times New Roman" w:hAnsiTheme="minorHAnsi" w:cstheme="minorHAnsi"/>
          <w:bCs/>
          <w:i/>
          <w:iCs/>
          <w:color w:val="auto"/>
          <w:sz w:val="22"/>
          <w:szCs w:val="22"/>
          <w:lang w:val="ro-RO" w:eastAsia="en-GB"/>
        </w:rPr>
        <w:t xml:space="preserve">Semnătură: </w:t>
      </w:r>
    </w:p>
    <w:p w14:paraId="79E10D74" w14:textId="77777777" w:rsidR="00FB6C18" w:rsidRPr="00F270B3" w:rsidRDefault="00FB6C18" w:rsidP="00FB6C18">
      <w:pPr>
        <w:spacing w:before="120" w:after="120" w:line="240" w:lineRule="auto"/>
        <w:jc w:val="both"/>
        <w:rPr>
          <w:rFonts w:asciiTheme="minorHAnsi" w:eastAsia="Times New Roman" w:hAnsiTheme="minorHAnsi" w:cstheme="minorHAnsi"/>
          <w:bCs/>
          <w:i/>
          <w:iCs/>
          <w:color w:val="auto"/>
          <w:sz w:val="22"/>
          <w:szCs w:val="22"/>
          <w:lang w:val="ro-RO" w:eastAsia="en-GB"/>
        </w:rPr>
      </w:pPr>
      <w:r w:rsidRPr="00F270B3">
        <w:rPr>
          <w:rFonts w:asciiTheme="minorHAnsi" w:eastAsia="Times New Roman" w:hAnsiTheme="minorHAnsi" w:cstheme="minorHAnsi"/>
          <w:bCs/>
          <w:i/>
          <w:iCs/>
          <w:color w:val="auto"/>
          <w:sz w:val="22"/>
          <w:szCs w:val="22"/>
          <w:lang w:val="ro-RO" w:eastAsia="en-GB"/>
        </w:rPr>
        <w:t xml:space="preserve">Dată: </w:t>
      </w:r>
    </w:p>
    <w:p w14:paraId="28C3D5DA" w14:textId="77777777" w:rsidR="003C248D" w:rsidRPr="00F270B3" w:rsidRDefault="003C248D"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583136B1" w14:textId="77777777" w:rsidR="001D5FE8" w:rsidRPr="00F270B3" w:rsidRDefault="001D5FE8"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37EA289A" w14:textId="77777777" w:rsidR="00EF051D" w:rsidRPr="00F270B3" w:rsidRDefault="00EF051D"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2D247DD7" w14:textId="77777777" w:rsidR="00EF051D" w:rsidRPr="00F270B3" w:rsidRDefault="00EF051D"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6BFC73D3" w14:textId="77777777" w:rsidR="00EF051D" w:rsidRPr="00F270B3" w:rsidRDefault="00EF051D"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4EF453DF" w14:textId="77777777" w:rsidR="00EF051D" w:rsidRPr="00F270B3" w:rsidRDefault="00EF051D"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0E427359" w14:textId="77777777" w:rsidR="00EF051D" w:rsidRPr="00F270B3" w:rsidRDefault="00EF051D"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2F24311D" w14:textId="77777777" w:rsidR="001D5FE8" w:rsidRPr="00F270B3" w:rsidRDefault="001D5FE8"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265910AB" w14:textId="13907ACD" w:rsidR="00EA7B36" w:rsidRPr="00F270B3" w:rsidRDefault="00EA7B36" w:rsidP="0056032E">
      <w:pPr>
        <w:spacing w:before="120" w:after="120" w:line="240" w:lineRule="auto"/>
        <w:jc w:val="center"/>
        <w:rPr>
          <w:rFonts w:asciiTheme="minorHAnsi" w:eastAsia="Times New Roman" w:hAnsiTheme="minorHAnsi" w:cstheme="minorHAnsi"/>
          <w:bCs/>
          <w:color w:val="auto"/>
          <w:sz w:val="22"/>
          <w:szCs w:val="22"/>
          <w:lang w:val="ro-RO" w:eastAsia="en-GB"/>
        </w:rPr>
      </w:pPr>
      <w:r w:rsidRPr="00F270B3">
        <w:rPr>
          <w:rFonts w:asciiTheme="minorHAnsi" w:hAnsiTheme="minorHAnsi" w:cstheme="minorHAnsi"/>
          <w:b/>
          <w:bCs/>
          <w:color w:val="auto"/>
          <w:sz w:val="22"/>
          <w:szCs w:val="22"/>
          <w:lang w:val="ro-RO"/>
        </w:rPr>
        <w:t xml:space="preserve">Anexa 4 – Declarație de confidențialitate </w:t>
      </w:r>
      <w:r w:rsidR="00C7085D" w:rsidRPr="00F270B3">
        <w:rPr>
          <w:rFonts w:asciiTheme="minorHAnsi" w:hAnsiTheme="minorHAnsi" w:cstheme="minorHAnsi"/>
          <w:b/>
          <w:bCs/>
          <w:color w:val="auto"/>
          <w:sz w:val="22"/>
          <w:szCs w:val="22"/>
          <w:lang w:val="ro-RO"/>
        </w:rPr>
        <w:t>și imparțialitate</w:t>
      </w:r>
    </w:p>
    <w:p w14:paraId="75E2ED75" w14:textId="77777777" w:rsidR="00EA7B36" w:rsidRPr="00F270B3" w:rsidRDefault="00EA7B36"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1BCEC911" w14:textId="77777777" w:rsidR="00C7085D" w:rsidRPr="00F270B3" w:rsidRDefault="00C7085D" w:rsidP="00C7085D">
      <w:pPr>
        <w:pStyle w:val="DefaultText"/>
        <w:spacing w:line="276" w:lineRule="auto"/>
        <w:jc w:val="center"/>
        <w:rPr>
          <w:rFonts w:asciiTheme="minorHAnsi" w:hAnsiTheme="minorHAnsi" w:cstheme="minorHAnsi"/>
          <w:b/>
          <w:sz w:val="22"/>
          <w:szCs w:val="22"/>
        </w:rPr>
      </w:pPr>
      <w:r w:rsidRPr="00F270B3">
        <w:rPr>
          <w:rFonts w:asciiTheme="minorHAnsi" w:hAnsiTheme="minorHAnsi" w:cstheme="minorHAnsi"/>
          <w:b/>
          <w:sz w:val="22"/>
          <w:szCs w:val="22"/>
        </w:rPr>
        <w:t xml:space="preserve">DECLARAȚIE </w:t>
      </w:r>
    </w:p>
    <w:p w14:paraId="67045D87" w14:textId="77777777" w:rsidR="00C7085D" w:rsidRPr="00F270B3" w:rsidRDefault="00C7085D" w:rsidP="00C7085D">
      <w:pPr>
        <w:pStyle w:val="DefaultText"/>
        <w:spacing w:line="276" w:lineRule="auto"/>
        <w:jc w:val="center"/>
        <w:rPr>
          <w:rFonts w:asciiTheme="minorHAnsi" w:hAnsiTheme="minorHAnsi" w:cstheme="minorHAnsi"/>
          <w:b/>
          <w:sz w:val="22"/>
          <w:szCs w:val="22"/>
        </w:rPr>
      </w:pPr>
      <w:r w:rsidRPr="00F270B3">
        <w:rPr>
          <w:rFonts w:asciiTheme="minorHAnsi" w:hAnsiTheme="minorHAnsi" w:cstheme="minorHAnsi"/>
          <w:b/>
          <w:sz w:val="22"/>
          <w:szCs w:val="22"/>
        </w:rPr>
        <w:t xml:space="preserve">de confidențialitate şi imparțialitate </w:t>
      </w:r>
    </w:p>
    <w:p w14:paraId="66C2C373" w14:textId="77777777" w:rsidR="00EA7B36" w:rsidRPr="00F270B3" w:rsidRDefault="00EA7B36"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2362CD29" w14:textId="255B7D5C" w:rsidR="00C7085D" w:rsidRPr="00F270B3" w:rsidRDefault="00C7085D" w:rsidP="00C7085D">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Subsemnatul/a ............................................. </w:t>
      </w:r>
      <w:r w:rsidRPr="00F270B3">
        <w:rPr>
          <w:rFonts w:asciiTheme="minorHAnsi" w:eastAsia="Times New Roman" w:hAnsiTheme="minorHAnsi" w:cstheme="minorHAnsi"/>
          <w:bCs/>
          <w:i/>
          <w:iCs/>
          <w:color w:val="auto"/>
          <w:sz w:val="22"/>
          <w:szCs w:val="22"/>
          <w:lang w:val="ro-RO" w:eastAsia="en-GB"/>
        </w:rPr>
        <w:t>(nume și prenume)</w:t>
      </w:r>
      <w:r w:rsidRPr="00F270B3">
        <w:rPr>
          <w:rFonts w:asciiTheme="minorHAnsi" w:eastAsia="Times New Roman" w:hAnsiTheme="minorHAnsi" w:cstheme="minorHAnsi"/>
          <w:bCs/>
          <w:color w:val="auto"/>
          <w:sz w:val="22"/>
          <w:szCs w:val="22"/>
          <w:lang w:val="ro-RO" w:eastAsia="en-GB"/>
        </w:rPr>
        <w:t xml:space="preserve"> , ............................................. </w:t>
      </w:r>
      <w:r w:rsidRPr="00F270B3">
        <w:rPr>
          <w:rFonts w:asciiTheme="minorHAnsi" w:eastAsia="Times New Roman" w:hAnsiTheme="minorHAnsi" w:cstheme="minorHAnsi"/>
          <w:bCs/>
          <w:i/>
          <w:iCs/>
          <w:color w:val="auto"/>
          <w:sz w:val="22"/>
          <w:szCs w:val="22"/>
          <w:lang w:val="ro-RO" w:eastAsia="en-GB"/>
        </w:rPr>
        <w:t xml:space="preserve">(funcția), </w:t>
      </w:r>
      <w:r w:rsidRPr="00F270B3">
        <w:rPr>
          <w:rFonts w:asciiTheme="minorHAnsi" w:eastAsia="Times New Roman" w:hAnsiTheme="minorHAnsi" w:cstheme="minorHAnsi"/>
          <w:bCs/>
          <w:color w:val="auto"/>
          <w:sz w:val="22"/>
          <w:szCs w:val="22"/>
          <w:lang w:val="ro-RO" w:eastAsia="en-GB"/>
        </w:rPr>
        <w:t>având CNP</w:t>
      </w:r>
      <w:r w:rsidRPr="00F270B3">
        <w:rPr>
          <w:rFonts w:asciiTheme="minorHAnsi" w:eastAsia="Times New Roman" w:hAnsiTheme="minorHAnsi" w:cstheme="minorHAnsi"/>
          <w:bCs/>
          <w:i/>
          <w:i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 în calitate de ............................................ </w:t>
      </w:r>
      <w:r w:rsidRPr="00F270B3">
        <w:rPr>
          <w:rFonts w:asciiTheme="minorHAnsi" w:eastAsia="Times New Roman" w:hAnsiTheme="minorHAnsi" w:cstheme="minorHAnsi"/>
          <w:bCs/>
          <w:i/>
          <w:iCs/>
          <w:color w:val="auto"/>
          <w:sz w:val="22"/>
          <w:szCs w:val="22"/>
          <w:lang w:val="ro-RO" w:eastAsia="en-GB"/>
        </w:rPr>
        <w:t xml:space="preserve">(rolul deținut în aplicarea Pactului de Integritate), </w:t>
      </w:r>
      <w:r w:rsidRPr="00F270B3">
        <w:rPr>
          <w:rFonts w:asciiTheme="minorHAnsi" w:eastAsia="Times New Roman" w:hAnsiTheme="minorHAnsi" w:cstheme="minorHAnsi"/>
          <w:bCs/>
          <w:color w:val="auto"/>
          <w:sz w:val="22"/>
          <w:szCs w:val="22"/>
          <w:lang w:val="ro-RO" w:eastAsia="en-GB"/>
        </w:rPr>
        <w:t xml:space="preserve"> în cadrul Pactului de Integritate</w:t>
      </w:r>
      <w:r w:rsidR="003C248D" w:rsidRPr="00F270B3">
        <w:rPr>
          <w:rFonts w:asciiTheme="minorHAnsi" w:eastAsia="Times New Roman" w:hAnsiTheme="minorHAnsi" w:cstheme="minorHAnsi"/>
          <w:bCs/>
          <w:color w:val="auto"/>
          <w:sz w:val="22"/>
          <w:szCs w:val="22"/>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aplicabil procedurii de atribuire a contractului de achiziție publică având ca obiect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r w:rsidRPr="00F270B3">
        <w:rPr>
          <w:rFonts w:asciiTheme="minorHAnsi" w:eastAsia="Times New Roman" w:hAnsiTheme="minorHAnsi" w:cstheme="minorHAnsi"/>
          <w:bCs/>
          <w:color w:val="auto"/>
          <w:sz w:val="22"/>
          <w:szCs w:val="22"/>
          <w:lang w:val="ro-RO" w:eastAsia="en-GB"/>
        </w:rPr>
        <w:t xml:space="preserve"> </w:t>
      </w:r>
      <w:r w:rsidR="000A03AB" w:rsidRPr="00F270B3">
        <w:rPr>
          <w:rFonts w:asciiTheme="minorHAnsi" w:eastAsia="Times New Roman" w:hAnsiTheme="minorHAnsi" w:cstheme="minorHAnsi"/>
          <w:bCs/>
          <w:color w:val="auto"/>
          <w:sz w:val="22"/>
          <w:szCs w:val="22"/>
          <w:lang w:val="ro-RO" w:eastAsia="en-GB"/>
        </w:rPr>
        <w:t xml:space="preserve">publicată </w:t>
      </w:r>
      <w:r w:rsidRPr="00F270B3">
        <w:rPr>
          <w:rFonts w:asciiTheme="minorHAnsi" w:eastAsia="Times New Roman" w:hAnsiTheme="minorHAnsi" w:cstheme="minorHAnsi"/>
          <w:bCs/>
          <w:color w:val="auto"/>
          <w:sz w:val="22"/>
          <w:szCs w:val="22"/>
          <w:lang w:val="ro-RO" w:eastAsia="en-GB"/>
        </w:rPr>
        <w:t xml:space="preserve">la data de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w:t>
      </w:r>
      <w:r w:rsidRPr="00F270B3">
        <w:rPr>
          <w:rFonts w:asciiTheme="minorHAnsi" w:eastAsia="Times New Roman" w:hAnsiTheme="minorHAnsi" w:cstheme="minorHAnsi"/>
          <w:bCs/>
          <w:color w:val="auto"/>
          <w:sz w:val="22"/>
          <w:szCs w:val="22"/>
          <w:lang w:val="ro-RO" w:eastAsia="en-GB"/>
        </w:rPr>
        <w:t xml:space="preserve"> organizată de </w:t>
      </w:r>
      <w:r w:rsidRPr="00F270B3">
        <w:rPr>
          <w:rFonts w:asciiTheme="minorHAnsi" w:eastAsia="Times New Roman" w:hAnsiTheme="minorHAnsi" w:cstheme="minorHAnsi"/>
          <w:bCs/>
          <w:color w:val="auto"/>
          <w:sz w:val="22"/>
          <w:szCs w:val="22"/>
          <w:shd w:val="clear" w:color="auto" w:fill="D9D9D9" w:themeFill="background1" w:themeFillShade="D9"/>
          <w:lang w:val="ro-RO" w:eastAsia="en-GB"/>
        </w:rPr>
        <w:t xml:space="preserve">................................................, </w:t>
      </w:r>
      <w:r w:rsidRPr="00F270B3">
        <w:rPr>
          <w:rFonts w:asciiTheme="minorHAnsi" w:eastAsia="Times New Roman" w:hAnsiTheme="minorHAnsi" w:cstheme="minorHAnsi"/>
          <w:bCs/>
          <w:color w:val="auto"/>
          <w:sz w:val="22"/>
          <w:szCs w:val="22"/>
          <w:lang w:val="ro-RO" w:eastAsia="en-GB"/>
        </w:rPr>
        <w:t xml:space="preserve">având în vedere </w:t>
      </w:r>
      <w:r w:rsidR="000A03AB" w:rsidRPr="00F270B3">
        <w:rPr>
          <w:rFonts w:asciiTheme="minorHAnsi" w:eastAsia="Times New Roman" w:hAnsiTheme="minorHAnsi" w:cstheme="minorHAnsi"/>
          <w:bCs/>
          <w:color w:val="auto"/>
          <w:sz w:val="22"/>
          <w:szCs w:val="22"/>
          <w:lang w:val="ro-RO" w:eastAsia="en-GB"/>
        </w:rPr>
        <w:t xml:space="preserve">prevederile legale </w:t>
      </w:r>
      <w:r w:rsidRPr="00F270B3">
        <w:rPr>
          <w:rFonts w:asciiTheme="minorHAnsi" w:eastAsia="Times New Roman" w:hAnsiTheme="minorHAnsi" w:cstheme="minorHAnsi"/>
          <w:bCs/>
          <w:color w:val="auto"/>
          <w:sz w:val="22"/>
          <w:szCs w:val="22"/>
          <w:lang w:val="ro-RO" w:eastAsia="en-GB"/>
        </w:rPr>
        <w:t xml:space="preserve">privind falsul în declarații </w:t>
      </w:r>
      <w:r w:rsidR="003C248D" w:rsidRPr="00F270B3">
        <w:rPr>
          <w:rFonts w:asciiTheme="minorHAnsi" w:eastAsia="Times New Roman" w:hAnsiTheme="minorHAnsi" w:cstheme="minorHAnsi"/>
          <w:bCs/>
          <w:color w:val="auto"/>
          <w:sz w:val="22"/>
          <w:szCs w:val="22"/>
          <w:lang w:val="ro-RO" w:eastAsia="en-GB"/>
        </w:rPr>
        <w:t xml:space="preserve">conform dispozițiilor art. </w:t>
      </w:r>
      <w:r w:rsidR="00067C7E" w:rsidRPr="00F270B3">
        <w:rPr>
          <w:rFonts w:asciiTheme="minorHAnsi" w:eastAsia="Times New Roman" w:hAnsiTheme="minorHAnsi" w:cstheme="minorHAnsi"/>
          <w:bCs/>
          <w:color w:val="auto"/>
          <w:sz w:val="22"/>
          <w:szCs w:val="22"/>
          <w:lang w:val="ro-RO" w:eastAsia="en-GB"/>
        </w:rPr>
        <w:t>326</w:t>
      </w:r>
      <w:r w:rsidR="003C248D" w:rsidRPr="00F270B3">
        <w:rPr>
          <w:rStyle w:val="FootnoteReference"/>
          <w:rFonts w:asciiTheme="minorHAnsi" w:eastAsia="Times New Roman" w:hAnsiTheme="minorHAnsi" w:cstheme="minorHAnsi"/>
          <w:bCs/>
          <w:color w:val="auto"/>
          <w:sz w:val="22"/>
          <w:szCs w:val="22"/>
          <w:lang w:val="ro-RO" w:eastAsia="en-GB"/>
        </w:rPr>
        <w:footnoteReference w:id="1"/>
      </w:r>
      <w:r w:rsidR="003C248D" w:rsidRPr="00F270B3">
        <w:rPr>
          <w:rFonts w:asciiTheme="minorHAnsi" w:eastAsia="Times New Roman" w:hAnsiTheme="minorHAnsi" w:cstheme="minorHAnsi"/>
          <w:bCs/>
          <w:color w:val="auto"/>
          <w:sz w:val="22"/>
          <w:szCs w:val="22"/>
          <w:lang w:val="ro-RO" w:eastAsia="en-GB"/>
        </w:rPr>
        <w:t xml:space="preserve"> din Codul penal, coroborate cu dispozițiile art. </w:t>
      </w:r>
      <w:r w:rsidR="00067C7E" w:rsidRPr="00F270B3">
        <w:rPr>
          <w:rFonts w:asciiTheme="minorHAnsi" w:eastAsia="Times New Roman" w:hAnsiTheme="minorHAnsi" w:cstheme="minorHAnsi"/>
          <w:bCs/>
          <w:color w:val="auto"/>
          <w:sz w:val="22"/>
          <w:szCs w:val="22"/>
          <w:lang w:val="ro-RO" w:eastAsia="en-GB"/>
        </w:rPr>
        <w:t>323</w:t>
      </w:r>
      <w:r w:rsidR="003C248D" w:rsidRPr="00F270B3">
        <w:rPr>
          <w:rStyle w:val="FootnoteReference"/>
          <w:rFonts w:asciiTheme="minorHAnsi" w:eastAsia="Times New Roman" w:hAnsiTheme="minorHAnsi" w:cstheme="minorHAnsi"/>
          <w:bCs/>
          <w:color w:val="auto"/>
          <w:sz w:val="22"/>
          <w:szCs w:val="22"/>
          <w:lang w:val="ro-RO" w:eastAsia="en-GB"/>
        </w:rPr>
        <w:footnoteReference w:id="2"/>
      </w:r>
      <w:r w:rsidR="003C248D" w:rsidRPr="00F270B3">
        <w:rPr>
          <w:rFonts w:asciiTheme="minorHAnsi" w:eastAsia="Times New Roman" w:hAnsiTheme="minorHAnsi" w:cstheme="minorHAnsi"/>
          <w:bCs/>
          <w:color w:val="auto"/>
          <w:sz w:val="22"/>
          <w:szCs w:val="22"/>
          <w:lang w:val="ro-RO" w:eastAsia="en-GB"/>
        </w:rPr>
        <w:t xml:space="preserve"> din Codul penal referitoare la uzul de fals, </w:t>
      </w:r>
    </w:p>
    <w:p w14:paraId="37B44025" w14:textId="206567DA" w:rsidR="00C7085D" w:rsidRPr="00F270B3" w:rsidRDefault="00C7085D"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38BBED29" w14:textId="41E4FB54" w:rsidR="00C7085D" w:rsidRPr="00F270B3" w:rsidRDefault="00C7085D" w:rsidP="00EA7B36">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Declar pe proprie răspundere</w:t>
      </w:r>
      <w:r w:rsidRPr="00F270B3">
        <w:rPr>
          <w:rFonts w:asciiTheme="minorHAnsi" w:eastAsia="Times New Roman" w:hAnsiTheme="minorHAnsi" w:cstheme="minorHAnsi"/>
          <w:bCs/>
          <w:color w:val="auto"/>
          <w:sz w:val="22"/>
          <w:szCs w:val="22"/>
          <w:lang w:val="ro-RO" w:eastAsia="en-GB"/>
        </w:rPr>
        <w:t>, următoarele</w:t>
      </w:r>
      <w:r w:rsidR="003C248D" w:rsidRPr="00F270B3">
        <w:rPr>
          <w:rFonts w:asciiTheme="minorHAnsi" w:eastAsia="Times New Roman" w:hAnsiTheme="minorHAnsi" w:cstheme="minorHAnsi"/>
          <w:bCs/>
          <w:color w:val="auto"/>
          <w:sz w:val="22"/>
          <w:szCs w:val="22"/>
          <w:lang w:val="ro-RO" w:eastAsia="en-GB"/>
        </w:rPr>
        <w:t>:</w:t>
      </w:r>
    </w:p>
    <w:p w14:paraId="5F1B8953" w14:textId="088A953E" w:rsidR="001D5FE8" w:rsidRPr="00F270B3" w:rsidRDefault="001D5FE8" w:rsidP="00DA38BC">
      <w:pPr>
        <w:numPr>
          <w:ilvl w:val="0"/>
          <w:numId w:val="11"/>
        </w:numPr>
        <w:autoSpaceDE w:val="0"/>
        <w:autoSpaceDN w:val="0"/>
        <w:adjustRightInd w:val="0"/>
        <w:spacing w:line="276" w:lineRule="auto"/>
        <w:jc w:val="both"/>
        <w:rPr>
          <w:rFonts w:asciiTheme="minorHAnsi" w:hAnsiTheme="minorHAnsi" w:cstheme="minorHAnsi"/>
          <w:color w:val="auto"/>
          <w:sz w:val="22"/>
          <w:szCs w:val="22"/>
        </w:rPr>
      </w:pPr>
      <w:proofErr w:type="spellStart"/>
      <w:r w:rsidRPr="00F270B3">
        <w:rPr>
          <w:rFonts w:asciiTheme="minorHAnsi" w:hAnsiTheme="minorHAnsi" w:cstheme="minorHAnsi"/>
          <w:color w:val="auto"/>
          <w:sz w:val="22"/>
          <w:szCs w:val="22"/>
        </w:rPr>
        <w:t>voi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păstra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confidențialitatea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asupra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conținutului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ofertelor</w:t>
      </w:r>
      <w:proofErr w:type="spellEnd"/>
      <w:r w:rsidRPr="00F270B3">
        <w:rPr>
          <w:rFonts w:asciiTheme="minorHAnsi" w:hAnsiTheme="minorHAnsi" w:cstheme="minorHAnsi"/>
          <w:color w:val="auto"/>
          <w:sz w:val="22"/>
          <w:szCs w:val="22"/>
        </w:rPr>
        <w:t>/</w:t>
      </w:r>
      <w:proofErr w:type="spellStart"/>
      <w:r w:rsidRPr="00F270B3">
        <w:rPr>
          <w:rFonts w:asciiTheme="minorHAnsi" w:hAnsiTheme="minorHAnsi" w:cstheme="minorHAnsi"/>
          <w:color w:val="auto"/>
          <w:sz w:val="22"/>
          <w:szCs w:val="22"/>
        </w:rPr>
        <w:t>solicitărilor</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participare</w:t>
      </w:r>
      <w:proofErr w:type="spellEnd"/>
      <w:r w:rsidRPr="00F270B3">
        <w:rPr>
          <w:rFonts w:asciiTheme="minorHAnsi" w:hAnsiTheme="minorHAnsi" w:cstheme="minorHAnsi"/>
          <w:color w:val="auto"/>
          <w:sz w:val="22"/>
          <w:szCs w:val="22"/>
        </w:rPr>
        <w:t xml:space="preserve">, precum </w:t>
      </w:r>
      <w:proofErr w:type="spellStart"/>
      <w:r w:rsidRPr="00F270B3">
        <w:rPr>
          <w:rFonts w:asciiTheme="minorHAnsi" w:hAnsiTheme="minorHAnsi" w:cstheme="minorHAnsi"/>
          <w:color w:val="auto"/>
          <w:sz w:val="22"/>
          <w:szCs w:val="22"/>
        </w:rPr>
        <w:t>și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asupra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oricăror</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al</w:t>
      </w:r>
      <w:r w:rsidR="00CC5826" w:rsidRPr="00F270B3">
        <w:rPr>
          <w:rFonts w:asciiTheme="minorHAnsi" w:hAnsiTheme="minorHAnsi" w:cstheme="minorHAnsi"/>
          <w:color w:val="auto"/>
          <w:sz w:val="22"/>
          <w:szCs w:val="22"/>
        </w:rPr>
        <w:t>tor</w:t>
      </w:r>
      <w:proofErr w:type="spellEnd"/>
      <w:r w:rsidR="00CC5826" w:rsidRPr="00F270B3">
        <w:rPr>
          <w:rFonts w:asciiTheme="minorHAnsi" w:hAnsiTheme="minorHAnsi" w:cstheme="minorHAnsi"/>
          <w:color w:val="auto"/>
          <w:sz w:val="22"/>
          <w:szCs w:val="22"/>
        </w:rPr>
        <w:t xml:space="preserve"> </w:t>
      </w:r>
      <w:proofErr w:type="spellStart"/>
      <w:r w:rsidR="00CC5826" w:rsidRPr="00F270B3">
        <w:rPr>
          <w:rFonts w:asciiTheme="minorHAnsi" w:hAnsiTheme="minorHAnsi" w:cstheme="minorHAnsi"/>
          <w:color w:val="auto"/>
          <w:sz w:val="22"/>
          <w:szCs w:val="22"/>
        </w:rPr>
        <w:t>documente</w:t>
      </w:r>
      <w:proofErr w:type="spellEnd"/>
      <w:r w:rsidR="00CC5826" w:rsidRPr="00F270B3">
        <w:rPr>
          <w:rFonts w:asciiTheme="minorHAnsi" w:hAnsiTheme="minorHAnsi" w:cstheme="minorHAnsi"/>
          <w:color w:val="auto"/>
          <w:sz w:val="22"/>
          <w:szCs w:val="22"/>
        </w:rPr>
        <w:t xml:space="preserve"> </w:t>
      </w:r>
      <w:proofErr w:type="spellStart"/>
      <w:r w:rsidR="00CC5826" w:rsidRPr="00F270B3">
        <w:rPr>
          <w:rFonts w:asciiTheme="minorHAnsi" w:hAnsiTheme="minorHAnsi" w:cstheme="minorHAnsi"/>
          <w:color w:val="auto"/>
          <w:sz w:val="22"/>
          <w:szCs w:val="22"/>
        </w:rPr>
        <w:t>și</w:t>
      </w:r>
      <w:proofErr w:type="spellEnd"/>
      <w:r w:rsidR="00CC5826"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informații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prezentate</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către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candidați</w:t>
      </w:r>
      <w:proofErr w:type="spellEnd"/>
      <w:r w:rsidRPr="00F270B3">
        <w:rPr>
          <w:rFonts w:asciiTheme="minorHAnsi" w:hAnsiTheme="minorHAnsi" w:cstheme="minorHAnsi"/>
          <w:color w:val="auto"/>
          <w:sz w:val="22"/>
          <w:szCs w:val="22"/>
        </w:rPr>
        <w:t>/</w:t>
      </w:r>
      <w:proofErr w:type="spellStart"/>
      <w:r w:rsidRPr="00F270B3">
        <w:rPr>
          <w:rFonts w:asciiTheme="minorHAnsi" w:hAnsiTheme="minorHAnsi" w:cstheme="minorHAnsi"/>
          <w:color w:val="auto"/>
          <w:sz w:val="22"/>
          <w:szCs w:val="22"/>
        </w:rPr>
        <w:t>ofertanți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în</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procedura</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atribuire</w:t>
      </w:r>
      <w:proofErr w:type="spellEnd"/>
      <w:r w:rsidRPr="00F270B3">
        <w:rPr>
          <w:rFonts w:asciiTheme="minorHAnsi" w:hAnsiTheme="minorHAnsi" w:cstheme="minorHAnsi"/>
          <w:color w:val="auto"/>
          <w:sz w:val="22"/>
          <w:szCs w:val="22"/>
        </w:rPr>
        <w:t>;</w:t>
      </w:r>
    </w:p>
    <w:p w14:paraId="3E702758" w14:textId="67150315" w:rsidR="001D5FE8" w:rsidRPr="00F270B3" w:rsidRDefault="001D5FE8" w:rsidP="00DA38BC">
      <w:pPr>
        <w:numPr>
          <w:ilvl w:val="0"/>
          <w:numId w:val="11"/>
        </w:numPr>
        <w:autoSpaceDE w:val="0"/>
        <w:autoSpaceDN w:val="0"/>
        <w:adjustRightInd w:val="0"/>
        <w:spacing w:line="276" w:lineRule="auto"/>
        <w:jc w:val="both"/>
        <w:rPr>
          <w:rFonts w:asciiTheme="minorHAnsi" w:hAnsiTheme="minorHAnsi" w:cstheme="minorHAnsi"/>
          <w:color w:val="auto"/>
          <w:sz w:val="22"/>
          <w:szCs w:val="22"/>
        </w:rPr>
      </w:pPr>
      <w:proofErr w:type="spellStart"/>
      <w:r w:rsidRPr="00F270B3">
        <w:rPr>
          <w:rFonts w:asciiTheme="minorHAnsi" w:hAnsiTheme="minorHAnsi" w:cstheme="minorHAnsi"/>
          <w:color w:val="auto"/>
          <w:sz w:val="22"/>
          <w:szCs w:val="22"/>
        </w:rPr>
        <w:t>voi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respecta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regulile</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evitare</w:t>
      </w:r>
      <w:proofErr w:type="spellEnd"/>
      <w:r w:rsidRPr="00F270B3">
        <w:rPr>
          <w:rFonts w:asciiTheme="minorHAnsi" w:hAnsiTheme="minorHAnsi" w:cstheme="minorHAnsi"/>
          <w:color w:val="auto"/>
          <w:sz w:val="22"/>
          <w:szCs w:val="22"/>
        </w:rPr>
        <w:t xml:space="preserve"> a </w:t>
      </w:r>
      <w:proofErr w:type="spellStart"/>
      <w:r w:rsidRPr="00F270B3">
        <w:rPr>
          <w:rFonts w:asciiTheme="minorHAnsi" w:hAnsiTheme="minorHAnsi" w:cstheme="minorHAnsi"/>
          <w:color w:val="auto"/>
          <w:sz w:val="22"/>
          <w:szCs w:val="22"/>
        </w:rPr>
        <w:t>conflictului</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interese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așa</w:t>
      </w:r>
      <w:proofErr w:type="spellEnd"/>
      <w:r w:rsidRPr="00F270B3">
        <w:rPr>
          <w:rFonts w:asciiTheme="minorHAnsi" w:hAnsiTheme="minorHAnsi" w:cstheme="minorHAnsi"/>
          <w:color w:val="auto"/>
          <w:sz w:val="22"/>
          <w:szCs w:val="22"/>
        </w:rPr>
        <w:t xml:space="preserve"> cum sunt </w:t>
      </w:r>
      <w:proofErr w:type="spellStart"/>
      <w:r w:rsidRPr="00F270B3">
        <w:rPr>
          <w:rFonts w:asciiTheme="minorHAnsi" w:hAnsiTheme="minorHAnsi" w:cstheme="minorHAnsi"/>
          <w:color w:val="auto"/>
          <w:sz w:val="22"/>
          <w:szCs w:val="22"/>
        </w:rPr>
        <w:t>acestea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prevăzute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în</w:t>
      </w:r>
      <w:proofErr w:type="spellEnd"/>
      <w:r w:rsidRPr="00F270B3">
        <w:rPr>
          <w:rFonts w:asciiTheme="minorHAnsi" w:hAnsiTheme="minorHAnsi" w:cstheme="minorHAnsi"/>
          <w:color w:val="auto"/>
          <w:sz w:val="22"/>
          <w:szCs w:val="22"/>
        </w:rPr>
        <w:t xml:space="preserve"> </w:t>
      </w:r>
      <w:r w:rsidR="00AB04D8" w:rsidRPr="00F270B3">
        <w:rPr>
          <w:rFonts w:asciiTheme="minorHAnsi" w:hAnsiTheme="minorHAnsi" w:cstheme="minorHAnsi"/>
          <w:color w:val="auto"/>
          <w:sz w:val="22"/>
          <w:szCs w:val="22"/>
        </w:rPr>
        <w:t>C</w:t>
      </w:r>
      <w:r w:rsidRPr="00F270B3">
        <w:rPr>
          <w:rFonts w:asciiTheme="minorHAnsi" w:hAnsiTheme="minorHAnsi" w:cstheme="minorHAnsi"/>
          <w:color w:val="auto"/>
          <w:sz w:val="22"/>
          <w:szCs w:val="22"/>
        </w:rPr>
        <w:t>ap. II</w:t>
      </w:r>
      <w:r w:rsidR="00AB04D8" w:rsidRPr="00F270B3">
        <w:rPr>
          <w:rFonts w:asciiTheme="minorHAnsi" w:hAnsiTheme="minorHAnsi" w:cstheme="minorHAnsi"/>
          <w:color w:val="auto"/>
          <w:sz w:val="22"/>
          <w:szCs w:val="22"/>
        </w:rPr>
        <w:t>,</w:t>
      </w:r>
      <w:r w:rsidRPr="00F270B3">
        <w:rPr>
          <w:rFonts w:asciiTheme="minorHAnsi" w:hAnsiTheme="minorHAnsi" w:cstheme="minorHAnsi"/>
          <w:color w:val="auto"/>
          <w:sz w:val="22"/>
          <w:szCs w:val="22"/>
        </w:rPr>
        <w:t xml:space="preserve"> </w:t>
      </w:r>
      <w:proofErr w:type="spellStart"/>
      <w:r w:rsidR="00AB04D8" w:rsidRPr="00F270B3">
        <w:rPr>
          <w:rFonts w:asciiTheme="minorHAnsi" w:hAnsiTheme="minorHAnsi" w:cstheme="minorHAnsi"/>
          <w:color w:val="auto"/>
          <w:sz w:val="22"/>
          <w:szCs w:val="22"/>
        </w:rPr>
        <w:t>Secțiunea</w:t>
      </w:r>
      <w:proofErr w:type="spellEnd"/>
      <w:r w:rsidR="00AB04D8" w:rsidRPr="00F270B3">
        <w:rPr>
          <w:rFonts w:asciiTheme="minorHAnsi" w:hAnsiTheme="minorHAnsi" w:cstheme="minorHAnsi"/>
          <w:color w:val="auto"/>
          <w:sz w:val="22"/>
          <w:szCs w:val="22"/>
        </w:rPr>
        <w:t xml:space="preserve"> </w:t>
      </w:r>
      <w:r w:rsidRPr="00F270B3">
        <w:rPr>
          <w:rFonts w:asciiTheme="minorHAnsi" w:hAnsiTheme="minorHAnsi" w:cstheme="minorHAnsi"/>
          <w:color w:val="auto"/>
          <w:sz w:val="22"/>
          <w:szCs w:val="22"/>
        </w:rPr>
        <w:t xml:space="preserve">a 4 –a din </w:t>
      </w:r>
      <w:proofErr w:type="spellStart"/>
      <w:r w:rsidRPr="00F270B3">
        <w:rPr>
          <w:rFonts w:asciiTheme="minorHAnsi" w:hAnsiTheme="minorHAnsi" w:cstheme="minorHAnsi"/>
          <w:color w:val="auto"/>
          <w:sz w:val="22"/>
          <w:szCs w:val="22"/>
        </w:rPr>
        <w:t>Legea</w:t>
      </w:r>
      <w:proofErr w:type="spellEnd"/>
      <w:r w:rsidRPr="00F270B3">
        <w:rPr>
          <w:rFonts w:asciiTheme="minorHAnsi" w:hAnsiTheme="minorHAnsi" w:cstheme="minorHAnsi"/>
          <w:color w:val="auto"/>
          <w:sz w:val="22"/>
          <w:szCs w:val="22"/>
        </w:rPr>
        <w:t xml:space="preserve"> nr.</w:t>
      </w:r>
      <w:r w:rsidR="00AB04D8" w:rsidRPr="00F270B3">
        <w:rPr>
          <w:rFonts w:asciiTheme="minorHAnsi" w:hAnsiTheme="minorHAnsi" w:cstheme="minorHAnsi"/>
          <w:color w:val="auto"/>
          <w:sz w:val="22"/>
          <w:szCs w:val="22"/>
        </w:rPr>
        <w:t xml:space="preserve"> </w:t>
      </w:r>
      <w:r w:rsidRPr="00F270B3">
        <w:rPr>
          <w:rFonts w:asciiTheme="minorHAnsi" w:hAnsiTheme="minorHAnsi" w:cstheme="minorHAnsi"/>
          <w:color w:val="auto"/>
          <w:sz w:val="22"/>
          <w:szCs w:val="22"/>
        </w:rPr>
        <w:t>98 din 2016;</w:t>
      </w:r>
    </w:p>
    <w:p w14:paraId="6FA22DE9" w14:textId="2E5FB80F" w:rsidR="001D5FE8" w:rsidRPr="00F270B3" w:rsidRDefault="001D5FE8" w:rsidP="00DA38BC">
      <w:pPr>
        <w:numPr>
          <w:ilvl w:val="0"/>
          <w:numId w:val="11"/>
        </w:numPr>
        <w:autoSpaceDE w:val="0"/>
        <w:autoSpaceDN w:val="0"/>
        <w:adjustRightInd w:val="0"/>
        <w:spacing w:line="276" w:lineRule="auto"/>
        <w:jc w:val="both"/>
        <w:rPr>
          <w:rFonts w:asciiTheme="minorHAnsi" w:hAnsiTheme="minorHAnsi" w:cstheme="minorHAnsi"/>
          <w:color w:val="auto"/>
          <w:sz w:val="22"/>
          <w:szCs w:val="22"/>
        </w:rPr>
      </w:pPr>
      <w:proofErr w:type="spellStart"/>
      <w:r w:rsidRPr="00F270B3">
        <w:rPr>
          <w:rFonts w:asciiTheme="minorHAnsi" w:hAnsiTheme="minorHAnsi" w:cstheme="minorHAnsi"/>
          <w:iCs/>
          <w:color w:val="auto"/>
          <w:sz w:val="22"/>
          <w:szCs w:val="22"/>
        </w:rPr>
        <w:t>în</w:t>
      </w:r>
      <w:proofErr w:type="spellEnd"/>
      <w:r w:rsidRPr="00F270B3">
        <w:rPr>
          <w:rFonts w:asciiTheme="minorHAnsi" w:hAnsiTheme="minorHAnsi" w:cstheme="minorHAnsi"/>
          <w:iCs/>
          <w:color w:val="auto"/>
          <w:sz w:val="22"/>
          <w:szCs w:val="22"/>
        </w:rPr>
        <w:t xml:space="preserve"> </w:t>
      </w:r>
      <w:proofErr w:type="spellStart"/>
      <w:r w:rsidRPr="00F270B3">
        <w:rPr>
          <w:rFonts w:asciiTheme="minorHAnsi" w:hAnsiTheme="minorHAnsi" w:cstheme="minorHAnsi"/>
          <w:iCs/>
          <w:color w:val="auto"/>
          <w:sz w:val="22"/>
          <w:szCs w:val="22"/>
        </w:rPr>
        <w:t>exercitarea</w:t>
      </w:r>
      <w:proofErr w:type="spellEnd"/>
      <w:r w:rsidRPr="00F270B3">
        <w:rPr>
          <w:rFonts w:asciiTheme="minorHAnsi" w:hAnsiTheme="minorHAnsi" w:cstheme="minorHAnsi"/>
          <w:iCs/>
          <w:color w:val="auto"/>
          <w:sz w:val="22"/>
          <w:szCs w:val="22"/>
        </w:rPr>
        <w:t xml:space="preserve"> </w:t>
      </w:r>
      <w:r w:rsidR="00446CBD" w:rsidRPr="00F270B3">
        <w:rPr>
          <w:rFonts w:asciiTheme="minorHAnsi" w:hAnsiTheme="minorHAnsi" w:cstheme="minorHAnsi"/>
          <w:iCs/>
          <w:color w:val="auto"/>
          <w:sz w:val="22"/>
          <w:szCs w:val="22"/>
          <w:lang w:val="ro-RO"/>
        </w:rPr>
        <w:t xml:space="preserve">rolului/funcție care o dețin în aplicarea Pactului de Integritatea </w:t>
      </w:r>
      <w:r w:rsidRPr="00F270B3">
        <w:rPr>
          <w:rFonts w:asciiTheme="minorHAnsi" w:hAnsiTheme="minorHAnsi" w:cstheme="minorHAnsi"/>
          <w:iCs/>
          <w:color w:val="auto"/>
          <w:sz w:val="22"/>
          <w:szCs w:val="22"/>
        </w:rPr>
        <w:t xml:space="preserve">nu </w:t>
      </w:r>
      <w:proofErr w:type="spellStart"/>
      <w:r w:rsidRPr="00F270B3">
        <w:rPr>
          <w:rFonts w:asciiTheme="minorHAnsi" w:hAnsiTheme="minorHAnsi" w:cstheme="minorHAnsi"/>
          <w:iCs/>
          <w:color w:val="auto"/>
          <w:sz w:val="22"/>
          <w:szCs w:val="22"/>
        </w:rPr>
        <w:t>mă</w:t>
      </w:r>
      <w:proofErr w:type="spellEnd"/>
      <w:r w:rsidRPr="00F270B3">
        <w:rPr>
          <w:rFonts w:asciiTheme="minorHAnsi" w:hAnsiTheme="minorHAnsi" w:cstheme="minorHAnsi"/>
          <w:iCs/>
          <w:color w:val="auto"/>
          <w:sz w:val="22"/>
          <w:szCs w:val="22"/>
        </w:rPr>
        <w:t xml:space="preserve"> </w:t>
      </w:r>
      <w:proofErr w:type="spellStart"/>
      <w:r w:rsidRPr="00F270B3">
        <w:rPr>
          <w:rFonts w:asciiTheme="minorHAnsi" w:hAnsiTheme="minorHAnsi" w:cstheme="minorHAnsi"/>
          <w:iCs/>
          <w:color w:val="auto"/>
          <w:sz w:val="22"/>
          <w:szCs w:val="22"/>
        </w:rPr>
        <w:t>aflu</w:t>
      </w:r>
      <w:proofErr w:type="spellEnd"/>
      <w:r w:rsidRPr="00F270B3">
        <w:rPr>
          <w:rFonts w:asciiTheme="minorHAnsi" w:hAnsiTheme="minorHAnsi" w:cstheme="minorHAnsi"/>
          <w:iCs/>
          <w:color w:val="auto"/>
          <w:sz w:val="22"/>
          <w:szCs w:val="22"/>
        </w:rPr>
        <w:t xml:space="preserve"> </w:t>
      </w:r>
      <w:proofErr w:type="spellStart"/>
      <w:r w:rsidRPr="00F270B3">
        <w:rPr>
          <w:rFonts w:asciiTheme="minorHAnsi" w:hAnsiTheme="minorHAnsi" w:cstheme="minorHAnsi"/>
          <w:iCs/>
          <w:color w:val="auto"/>
          <w:sz w:val="22"/>
          <w:szCs w:val="22"/>
        </w:rPr>
        <w:t>în</w:t>
      </w:r>
      <w:proofErr w:type="spellEnd"/>
      <w:r w:rsidRPr="00F270B3">
        <w:rPr>
          <w:rFonts w:asciiTheme="minorHAnsi" w:hAnsiTheme="minorHAnsi" w:cstheme="minorHAnsi"/>
          <w:iCs/>
          <w:color w:val="auto"/>
          <w:sz w:val="22"/>
          <w:szCs w:val="22"/>
        </w:rPr>
        <w:t xml:space="preserve"> </w:t>
      </w:r>
      <w:proofErr w:type="spellStart"/>
      <w:r w:rsidRPr="00F270B3">
        <w:rPr>
          <w:rFonts w:asciiTheme="minorHAnsi" w:hAnsiTheme="minorHAnsi" w:cstheme="minorHAnsi"/>
          <w:iCs/>
          <w:color w:val="auto"/>
          <w:sz w:val="22"/>
          <w:szCs w:val="22"/>
        </w:rPr>
        <w:t>situația</w:t>
      </w:r>
      <w:proofErr w:type="spellEnd"/>
      <w:r w:rsidRPr="00F270B3">
        <w:rPr>
          <w:rFonts w:asciiTheme="minorHAnsi" w:hAnsiTheme="minorHAnsi" w:cstheme="minorHAnsi"/>
          <w:iCs/>
          <w:color w:val="auto"/>
          <w:sz w:val="22"/>
          <w:szCs w:val="22"/>
        </w:rPr>
        <w:t xml:space="preserve"> </w:t>
      </w:r>
      <w:proofErr w:type="spellStart"/>
      <w:r w:rsidRPr="00F270B3">
        <w:rPr>
          <w:rFonts w:asciiTheme="minorHAnsi" w:hAnsiTheme="minorHAnsi" w:cstheme="minorHAnsi"/>
          <w:iCs/>
          <w:color w:val="auto"/>
          <w:sz w:val="22"/>
          <w:szCs w:val="22"/>
        </w:rPr>
        <w:t>existenței</w:t>
      </w:r>
      <w:proofErr w:type="spellEnd"/>
      <w:r w:rsidRPr="00F270B3">
        <w:rPr>
          <w:rFonts w:asciiTheme="minorHAnsi" w:hAnsiTheme="minorHAnsi" w:cstheme="minorHAnsi"/>
          <w:iCs/>
          <w:color w:val="auto"/>
          <w:sz w:val="22"/>
          <w:szCs w:val="22"/>
        </w:rPr>
        <w:t xml:space="preserve"> </w:t>
      </w:r>
      <w:proofErr w:type="spellStart"/>
      <w:r w:rsidRPr="00F270B3">
        <w:rPr>
          <w:rFonts w:asciiTheme="minorHAnsi" w:hAnsiTheme="minorHAnsi" w:cstheme="minorHAnsi"/>
          <w:iCs/>
          <w:color w:val="auto"/>
          <w:sz w:val="22"/>
          <w:szCs w:val="22"/>
        </w:rPr>
        <w:t>unui</w:t>
      </w:r>
      <w:proofErr w:type="spellEnd"/>
      <w:r w:rsidRPr="00F270B3">
        <w:rPr>
          <w:rFonts w:asciiTheme="minorHAnsi" w:hAnsiTheme="minorHAnsi" w:cstheme="minorHAnsi"/>
          <w:iCs/>
          <w:color w:val="auto"/>
          <w:sz w:val="22"/>
          <w:szCs w:val="22"/>
        </w:rPr>
        <w:t xml:space="preserve"> conflict de </w:t>
      </w:r>
      <w:proofErr w:type="spellStart"/>
      <w:r w:rsidRPr="00F270B3">
        <w:rPr>
          <w:rFonts w:asciiTheme="minorHAnsi" w:hAnsiTheme="minorHAnsi" w:cstheme="minorHAnsi"/>
          <w:iCs/>
          <w:color w:val="auto"/>
          <w:sz w:val="22"/>
          <w:szCs w:val="22"/>
        </w:rPr>
        <w:t>interese</w:t>
      </w:r>
      <w:proofErr w:type="spellEnd"/>
      <w:r w:rsidRPr="00F270B3">
        <w:rPr>
          <w:rFonts w:asciiTheme="minorHAnsi" w:hAnsiTheme="minorHAnsi" w:cstheme="minorHAnsi"/>
          <w:iCs/>
          <w:color w:val="auto"/>
          <w:sz w:val="22"/>
          <w:szCs w:val="22"/>
        </w:rPr>
        <w:t xml:space="preserve"> </w:t>
      </w:r>
      <w:proofErr w:type="spellStart"/>
      <w:r w:rsidRPr="00F270B3">
        <w:rPr>
          <w:rFonts w:asciiTheme="minorHAnsi" w:hAnsiTheme="minorHAnsi" w:cstheme="minorHAnsi"/>
          <w:iCs/>
          <w:color w:val="auto"/>
          <w:sz w:val="22"/>
          <w:szCs w:val="22"/>
        </w:rPr>
        <w:t>astfel</w:t>
      </w:r>
      <w:proofErr w:type="spellEnd"/>
      <w:r w:rsidRPr="00F270B3">
        <w:rPr>
          <w:rFonts w:asciiTheme="minorHAnsi" w:hAnsiTheme="minorHAnsi" w:cstheme="minorHAnsi"/>
          <w:iCs/>
          <w:color w:val="auto"/>
          <w:sz w:val="22"/>
          <w:szCs w:val="22"/>
        </w:rPr>
        <w:t xml:space="preserve"> cum </w:t>
      </w:r>
      <w:proofErr w:type="spellStart"/>
      <w:r w:rsidRPr="00F270B3">
        <w:rPr>
          <w:rFonts w:asciiTheme="minorHAnsi" w:hAnsiTheme="minorHAnsi" w:cstheme="minorHAnsi"/>
          <w:iCs/>
          <w:color w:val="auto"/>
          <w:sz w:val="22"/>
          <w:szCs w:val="22"/>
        </w:rPr>
        <w:t>este</w:t>
      </w:r>
      <w:proofErr w:type="spellEnd"/>
      <w:r w:rsidRPr="00F270B3">
        <w:rPr>
          <w:rFonts w:asciiTheme="minorHAnsi" w:hAnsiTheme="minorHAnsi" w:cstheme="minorHAnsi"/>
          <w:iCs/>
          <w:color w:val="auto"/>
          <w:sz w:val="22"/>
          <w:szCs w:val="22"/>
        </w:rPr>
        <w:t xml:space="preserve"> </w:t>
      </w:r>
      <w:proofErr w:type="spellStart"/>
      <w:r w:rsidRPr="00F270B3">
        <w:rPr>
          <w:rFonts w:asciiTheme="minorHAnsi" w:hAnsiTheme="minorHAnsi" w:cstheme="minorHAnsi"/>
          <w:iCs/>
          <w:color w:val="auto"/>
          <w:sz w:val="22"/>
          <w:szCs w:val="22"/>
        </w:rPr>
        <w:t>acesta</w:t>
      </w:r>
      <w:proofErr w:type="spellEnd"/>
      <w:r w:rsidRPr="00F270B3">
        <w:rPr>
          <w:rFonts w:asciiTheme="minorHAnsi" w:hAnsiTheme="minorHAnsi" w:cstheme="minorHAnsi"/>
          <w:iCs/>
          <w:color w:val="auto"/>
          <w:sz w:val="22"/>
          <w:szCs w:val="22"/>
        </w:rPr>
        <w:t xml:space="preserve"> </w:t>
      </w:r>
      <w:proofErr w:type="spellStart"/>
      <w:r w:rsidRPr="00F270B3">
        <w:rPr>
          <w:rFonts w:asciiTheme="minorHAnsi" w:hAnsiTheme="minorHAnsi" w:cstheme="minorHAnsi"/>
          <w:iCs/>
          <w:color w:val="auto"/>
          <w:sz w:val="22"/>
          <w:szCs w:val="22"/>
        </w:rPr>
        <w:t>definit</w:t>
      </w:r>
      <w:proofErr w:type="spellEnd"/>
      <w:r w:rsidRPr="00F270B3">
        <w:rPr>
          <w:rFonts w:asciiTheme="minorHAnsi" w:hAnsiTheme="minorHAnsi" w:cstheme="minorHAnsi"/>
          <w:iCs/>
          <w:color w:val="auto"/>
          <w:sz w:val="22"/>
          <w:szCs w:val="22"/>
        </w:rPr>
        <w:t xml:space="preserve"> la art.59 din </w:t>
      </w:r>
      <w:proofErr w:type="spellStart"/>
      <w:r w:rsidRPr="00F270B3">
        <w:rPr>
          <w:rFonts w:asciiTheme="minorHAnsi" w:hAnsiTheme="minorHAnsi" w:cstheme="minorHAnsi"/>
          <w:iCs/>
          <w:color w:val="auto"/>
          <w:sz w:val="22"/>
          <w:szCs w:val="22"/>
        </w:rPr>
        <w:t>Legea</w:t>
      </w:r>
      <w:proofErr w:type="spellEnd"/>
      <w:r w:rsidRPr="00F270B3">
        <w:rPr>
          <w:rFonts w:asciiTheme="minorHAnsi" w:hAnsiTheme="minorHAnsi" w:cstheme="minorHAnsi"/>
          <w:iCs/>
          <w:color w:val="auto"/>
          <w:sz w:val="22"/>
          <w:szCs w:val="22"/>
        </w:rPr>
        <w:t xml:space="preserve"> nr. 98/2016 </w:t>
      </w:r>
      <w:proofErr w:type="spellStart"/>
      <w:r w:rsidRPr="00F270B3">
        <w:rPr>
          <w:rFonts w:asciiTheme="minorHAnsi" w:hAnsiTheme="minorHAnsi" w:cstheme="minorHAnsi"/>
          <w:color w:val="auto"/>
          <w:sz w:val="22"/>
          <w:szCs w:val="22"/>
        </w:rPr>
        <w:t>respectiv</w:t>
      </w:r>
      <w:proofErr w:type="spellEnd"/>
      <w:r w:rsidRPr="00F270B3">
        <w:rPr>
          <w:rFonts w:asciiTheme="minorHAnsi" w:hAnsiTheme="minorHAnsi" w:cstheme="minorHAnsi"/>
          <w:color w:val="auto"/>
          <w:sz w:val="22"/>
          <w:szCs w:val="22"/>
        </w:rPr>
        <w:t xml:space="preserve">, nu am, </w:t>
      </w:r>
      <w:proofErr w:type="spellStart"/>
      <w:r w:rsidRPr="00F270B3">
        <w:rPr>
          <w:rFonts w:asciiTheme="minorHAnsi" w:hAnsiTheme="minorHAnsi" w:cstheme="minorHAnsi"/>
          <w:color w:val="auto"/>
          <w:sz w:val="22"/>
          <w:szCs w:val="22"/>
        </w:rPr>
        <w:t>în</w:t>
      </w:r>
      <w:proofErr w:type="spellEnd"/>
      <w:r w:rsidRPr="00F270B3">
        <w:rPr>
          <w:rFonts w:asciiTheme="minorHAnsi" w:hAnsiTheme="minorHAnsi" w:cstheme="minorHAnsi"/>
          <w:color w:val="auto"/>
          <w:sz w:val="22"/>
          <w:szCs w:val="22"/>
        </w:rPr>
        <w:t xml:space="preserve"> mod direct </w:t>
      </w:r>
      <w:proofErr w:type="spellStart"/>
      <w:r w:rsidRPr="00F270B3">
        <w:rPr>
          <w:rFonts w:asciiTheme="minorHAnsi" w:hAnsiTheme="minorHAnsi" w:cstheme="minorHAnsi"/>
          <w:color w:val="auto"/>
          <w:sz w:val="22"/>
          <w:szCs w:val="22"/>
        </w:rPr>
        <w:t>sau</w:t>
      </w:r>
      <w:proofErr w:type="spellEnd"/>
      <w:r w:rsidRPr="00F270B3">
        <w:rPr>
          <w:rFonts w:asciiTheme="minorHAnsi" w:hAnsiTheme="minorHAnsi" w:cstheme="minorHAnsi"/>
          <w:color w:val="auto"/>
          <w:sz w:val="22"/>
          <w:szCs w:val="22"/>
        </w:rPr>
        <w:t xml:space="preserve"> indirect, un </w:t>
      </w:r>
      <w:proofErr w:type="spellStart"/>
      <w:r w:rsidRPr="00F270B3">
        <w:rPr>
          <w:rFonts w:asciiTheme="minorHAnsi" w:hAnsiTheme="minorHAnsi" w:cstheme="minorHAnsi"/>
          <w:color w:val="auto"/>
          <w:sz w:val="22"/>
          <w:szCs w:val="22"/>
        </w:rPr>
        <w:t>interes</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financiar</w:t>
      </w:r>
      <w:proofErr w:type="spellEnd"/>
      <w:r w:rsidRPr="00F270B3">
        <w:rPr>
          <w:rFonts w:asciiTheme="minorHAnsi" w:hAnsiTheme="minorHAnsi" w:cstheme="minorHAnsi"/>
          <w:color w:val="auto"/>
          <w:sz w:val="22"/>
          <w:szCs w:val="22"/>
        </w:rPr>
        <w:t xml:space="preserve">, economic </w:t>
      </w:r>
      <w:proofErr w:type="spellStart"/>
      <w:r w:rsidRPr="00F270B3">
        <w:rPr>
          <w:rFonts w:asciiTheme="minorHAnsi" w:hAnsiTheme="minorHAnsi" w:cstheme="minorHAnsi"/>
          <w:color w:val="auto"/>
          <w:sz w:val="22"/>
          <w:szCs w:val="22"/>
        </w:rPr>
        <w:t>sau</w:t>
      </w:r>
      <w:proofErr w:type="spellEnd"/>
      <w:r w:rsidRPr="00F270B3">
        <w:rPr>
          <w:rFonts w:asciiTheme="minorHAnsi" w:hAnsiTheme="minorHAnsi" w:cstheme="minorHAnsi"/>
          <w:color w:val="auto"/>
          <w:sz w:val="22"/>
          <w:szCs w:val="22"/>
        </w:rPr>
        <w:t xml:space="preserve"> un alt </w:t>
      </w:r>
      <w:proofErr w:type="spellStart"/>
      <w:r w:rsidRPr="00F270B3">
        <w:rPr>
          <w:rFonts w:asciiTheme="minorHAnsi" w:hAnsiTheme="minorHAnsi" w:cstheme="minorHAnsi"/>
          <w:color w:val="auto"/>
          <w:sz w:val="22"/>
          <w:szCs w:val="22"/>
        </w:rPr>
        <w:t>interes</w:t>
      </w:r>
      <w:proofErr w:type="spellEnd"/>
      <w:r w:rsidRPr="00F270B3">
        <w:rPr>
          <w:rFonts w:asciiTheme="minorHAnsi" w:hAnsiTheme="minorHAnsi" w:cstheme="minorHAnsi"/>
          <w:color w:val="auto"/>
          <w:sz w:val="22"/>
          <w:szCs w:val="22"/>
        </w:rPr>
        <w:t xml:space="preserve"> personal, care </w:t>
      </w:r>
      <w:proofErr w:type="spellStart"/>
      <w:r w:rsidRPr="00F270B3">
        <w:rPr>
          <w:rFonts w:asciiTheme="minorHAnsi" w:hAnsiTheme="minorHAnsi" w:cstheme="minorHAnsi"/>
          <w:color w:val="auto"/>
          <w:sz w:val="22"/>
          <w:szCs w:val="22"/>
        </w:rPr>
        <w:t>ar</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putea</w:t>
      </w:r>
      <w:proofErr w:type="spellEnd"/>
      <w:r w:rsidRPr="00F270B3">
        <w:rPr>
          <w:rFonts w:asciiTheme="minorHAnsi" w:hAnsiTheme="minorHAnsi" w:cstheme="minorHAnsi"/>
          <w:color w:val="auto"/>
          <w:sz w:val="22"/>
          <w:szCs w:val="22"/>
        </w:rPr>
        <w:t xml:space="preserve"> fi </w:t>
      </w:r>
      <w:proofErr w:type="spellStart"/>
      <w:r w:rsidRPr="00F270B3">
        <w:rPr>
          <w:rFonts w:asciiTheme="minorHAnsi" w:hAnsiTheme="minorHAnsi" w:cstheme="minorHAnsi"/>
          <w:color w:val="auto"/>
          <w:sz w:val="22"/>
          <w:szCs w:val="22"/>
        </w:rPr>
        <w:t>perceput</w:t>
      </w:r>
      <w:proofErr w:type="spellEnd"/>
      <w:r w:rsidRPr="00F270B3">
        <w:rPr>
          <w:rFonts w:asciiTheme="minorHAnsi" w:hAnsiTheme="minorHAnsi" w:cstheme="minorHAnsi"/>
          <w:color w:val="auto"/>
          <w:sz w:val="22"/>
          <w:szCs w:val="22"/>
        </w:rPr>
        <w:t xml:space="preserve"> ca element care </w:t>
      </w:r>
      <w:proofErr w:type="spellStart"/>
      <w:r w:rsidRPr="00F270B3">
        <w:rPr>
          <w:rFonts w:asciiTheme="minorHAnsi" w:hAnsiTheme="minorHAnsi" w:cstheme="minorHAnsi"/>
          <w:color w:val="auto"/>
          <w:sz w:val="22"/>
          <w:szCs w:val="22"/>
        </w:rPr>
        <w:t>compromite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imparțialitatea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ori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independența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mea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în</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contextul</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procedurii</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atribuire</w:t>
      </w:r>
      <w:proofErr w:type="spellEnd"/>
      <w:r w:rsidRPr="00F270B3">
        <w:rPr>
          <w:rFonts w:asciiTheme="minorHAnsi" w:hAnsiTheme="minorHAnsi" w:cstheme="minorHAnsi"/>
          <w:color w:val="auto"/>
          <w:sz w:val="22"/>
          <w:szCs w:val="22"/>
        </w:rPr>
        <w:t>;</w:t>
      </w:r>
    </w:p>
    <w:p w14:paraId="3BC846C5" w14:textId="195FFF40" w:rsidR="001D5FE8" w:rsidRPr="00F270B3" w:rsidRDefault="006C4FD4" w:rsidP="00DA38BC">
      <w:pPr>
        <w:numPr>
          <w:ilvl w:val="0"/>
          <w:numId w:val="11"/>
        </w:numPr>
        <w:autoSpaceDE w:val="0"/>
        <w:autoSpaceDN w:val="0"/>
        <w:adjustRightInd w:val="0"/>
        <w:spacing w:line="276" w:lineRule="auto"/>
        <w:jc w:val="both"/>
        <w:rPr>
          <w:rFonts w:asciiTheme="minorHAnsi" w:hAnsiTheme="minorHAnsi" w:cstheme="minorHAnsi"/>
          <w:color w:val="auto"/>
          <w:sz w:val="22"/>
          <w:szCs w:val="22"/>
        </w:rPr>
      </w:pPr>
      <w:proofErr w:type="spellStart"/>
      <w:r w:rsidRPr="00F270B3">
        <w:rPr>
          <w:rFonts w:asciiTheme="minorHAnsi" w:hAnsiTheme="minorHAnsi" w:cstheme="minorHAnsi"/>
          <w:iCs/>
          <w:color w:val="auto"/>
          <w:sz w:val="22"/>
          <w:szCs w:val="22"/>
        </w:rPr>
        <w:t>în</w:t>
      </w:r>
      <w:proofErr w:type="spellEnd"/>
      <w:r w:rsidRPr="00F270B3">
        <w:rPr>
          <w:rFonts w:asciiTheme="minorHAnsi" w:hAnsiTheme="minorHAnsi" w:cstheme="minorHAnsi"/>
          <w:iCs/>
          <w:color w:val="auto"/>
          <w:sz w:val="22"/>
          <w:szCs w:val="22"/>
        </w:rPr>
        <w:t xml:space="preserve"> </w:t>
      </w:r>
      <w:proofErr w:type="spellStart"/>
      <w:r w:rsidRPr="00F270B3">
        <w:rPr>
          <w:rFonts w:asciiTheme="minorHAnsi" w:hAnsiTheme="minorHAnsi" w:cstheme="minorHAnsi"/>
          <w:iCs/>
          <w:color w:val="auto"/>
          <w:sz w:val="22"/>
          <w:szCs w:val="22"/>
        </w:rPr>
        <w:t>exercitarea</w:t>
      </w:r>
      <w:proofErr w:type="spellEnd"/>
      <w:r w:rsidRPr="00F270B3">
        <w:rPr>
          <w:rFonts w:asciiTheme="minorHAnsi" w:hAnsiTheme="minorHAnsi" w:cstheme="minorHAnsi"/>
          <w:iCs/>
          <w:color w:val="auto"/>
          <w:sz w:val="22"/>
          <w:szCs w:val="22"/>
        </w:rPr>
        <w:t xml:space="preserve"> </w:t>
      </w:r>
      <w:r w:rsidRPr="00F270B3">
        <w:rPr>
          <w:rFonts w:asciiTheme="minorHAnsi" w:hAnsiTheme="minorHAnsi" w:cstheme="minorHAnsi"/>
          <w:iCs/>
          <w:color w:val="auto"/>
          <w:sz w:val="22"/>
          <w:szCs w:val="22"/>
          <w:lang w:val="ro-RO"/>
        </w:rPr>
        <w:t xml:space="preserve">rolului/funcție care o dețin în aplicarea Pactului de Integritatea </w:t>
      </w:r>
      <w:r w:rsidR="001D5FE8" w:rsidRPr="00F270B3">
        <w:rPr>
          <w:rFonts w:asciiTheme="minorHAnsi" w:hAnsiTheme="minorHAnsi" w:cstheme="minorHAnsi"/>
          <w:iCs/>
          <w:color w:val="auto"/>
          <w:sz w:val="22"/>
          <w:szCs w:val="22"/>
        </w:rPr>
        <w:t xml:space="preserve">nu </w:t>
      </w:r>
      <w:proofErr w:type="spellStart"/>
      <w:r w:rsidR="001D5FE8" w:rsidRPr="00F270B3">
        <w:rPr>
          <w:rFonts w:asciiTheme="minorHAnsi" w:hAnsiTheme="minorHAnsi" w:cstheme="minorHAnsi"/>
          <w:iCs/>
          <w:color w:val="auto"/>
          <w:sz w:val="22"/>
          <w:szCs w:val="22"/>
        </w:rPr>
        <w:t>mă</w:t>
      </w:r>
      <w:proofErr w:type="spellEnd"/>
      <w:r w:rsidR="001D5FE8" w:rsidRPr="00F270B3">
        <w:rPr>
          <w:rFonts w:asciiTheme="minorHAnsi" w:hAnsiTheme="minorHAnsi" w:cstheme="minorHAnsi"/>
          <w:iCs/>
          <w:color w:val="auto"/>
          <w:sz w:val="22"/>
          <w:szCs w:val="22"/>
        </w:rPr>
        <w:t xml:space="preserve"> </w:t>
      </w:r>
      <w:proofErr w:type="spellStart"/>
      <w:r w:rsidR="001D5FE8" w:rsidRPr="00F270B3">
        <w:rPr>
          <w:rFonts w:asciiTheme="minorHAnsi" w:hAnsiTheme="minorHAnsi" w:cstheme="minorHAnsi"/>
          <w:iCs/>
          <w:color w:val="auto"/>
          <w:sz w:val="22"/>
          <w:szCs w:val="22"/>
        </w:rPr>
        <w:t>aflu</w:t>
      </w:r>
      <w:proofErr w:type="spellEnd"/>
      <w:r w:rsidR="001D5FE8" w:rsidRPr="00F270B3">
        <w:rPr>
          <w:rFonts w:asciiTheme="minorHAnsi" w:hAnsiTheme="minorHAnsi" w:cstheme="minorHAnsi"/>
          <w:iCs/>
          <w:color w:val="auto"/>
          <w:sz w:val="22"/>
          <w:szCs w:val="22"/>
        </w:rPr>
        <w:t xml:space="preserve"> </w:t>
      </w:r>
      <w:proofErr w:type="spellStart"/>
      <w:r w:rsidR="001D5FE8" w:rsidRPr="00F270B3">
        <w:rPr>
          <w:rFonts w:asciiTheme="minorHAnsi" w:hAnsiTheme="minorHAnsi" w:cstheme="minorHAnsi"/>
          <w:iCs/>
          <w:color w:val="auto"/>
          <w:sz w:val="22"/>
          <w:szCs w:val="22"/>
        </w:rPr>
        <w:t>în</w:t>
      </w:r>
      <w:proofErr w:type="spellEnd"/>
      <w:r w:rsidR="001D5FE8" w:rsidRPr="00F270B3">
        <w:rPr>
          <w:rFonts w:asciiTheme="minorHAnsi" w:hAnsiTheme="minorHAnsi" w:cstheme="minorHAnsi"/>
          <w:iCs/>
          <w:color w:val="auto"/>
          <w:sz w:val="22"/>
          <w:szCs w:val="22"/>
        </w:rPr>
        <w:t xml:space="preserve"> </w:t>
      </w:r>
      <w:proofErr w:type="spellStart"/>
      <w:r w:rsidR="001D5FE8" w:rsidRPr="00F270B3">
        <w:rPr>
          <w:rFonts w:asciiTheme="minorHAnsi" w:hAnsiTheme="minorHAnsi" w:cstheme="minorHAnsi"/>
          <w:iCs/>
          <w:color w:val="auto"/>
          <w:sz w:val="22"/>
          <w:szCs w:val="22"/>
        </w:rPr>
        <w:t>niciuna</w:t>
      </w:r>
      <w:proofErr w:type="spellEnd"/>
      <w:r w:rsidR="001D5FE8" w:rsidRPr="00F270B3">
        <w:rPr>
          <w:rFonts w:asciiTheme="minorHAnsi" w:hAnsiTheme="minorHAnsi" w:cstheme="minorHAnsi"/>
          <w:iCs/>
          <w:color w:val="auto"/>
          <w:sz w:val="22"/>
          <w:szCs w:val="22"/>
        </w:rPr>
        <w:t xml:space="preserve"> din </w:t>
      </w:r>
      <w:proofErr w:type="spellStart"/>
      <w:r w:rsidR="001D5FE8" w:rsidRPr="00F270B3">
        <w:rPr>
          <w:rFonts w:asciiTheme="minorHAnsi" w:hAnsiTheme="minorHAnsi" w:cstheme="minorHAnsi"/>
          <w:iCs/>
          <w:color w:val="auto"/>
          <w:sz w:val="22"/>
          <w:szCs w:val="22"/>
        </w:rPr>
        <w:t>situațiile</w:t>
      </w:r>
      <w:proofErr w:type="spellEnd"/>
      <w:r w:rsidR="001D5FE8" w:rsidRPr="00F270B3">
        <w:rPr>
          <w:rFonts w:asciiTheme="minorHAnsi" w:hAnsiTheme="minorHAnsi" w:cstheme="minorHAnsi"/>
          <w:iCs/>
          <w:color w:val="auto"/>
          <w:sz w:val="22"/>
          <w:szCs w:val="22"/>
        </w:rPr>
        <w:t xml:space="preserve"> </w:t>
      </w:r>
      <w:proofErr w:type="spellStart"/>
      <w:r w:rsidR="001D5FE8" w:rsidRPr="00F270B3">
        <w:rPr>
          <w:rFonts w:asciiTheme="minorHAnsi" w:hAnsiTheme="minorHAnsi" w:cstheme="minorHAnsi"/>
          <w:iCs/>
          <w:color w:val="auto"/>
          <w:sz w:val="22"/>
          <w:szCs w:val="22"/>
        </w:rPr>
        <w:t>prevăzute</w:t>
      </w:r>
      <w:proofErr w:type="spellEnd"/>
      <w:r w:rsidR="001D5FE8" w:rsidRPr="00F270B3">
        <w:rPr>
          <w:rFonts w:asciiTheme="minorHAnsi" w:hAnsiTheme="minorHAnsi" w:cstheme="minorHAnsi"/>
          <w:iCs/>
          <w:color w:val="auto"/>
          <w:sz w:val="22"/>
          <w:szCs w:val="22"/>
        </w:rPr>
        <w:t xml:space="preserve"> la art.60 din </w:t>
      </w:r>
      <w:proofErr w:type="spellStart"/>
      <w:r w:rsidR="001D5FE8" w:rsidRPr="00F270B3">
        <w:rPr>
          <w:rFonts w:asciiTheme="minorHAnsi" w:hAnsiTheme="minorHAnsi" w:cstheme="minorHAnsi"/>
          <w:iCs/>
          <w:color w:val="auto"/>
          <w:sz w:val="22"/>
          <w:szCs w:val="22"/>
        </w:rPr>
        <w:t>Legea</w:t>
      </w:r>
      <w:proofErr w:type="spellEnd"/>
      <w:r w:rsidR="001D5FE8" w:rsidRPr="00F270B3">
        <w:rPr>
          <w:rFonts w:asciiTheme="minorHAnsi" w:hAnsiTheme="minorHAnsi" w:cstheme="minorHAnsi"/>
          <w:iCs/>
          <w:color w:val="auto"/>
          <w:sz w:val="22"/>
          <w:szCs w:val="22"/>
        </w:rPr>
        <w:t xml:space="preserve"> nr. 98/2016 </w:t>
      </w:r>
      <w:proofErr w:type="spellStart"/>
      <w:r w:rsidR="001D5FE8" w:rsidRPr="00F270B3">
        <w:rPr>
          <w:rFonts w:asciiTheme="minorHAnsi" w:hAnsiTheme="minorHAnsi" w:cstheme="minorHAnsi"/>
          <w:color w:val="auto"/>
          <w:sz w:val="22"/>
          <w:szCs w:val="22"/>
        </w:rPr>
        <w:t>respectiv</w:t>
      </w:r>
      <w:proofErr w:type="spellEnd"/>
      <w:r w:rsidR="001D5FE8" w:rsidRPr="00F270B3">
        <w:rPr>
          <w:rFonts w:asciiTheme="minorHAnsi" w:hAnsiTheme="minorHAnsi" w:cstheme="minorHAnsi"/>
          <w:color w:val="auto"/>
          <w:sz w:val="22"/>
          <w:szCs w:val="22"/>
        </w:rPr>
        <w:t>:</w:t>
      </w:r>
    </w:p>
    <w:p w14:paraId="0D4FC877" w14:textId="12CFF9F1" w:rsidR="001D5FE8" w:rsidRPr="00F270B3" w:rsidRDefault="001D5FE8" w:rsidP="00DA38BC">
      <w:pPr>
        <w:pStyle w:val="ListParagraph"/>
        <w:numPr>
          <w:ilvl w:val="0"/>
          <w:numId w:val="21"/>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nu dețin părți sociale, părți de interes, acțiuni din capitalul subscris al unuia dintre ofertanți/candidați, terți susținători sau subcontractanți propuşi ori a persoanelor care fac parte din consiliul de administrație/organul de conducere sau de supervizare a unuia dintre ofertanți/candidați, terți susținători ori subcontractanți propuşi;</w:t>
      </w:r>
      <w:r w:rsidR="006C4FD4" w:rsidRPr="00F270B3">
        <w:rPr>
          <w:rFonts w:asciiTheme="minorHAnsi" w:eastAsia="Times New Roman" w:hAnsiTheme="minorHAnsi" w:cstheme="minorHAnsi"/>
          <w:bCs/>
          <w:color w:val="auto"/>
          <w:sz w:val="22"/>
          <w:szCs w:val="22"/>
          <w:lang w:val="ro-RO" w:eastAsia="en-GB"/>
        </w:rPr>
        <w:t xml:space="preserve"> </w:t>
      </w:r>
    </w:p>
    <w:p w14:paraId="6313A86A" w14:textId="77777777" w:rsidR="006C4FD4" w:rsidRPr="00F270B3" w:rsidRDefault="001D5FE8" w:rsidP="00DA38BC">
      <w:pPr>
        <w:pStyle w:val="ListParagraph"/>
        <w:numPr>
          <w:ilvl w:val="0"/>
          <w:numId w:val="21"/>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nu sunt soț/soție, rudă sau afin, până la gradul al doilea inclusiv, cu persoane care fac parte din consiliul de administrație/organul de conducere sau de supervizare a unuia dintre ofertanți/candidați, terți susținători ori subcontractanți propuşi;</w:t>
      </w:r>
    </w:p>
    <w:p w14:paraId="5E636350" w14:textId="7342078B" w:rsidR="00C7085D" w:rsidRPr="00F270B3" w:rsidRDefault="001D5FE8" w:rsidP="00DA38BC">
      <w:pPr>
        <w:pStyle w:val="ListParagraph"/>
        <w:numPr>
          <w:ilvl w:val="0"/>
          <w:numId w:val="21"/>
        </w:numPr>
        <w:spacing w:before="120" w:after="120" w:line="240" w:lineRule="auto"/>
        <w:jc w:val="both"/>
        <w:rPr>
          <w:rFonts w:asciiTheme="minorHAnsi" w:hAnsiTheme="minorHAnsi" w:cstheme="minorHAnsi"/>
          <w:color w:val="auto"/>
          <w:sz w:val="22"/>
          <w:szCs w:val="22"/>
        </w:rPr>
      </w:pPr>
      <w:r w:rsidRPr="00F270B3">
        <w:rPr>
          <w:rFonts w:asciiTheme="minorHAnsi" w:eastAsia="Times New Roman" w:hAnsiTheme="minorHAnsi" w:cstheme="minorHAnsi"/>
          <w:bCs/>
          <w:color w:val="auto"/>
          <w:sz w:val="22"/>
          <w:szCs w:val="22"/>
          <w:lang w:val="ro-RO" w:eastAsia="en-GB"/>
        </w:rPr>
        <w:t>nu am direct ori indirect, un interes personal, financiar, economic sau de altă natură și nu mă aflu</w:t>
      </w:r>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într</w:t>
      </w:r>
      <w:proofErr w:type="spellEnd"/>
      <w:r w:rsidRPr="00F270B3">
        <w:rPr>
          <w:rFonts w:asciiTheme="minorHAnsi" w:hAnsiTheme="minorHAnsi" w:cstheme="minorHAnsi"/>
          <w:color w:val="auto"/>
          <w:sz w:val="22"/>
          <w:szCs w:val="22"/>
        </w:rPr>
        <w:t xml:space="preserve">-o </w:t>
      </w:r>
      <w:proofErr w:type="spellStart"/>
      <w:r w:rsidRPr="00F270B3">
        <w:rPr>
          <w:rFonts w:asciiTheme="minorHAnsi" w:hAnsiTheme="minorHAnsi" w:cstheme="minorHAnsi"/>
          <w:color w:val="auto"/>
          <w:sz w:val="22"/>
          <w:szCs w:val="22"/>
        </w:rPr>
        <w:t>altă</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situație</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natură</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să</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îmi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afecteze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independența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şi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imparțialitatea</w:t>
      </w:r>
      <w:proofErr w:type="spellEnd"/>
      <w:r w:rsidRPr="00F270B3">
        <w:rPr>
          <w:rFonts w:asciiTheme="minorHAnsi" w:hAnsiTheme="minorHAnsi" w:cstheme="minorHAnsi"/>
          <w:color w:val="auto"/>
          <w:sz w:val="22"/>
          <w:szCs w:val="22"/>
        </w:rPr>
        <w:t xml:space="preserve"> pe </w:t>
      </w:r>
      <w:proofErr w:type="spellStart"/>
      <w:r w:rsidRPr="00F270B3">
        <w:rPr>
          <w:rFonts w:asciiTheme="minorHAnsi" w:hAnsiTheme="minorHAnsi" w:cstheme="minorHAnsi"/>
          <w:color w:val="auto"/>
          <w:sz w:val="22"/>
          <w:szCs w:val="22"/>
        </w:rPr>
        <w:t>parcursul</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procesului</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evaluare</w:t>
      </w:r>
      <w:proofErr w:type="spellEnd"/>
      <w:r w:rsidRPr="00F270B3">
        <w:rPr>
          <w:rFonts w:asciiTheme="minorHAnsi" w:hAnsiTheme="minorHAnsi" w:cstheme="minorHAnsi"/>
          <w:color w:val="auto"/>
          <w:sz w:val="22"/>
          <w:szCs w:val="22"/>
        </w:rPr>
        <w:t>;</w:t>
      </w:r>
    </w:p>
    <w:p w14:paraId="1172CC21" w14:textId="77777777" w:rsidR="0056032E" w:rsidRDefault="0056032E" w:rsidP="00EA7B36">
      <w:pPr>
        <w:spacing w:before="120" w:after="120" w:line="240" w:lineRule="auto"/>
        <w:jc w:val="both"/>
        <w:rPr>
          <w:rFonts w:asciiTheme="minorHAnsi" w:eastAsia="Times New Roman" w:hAnsiTheme="minorHAnsi" w:cstheme="minorHAnsi"/>
          <w:b/>
          <w:color w:val="auto"/>
          <w:sz w:val="22"/>
          <w:szCs w:val="22"/>
          <w:lang w:val="ro-RO" w:eastAsia="en-GB"/>
        </w:rPr>
      </w:pPr>
    </w:p>
    <w:p w14:paraId="7CC1159C" w14:textId="4606E458" w:rsidR="00C7085D" w:rsidRPr="00F270B3" w:rsidRDefault="007E5CD9" w:rsidP="00EA7B36">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De asemenea declar că</w:t>
      </w:r>
      <w:r w:rsidRPr="00F270B3">
        <w:rPr>
          <w:rFonts w:asciiTheme="minorHAnsi" w:eastAsia="Times New Roman" w:hAnsiTheme="minorHAnsi" w:cstheme="minorHAnsi"/>
          <w:bCs/>
          <w:color w:val="auto"/>
          <w:sz w:val="22"/>
          <w:szCs w:val="22"/>
          <w:lang w:val="ro-RO" w:eastAsia="en-GB"/>
        </w:rPr>
        <w:t>:</w:t>
      </w:r>
    </w:p>
    <w:p w14:paraId="0FB5AC2B" w14:textId="4A3F08A8" w:rsidR="00C7085D" w:rsidRPr="00F270B3" w:rsidRDefault="007E5CD9" w:rsidP="00DA38BC">
      <w:pPr>
        <w:pStyle w:val="ListParagraph"/>
        <w:numPr>
          <w:ilvl w:val="0"/>
          <w:numId w:val="12"/>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lastRenderedPageBreak/>
        <w:t>am luat cunoștință de și accept în integralitate responsabilitățile ce îmi revin în aplicarea Pactului de Integritate</w:t>
      </w:r>
      <w:r w:rsidR="00880895" w:rsidRPr="00F270B3">
        <w:rPr>
          <w:rFonts w:asciiTheme="minorHAnsi" w:eastAsia="Times New Roman" w:hAnsiTheme="minorHAnsi" w:cstheme="minorHAnsi"/>
          <w:bCs/>
          <w:color w:val="auto"/>
          <w:sz w:val="22"/>
          <w:szCs w:val="22"/>
          <w:lang w:val="ro-RO" w:eastAsia="en-GB"/>
        </w:rPr>
        <w:t xml:space="preserve"> aplicabil procedurii de atribuire mai sus menționate</w:t>
      </w:r>
      <w:r w:rsidR="0051360C" w:rsidRPr="00F270B3">
        <w:rPr>
          <w:rFonts w:asciiTheme="minorHAnsi" w:eastAsia="Times New Roman" w:hAnsiTheme="minorHAnsi" w:cstheme="minorHAnsi"/>
          <w:bCs/>
          <w:color w:val="auto"/>
          <w:sz w:val="22"/>
          <w:szCs w:val="22"/>
          <w:lang w:val="ro-RO" w:eastAsia="en-GB"/>
        </w:rPr>
        <w:t xml:space="preserve">; </w:t>
      </w:r>
    </w:p>
    <w:p w14:paraId="4E7528C4" w14:textId="5CF357C7" w:rsidR="00C7085D" w:rsidRPr="00F270B3" w:rsidRDefault="00880895" w:rsidP="00DA38BC">
      <w:pPr>
        <w:pStyle w:val="ListParagraph"/>
        <w:numPr>
          <w:ilvl w:val="0"/>
          <w:numId w:val="12"/>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nu sunt și nu am fost în ultimele 12 luni angajat sau colaborator </w:t>
      </w:r>
      <w:r w:rsidRPr="00F270B3">
        <w:rPr>
          <w:rFonts w:asciiTheme="minorHAnsi" w:hAnsiTheme="minorHAnsi" w:cstheme="minorHAnsi"/>
          <w:color w:val="auto"/>
          <w:sz w:val="22"/>
          <w:szCs w:val="22"/>
        </w:rPr>
        <w:t xml:space="preserve">al </w:t>
      </w:r>
      <w:proofErr w:type="spellStart"/>
      <w:r w:rsidRPr="00F270B3">
        <w:rPr>
          <w:rFonts w:asciiTheme="minorHAnsi" w:hAnsiTheme="minorHAnsi" w:cstheme="minorHAnsi"/>
          <w:color w:val="auto"/>
          <w:sz w:val="22"/>
          <w:szCs w:val="22"/>
        </w:rPr>
        <w:t>unuia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dintre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ofertanți</w:t>
      </w:r>
      <w:proofErr w:type="spellEnd"/>
      <w:r w:rsidRPr="00F270B3">
        <w:rPr>
          <w:rFonts w:asciiTheme="minorHAnsi" w:hAnsiTheme="minorHAnsi" w:cstheme="minorHAnsi"/>
          <w:color w:val="auto"/>
          <w:sz w:val="22"/>
          <w:szCs w:val="22"/>
        </w:rPr>
        <w:t>/</w:t>
      </w:r>
      <w:proofErr w:type="spellStart"/>
      <w:r w:rsidRPr="00F270B3">
        <w:rPr>
          <w:rFonts w:asciiTheme="minorHAnsi" w:hAnsiTheme="minorHAnsi" w:cstheme="minorHAnsi"/>
          <w:color w:val="auto"/>
          <w:sz w:val="22"/>
          <w:szCs w:val="22"/>
        </w:rPr>
        <w:t>candidați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terți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susținători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sau</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subcontractanți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propuşi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ori</w:t>
      </w:r>
      <w:proofErr w:type="spellEnd"/>
      <w:r w:rsidRPr="00F270B3">
        <w:rPr>
          <w:rFonts w:asciiTheme="minorHAnsi" w:hAnsiTheme="minorHAnsi" w:cstheme="minorHAnsi"/>
          <w:color w:val="auto"/>
          <w:sz w:val="22"/>
          <w:szCs w:val="22"/>
        </w:rPr>
        <w:t xml:space="preserve"> a </w:t>
      </w:r>
      <w:proofErr w:type="spellStart"/>
      <w:r w:rsidRPr="00F270B3">
        <w:rPr>
          <w:rFonts w:asciiTheme="minorHAnsi" w:hAnsiTheme="minorHAnsi" w:cstheme="minorHAnsi"/>
          <w:color w:val="auto"/>
          <w:sz w:val="22"/>
          <w:szCs w:val="22"/>
        </w:rPr>
        <w:t>persoanelor</w:t>
      </w:r>
      <w:proofErr w:type="spellEnd"/>
      <w:r w:rsidRPr="00F270B3">
        <w:rPr>
          <w:rFonts w:asciiTheme="minorHAnsi" w:hAnsiTheme="minorHAnsi" w:cstheme="minorHAnsi"/>
          <w:color w:val="auto"/>
          <w:sz w:val="22"/>
          <w:szCs w:val="22"/>
        </w:rPr>
        <w:t xml:space="preserve"> care fac </w:t>
      </w:r>
      <w:proofErr w:type="spellStart"/>
      <w:r w:rsidRPr="00F270B3">
        <w:rPr>
          <w:rFonts w:asciiTheme="minorHAnsi" w:hAnsiTheme="minorHAnsi" w:cstheme="minorHAnsi"/>
          <w:color w:val="auto"/>
          <w:sz w:val="22"/>
          <w:szCs w:val="22"/>
        </w:rPr>
        <w:t>parte</w:t>
      </w:r>
      <w:proofErr w:type="spellEnd"/>
      <w:r w:rsidRPr="00F270B3">
        <w:rPr>
          <w:rFonts w:asciiTheme="minorHAnsi" w:hAnsiTheme="minorHAnsi" w:cstheme="minorHAnsi"/>
          <w:color w:val="auto"/>
          <w:sz w:val="22"/>
          <w:szCs w:val="22"/>
        </w:rPr>
        <w:t xml:space="preserve"> din </w:t>
      </w:r>
      <w:proofErr w:type="spellStart"/>
      <w:r w:rsidRPr="00F270B3">
        <w:rPr>
          <w:rFonts w:asciiTheme="minorHAnsi" w:hAnsiTheme="minorHAnsi" w:cstheme="minorHAnsi"/>
          <w:color w:val="auto"/>
          <w:sz w:val="22"/>
          <w:szCs w:val="22"/>
        </w:rPr>
        <w:t>consiliul</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administrație</w:t>
      </w:r>
      <w:proofErr w:type="spellEnd"/>
      <w:r w:rsidRPr="00F270B3">
        <w:rPr>
          <w:rFonts w:asciiTheme="minorHAnsi" w:hAnsiTheme="minorHAnsi" w:cstheme="minorHAnsi"/>
          <w:color w:val="auto"/>
          <w:sz w:val="22"/>
          <w:szCs w:val="22"/>
        </w:rPr>
        <w:t>/</w:t>
      </w:r>
      <w:proofErr w:type="spellStart"/>
      <w:r w:rsidRPr="00F270B3">
        <w:rPr>
          <w:rFonts w:asciiTheme="minorHAnsi" w:hAnsiTheme="minorHAnsi" w:cstheme="minorHAnsi"/>
          <w:color w:val="auto"/>
          <w:sz w:val="22"/>
          <w:szCs w:val="22"/>
        </w:rPr>
        <w:t>organul</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conducere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sau</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supervizare</w:t>
      </w:r>
      <w:proofErr w:type="spellEnd"/>
      <w:r w:rsidRPr="00F270B3">
        <w:rPr>
          <w:rFonts w:asciiTheme="minorHAnsi" w:hAnsiTheme="minorHAnsi" w:cstheme="minorHAnsi"/>
          <w:color w:val="auto"/>
          <w:sz w:val="22"/>
          <w:szCs w:val="22"/>
        </w:rPr>
        <w:t xml:space="preserve"> a </w:t>
      </w:r>
      <w:proofErr w:type="spellStart"/>
      <w:r w:rsidRPr="00F270B3">
        <w:rPr>
          <w:rFonts w:asciiTheme="minorHAnsi" w:hAnsiTheme="minorHAnsi" w:cstheme="minorHAnsi"/>
          <w:color w:val="auto"/>
          <w:sz w:val="22"/>
          <w:szCs w:val="22"/>
        </w:rPr>
        <w:t>unuia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dintre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ofertanți</w:t>
      </w:r>
      <w:proofErr w:type="spellEnd"/>
      <w:r w:rsidRPr="00F270B3">
        <w:rPr>
          <w:rFonts w:asciiTheme="minorHAnsi" w:hAnsiTheme="minorHAnsi" w:cstheme="minorHAnsi"/>
          <w:color w:val="auto"/>
          <w:sz w:val="22"/>
          <w:szCs w:val="22"/>
        </w:rPr>
        <w:t>/</w:t>
      </w:r>
      <w:proofErr w:type="spellStart"/>
      <w:r w:rsidRPr="00F270B3">
        <w:rPr>
          <w:rFonts w:asciiTheme="minorHAnsi" w:hAnsiTheme="minorHAnsi" w:cstheme="minorHAnsi"/>
          <w:color w:val="auto"/>
          <w:sz w:val="22"/>
          <w:szCs w:val="22"/>
        </w:rPr>
        <w:t>candidați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terți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susținători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ori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subcontractanți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propuşi</w:t>
      </w:r>
      <w:proofErr w:type="spellEnd"/>
      <w:r w:rsidR="0051360C" w:rsidRPr="00F270B3">
        <w:rPr>
          <w:rFonts w:asciiTheme="minorHAnsi" w:hAnsiTheme="minorHAnsi" w:cstheme="minorHAnsi"/>
          <w:color w:val="auto"/>
          <w:sz w:val="22"/>
          <w:szCs w:val="22"/>
          <w:lang w:val="ro-RO"/>
        </w:rPr>
        <w:t xml:space="preserve">; </w:t>
      </w:r>
    </w:p>
    <w:p w14:paraId="443813F3" w14:textId="1F4A80E5" w:rsidR="00C7085D" w:rsidRPr="00F270B3" w:rsidRDefault="00D743ED" w:rsidP="00DA38BC">
      <w:pPr>
        <w:pStyle w:val="ListParagraph"/>
        <w:numPr>
          <w:ilvl w:val="0"/>
          <w:numId w:val="12"/>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mă oblig ca ori de câte ori voi fi implicat/ă în analiza/ evaluarea/ monitorizarea documentelor aferente Pactului de Integritate să nu mă aflu într-o situație care m-ar împiedica să acționez imparțial și nediscriminatoriu</w:t>
      </w:r>
      <w:r w:rsidR="0051360C" w:rsidRPr="00F270B3">
        <w:rPr>
          <w:rFonts w:asciiTheme="minorHAnsi" w:eastAsia="Times New Roman" w:hAnsiTheme="minorHAnsi" w:cstheme="minorHAnsi"/>
          <w:bCs/>
          <w:color w:val="auto"/>
          <w:sz w:val="22"/>
          <w:szCs w:val="22"/>
          <w:lang w:val="ro-RO" w:eastAsia="en-GB"/>
        </w:rPr>
        <w:t>;</w:t>
      </w:r>
    </w:p>
    <w:p w14:paraId="5BAD9637" w14:textId="77777777" w:rsidR="00164E60" w:rsidRPr="00F270B3" w:rsidRDefault="006A762C" w:rsidP="00DA38BC">
      <w:pPr>
        <w:pStyle w:val="ListParagraph"/>
        <w:numPr>
          <w:ilvl w:val="0"/>
          <w:numId w:val="12"/>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să nu am niciun fel de raporturi de muncă/colaborare cu ofertanți/candidați, terți susținători sau subcontractanți propuși ori a persoanelor care fac parte din consiliul de administrație/organul de conducere sau de supervizare a unuia dintre ofertanți/candidați, terți susținători ori subcontractanți propuși, pentru o perioadă de 12 luni de la semnarea contractului de finanțare;</w:t>
      </w:r>
    </w:p>
    <w:p w14:paraId="7E56A071" w14:textId="77777777" w:rsidR="007829CE" w:rsidRPr="00F270B3" w:rsidRDefault="00164E60" w:rsidP="00DA38BC">
      <w:pPr>
        <w:pStyle w:val="ListParagraph"/>
        <w:numPr>
          <w:ilvl w:val="0"/>
          <w:numId w:val="12"/>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să păstrez confidențialitatea asupra activității depuse, precum și a documentelor și informațiilor pe care le gestionez sau la care am acces;</w:t>
      </w:r>
    </w:p>
    <w:p w14:paraId="1528F9D7" w14:textId="445DF2FF" w:rsidR="006A762C" w:rsidRPr="00F270B3" w:rsidRDefault="007829CE" w:rsidP="00DA38BC">
      <w:pPr>
        <w:pStyle w:val="ListParagraph"/>
        <w:numPr>
          <w:ilvl w:val="0"/>
          <w:numId w:val="12"/>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să folosesc datele cu caracter personal ale terților numai pentru aducerea la îndeplinire a atribuțiilor rolului prevăzut în Pactul de Integritate aferent procedurii de atribuire și să respect prevederile Regulamentului nr. 679 din 27 aprilie 2016 privind protecția persoanelor fizice în ceea ce privește prelucrarea datelor cu caracter personal și privind libera circulație a acestor date</w:t>
      </w:r>
      <w:r w:rsidR="00F265AD" w:rsidRPr="00F270B3">
        <w:rPr>
          <w:rFonts w:asciiTheme="minorHAnsi" w:eastAsia="Times New Roman" w:hAnsiTheme="minorHAnsi" w:cstheme="minorHAnsi"/>
          <w:bCs/>
          <w:color w:val="auto"/>
          <w:sz w:val="22"/>
          <w:szCs w:val="22"/>
          <w:lang w:val="ro-RO" w:eastAsia="en-GB"/>
        </w:rPr>
        <w:t>;</w:t>
      </w:r>
    </w:p>
    <w:p w14:paraId="0F5580B5" w14:textId="0E1E91FA" w:rsidR="00F265AD" w:rsidRPr="00F270B3" w:rsidRDefault="00F265AD" w:rsidP="00DA38BC">
      <w:pPr>
        <w:pStyle w:val="ListParagraph"/>
        <w:numPr>
          <w:ilvl w:val="0"/>
          <w:numId w:val="12"/>
        </w:num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să informez în scris, în termen de 3 zile lucrătoare, Autoritatea Contractantă în eventualitatea în care mă voi afla în vreuna din situațiile enumerate mai sus, asupra apariției unor circumstanțe, care au sau pot avea ca efect compromiterea abilității mele de a respecta angajamentele asumate prin prezenta declarație.</w:t>
      </w:r>
    </w:p>
    <w:p w14:paraId="6D23BBE4" w14:textId="77777777" w:rsidR="007829CE" w:rsidRPr="00F270B3" w:rsidRDefault="007829C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118763E7" w14:textId="7C6EDC82" w:rsidR="007829CE" w:rsidRPr="00F270B3" w:rsidRDefault="007829CE" w:rsidP="00EA7B36">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Înțeleg că în cazul în care voi divulga aceste informații voi suporta sancțiunile legii.</w:t>
      </w:r>
    </w:p>
    <w:p w14:paraId="74B75A54" w14:textId="77777777" w:rsidR="007829CE" w:rsidRPr="00F270B3" w:rsidRDefault="007829C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5E4FC0A4" w14:textId="382F1AC5" w:rsidR="007829CE" w:rsidRPr="00F270B3" w:rsidRDefault="007829CE" w:rsidP="007829CE">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 xml:space="preserve">Semnătura: </w:t>
      </w:r>
      <w:r w:rsidRPr="00F270B3">
        <w:rPr>
          <w:rFonts w:asciiTheme="minorHAnsi" w:eastAsia="Times New Roman" w:hAnsiTheme="minorHAnsi" w:cstheme="minorHAnsi"/>
          <w:bCs/>
          <w:color w:val="auto"/>
          <w:sz w:val="22"/>
          <w:szCs w:val="22"/>
          <w:lang w:val="ro-RO" w:eastAsia="en-GB"/>
        </w:rPr>
        <w:tab/>
        <w:t>____________________</w:t>
      </w:r>
    </w:p>
    <w:p w14:paraId="67B225EB" w14:textId="349E4E50" w:rsidR="007829CE" w:rsidRPr="00F270B3" w:rsidRDefault="007829CE" w:rsidP="007829CE">
      <w:pPr>
        <w:spacing w:before="120" w:after="120" w:line="240" w:lineRule="auto"/>
        <w:jc w:val="both"/>
        <w:rPr>
          <w:rFonts w:asciiTheme="minorHAnsi" w:eastAsia="Times New Roman" w:hAnsiTheme="minorHAnsi" w:cstheme="minorHAnsi"/>
          <w:bCs/>
          <w:color w:val="auto"/>
          <w:sz w:val="22"/>
          <w:szCs w:val="22"/>
          <w:lang w:val="ro-RO" w:eastAsia="en-GB"/>
        </w:rPr>
      </w:pPr>
      <w:r w:rsidRPr="00F270B3">
        <w:rPr>
          <w:rFonts w:asciiTheme="minorHAnsi" w:eastAsia="Times New Roman" w:hAnsiTheme="minorHAnsi" w:cstheme="minorHAnsi"/>
          <w:bCs/>
          <w:color w:val="auto"/>
          <w:sz w:val="22"/>
          <w:szCs w:val="22"/>
          <w:lang w:val="ro-RO" w:eastAsia="en-GB"/>
        </w:rPr>
        <w:t>Data:</w:t>
      </w:r>
      <w:r w:rsidRPr="00F270B3">
        <w:rPr>
          <w:rFonts w:asciiTheme="minorHAnsi" w:eastAsia="Times New Roman" w:hAnsiTheme="minorHAnsi" w:cstheme="minorHAnsi"/>
          <w:bCs/>
          <w:color w:val="auto"/>
          <w:sz w:val="22"/>
          <w:szCs w:val="22"/>
          <w:lang w:val="ro-RO" w:eastAsia="en-GB"/>
        </w:rPr>
        <w:tab/>
        <w:t>____________________</w:t>
      </w:r>
    </w:p>
    <w:p w14:paraId="1603B8E0" w14:textId="77777777" w:rsidR="007829CE" w:rsidRPr="00F270B3" w:rsidRDefault="007829C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2959030D" w14:textId="77777777" w:rsidR="007829CE" w:rsidRPr="00F270B3" w:rsidRDefault="007829C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080834FC" w14:textId="77777777" w:rsidR="007829CE" w:rsidRPr="00F270B3" w:rsidRDefault="007829C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25C4859E" w14:textId="77777777" w:rsidR="007829CE" w:rsidRPr="00F270B3" w:rsidRDefault="007829C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0BE06858" w14:textId="77777777" w:rsidR="007829CE" w:rsidRPr="00F270B3" w:rsidRDefault="007829C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264FCEF0" w14:textId="77777777" w:rsidR="00EF051D" w:rsidRPr="00F270B3" w:rsidRDefault="00EF051D"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5EC28A1A" w14:textId="77777777" w:rsidR="00EF051D" w:rsidRPr="00F270B3" w:rsidRDefault="00EF051D"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6838FB22" w14:textId="77777777" w:rsidR="00EF051D" w:rsidRDefault="00EF051D"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364DE935" w14:textId="77777777" w:rsidR="0056032E" w:rsidRDefault="0056032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0376027C" w14:textId="77777777" w:rsidR="0056032E" w:rsidRDefault="0056032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70F90D35" w14:textId="77777777" w:rsidR="0056032E" w:rsidRDefault="0056032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37772656" w14:textId="77777777" w:rsidR="0056032E" w:rsidRDefault="0056032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5328564D" w14:textId="77777777" w:rsidR="0056032E" w:rsidRDefault="0056032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4F33CB1A" w14:textId="77777777" w:rsidR="0056032E" w:rsidRPr="00F270B3" w:rsidRDefault="0056032E" w:rsidP="00EA7B36">
      <w:pPr>
        <w:spacing w:before="120" w:after="120" w:line="240" w:lineRule="auto"/>
        <w:jc w:val="both"/>
        <w:rPr>
          <w:rFonts w:asciiTheme="minorHAnsi" w:eastAsia="Times New Roman" w:hAnsiTheme="minorHAnsi" w:cstheme="minorHAnsi"/>
          <w:bCs/>
          <w:color w:val="auto"/>
          <w:sz w:val="22"/>
          <w:szCs w:val="22"/>
          <w:lang w:val="ro-RO" w:eastAsia="en-GB"/>
        </w:rPr>
      </w:pPr>
    </w:p>
    <w:p w14:paraId="3CEB9EBE" w14:textId="3055E50A" w:rsidR="00EA7B36" w:rsidRPr="00F270B3" w:rsidRDefault="00EA7B36" w:rsidP="002F371C">
      <w:pPr>
        <w:spacing w:before="120" w:after="120" w:line="240" w:lineRule="auto"/>
        <w:jc w:val="center"/>
        <w:rPr>
          <w:rFonts w:asciiTheme="minorHAnsi" w:eastAsia="Times New Roman" w:hAnsiTheme="minorHAnsi" w:cstheme="minorHAnsi"/>
          <w:bCs/>
          <w:color w:val="auto"/>
          <w:sz w:val="22"/>
          <w:szCs w:val="22"/>
          <w:lang w:val="ro-RO" w:eastAsia="en-GB"/>
        </w:rPr>
      </w:pPr>
      <w:r w:rsidRPr="00F270B3">
        <w:rPr>
          <w:rFonts w:asciiTheme="minorHAnsi" w:hAnsiTheme="minorHAnsi" w:cstheme="minorHAnsi"/>
          <w:b/>
          <w:bCs/>
          <w:color w:val="auto"/>
          <w:sz w:val="22"/>
          <w:szCs w:val="22"/>
          <w:lang w:val="ro-RO"/>
        </w:rPr>
        <w:lastRenderedPageBreak/>
        <w:t>Anexa 5 –Listă de Verificare</w:t>
      </w:r>
      <w:r w:rsidR="00F60BD0" w:rsidRPr="00F270B3">
        <w:rPr>
          <w:rFonts w:asciiTheme="minorHAnsi" w:hAnsiTheme="minorHAnsi" w:cstheme="minorHAnsi"/>
          <w:b/>
          <w:bCs/>
          <w:color w:val="auto"/>
          <w:sz w:val="22"/>
          <w:szCs w:val="22"/>
          <w:lang w:val="ro-RO"/>
        </w:rPr>
        <w:t xml:space="preserve"> pentru monitorizarea procesului de achiziție publică </w:t>
      </w:r>
      <w:r w:rsidR="00F60BD0" w:rsidRPr="00F270B3">
        <w:rPr>
          <w:rFonts w:asciiTheme="minorHAnsi" w:hAnsiTheme="minorHAnsi" w:cstheme="minorHAnsi"/>
          <w:i/>
          <w:iCs/>
          <w:color w:val="auto"/>
          <w:sz w:val="22"/>
          <w:szCs w:val="22"/>
          <w:lang w:val="ro-RO"/>
        </w:rPr>
        <w:t>(model orientativ)</w:t>
      </w:r>
    </w:p>
    <w:p w14:paraId="284FEA9D" w14:textId="77777777" w:rsidR="00D36B3F" w:rsidRPr="00F270B3" w:rsidRDefault="00D36B3F" w:rsidP="00CB78B9">
      <w:pPr>
        <w:pStyle w:val="ListParagraph"/>
        <w:spacing w:before="120" w:after="120" w:line="240" w:lineRule="auto"/>
        <w:contextualSpacing w:val="0"/>
        <w:jc w:val="both"/>
        <w:rPr>
          <w:rFonts w:asciiTheme="minorHAnsi" w:hAnsiTheme="minorHAnsi" w:cstheme="minorHAnsi"/>
          <w:color w:val="auto"/>
          <w:sz w:val="22"/>
          <w:szCs w:val="22"/>
          <w:lang w:val="ro-RO"/>
        </w:rPr>
      </w:pPr>
    </w:p>
    <w:tbl>
      <w:tblPr>
        <w:tblStyle w:val="TableGrid"/>
        <w:tblW w:w="9918" w:type="dxa"/>
        <w:tblLook w:val="04A0" w:firstRow="1" w:lastRow="0" w:firstColumn="1" w:lastColumn="0" w:noHBand="0" w:noVBand="1"/>
      </w:tblPr>
      <w:tblGrid>
        <w:gridCol w:w="3055"/>
        <w:gridCol w:w="6863"/>
      </w:tblGrid>
      <w:tr w:rsidR="00554A4A" w:rsidRPr="00F270B3" w14:paraId="5C1CF276" w14:textId="77777777" w:rsidTr="00C25D4B">
        <w:tc>
          <w:tcPr>
            <w:tcW w:w="9918" w:type="dxa"/>
            <w:gridSpan w:val="2"/>
            <w:shd w:val="clear" w:color="auto" w:fill="BFBFBF" w:themeFill="background1" w:themeFillShade="BF"/>
          </w:tcPr>
          <w:p w14:paraId="53E88A41" w14:textId="77777777" w:rsidR="005B3021" w:rsidRPr="00F270B3" w:rsidRDefault="005B3021" w:rsidP="00F60BD0">
            <w:pPr>
              <w:jc w:val="cente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Listă de verificare pentru monitorizarea pro</w:t>
            </w:r>
            <w:r w:rsidR="00F60BD0" w:rsidRPr="00F270B3">
              <w:rPr>
                <w:rFonts w:asciiTheme="minorHAnsi" w:hAnsiTheme="minorHAnsi" w:cstheme="minorHAnsi"/>
                <w:b/>
                <w:bCs/>
                <w:color w:val="auto"/>
                <w:sz w:val="22"/>
                <w:szCs w:val="22"/>
                <w:lang w:val="ro-RO"/>
              </w:rPr>
              <w:t>cesului de achiziție publică și a contractului de achiziție publică în cadrul Pactului de Integritate</w:t>
            </w:r>
          </w:p>
          <w:p w14:paraId="1272E08B" w14:textId="3DA06587" w:rsidR="00F60BD0" w:rsidRPr="00F270B3" w:rsidRDefault="00F60BD0" w:rsidP="00F60BD0">
            <w:pPr>
              <w:jc w:val="center"/>
              <w:rPr>
                <w:rFonts w:asciiTheme="minorHAnsi" w:hAnsiTheme="minorHAnsi" w:cstheme="minorHAnsi"/>
                <w:i/>
                <w:iCs/>
                <w:color w:val="auto"/>
                <w:sz w:val="22"/>
                <w:szCs w:val="22"/>
                <w:lang w:val="ro-RO"/>
              </w:rPr>
            </w:pPr>
            <w:r w:rsidRPr="00F270B3">
              <w:rPr>
                <w:rFonts w:asciiTheme="minorHAnsi" w:hAnsiTheme="minorHAnsi" w:cstheme="minorHAnsi"/>
                <w:i/>
                <w:iCs/>
                <w:color w:val="auto"/>
                <w:sz w:val="22"/>
                <w:szCs w:val="22"/>
                <w:lang w:val="ro-RO"/>
              </w:rPr>
              <w:t xml:space="preserve">(model orientativ) </w:t>
            </w:r>
          </w:p>
        </w:tc>
      </w:tr>
      <w:tr w:rsidR="00554A4A" w:rsidRPr="00F270B3" w14:paraId="7A753601" w14:textId="77777777" w:rsidTr="00C25D4B">
        <w:tc>
          <w:tcPr>
            <w:tcW w:w="3055" w:type="dxa"/>
          </w:tcPr>
          <w:p w14:paraId="706B2BE6" w14:textId="77777777" w:rsidR="005B3021" w:rsidRPr="00F270B3" w:rsidRDefault="005B3021" w:rsidP="00DF258F">
            <w:pPr>
              <w:rPr>
                <w:rFonts w:asciiTheme="minorHAnsi" w:hAnsiTheme="minorHAnsi" w:cstheme="minorHAnsi"/>
                <w:color w:val="auto"/>
                <w:sz w:val="22"/>
                <w:szCs w:val="22"/>
              </w:rPr>
            </w:pPr>
            <w:proofErr w:type="spellStart"/>
            <w:r w:rsidRPr="00F270B3">
              <w:rPr>
                <w:rFonts w:asciiTheme="minorHAnsi" w:hAnsiTheme="minorHAnsi" w:cstheme="minorHAnsi"/>
                <w:color w:val="auto"/>
                <w:sz w:val="22"/>
                <w:szCs w:val="22"/>
              </w:rPr>
              <w:t>Titlul</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proiect</w:t>
            </w:r>
            <w:proofErr w:type="spellEnd"/>
          </w:p>
        </w:tc>
        <w:tc>
          <w:tcPr>
            <w:tcW w:w="6863" w:type="dxa"/>
          </w:tcPr>
          <w:p w14:paraId="5A7FF8B6" w14:textId="77777777" w:rsidR="005B3021" w:rsidRPr="00F270B3" w:rsidRDefault="005B3021" w:rsidP="00DF258F">
            <w:pPr>
              <w:jc w:val="center"/>
              <w:rPr>
                <w:rFonts w:asciiTheme="minorHAnsi" w:hAnsiTheme="minorHAnsi" w:cstheme="minorHAnsi"/>
                <w:color w:val="auto"/>
                <w:sz w:val="22"/>
                <w:szCs w:val="22"/>
              </w:rPr>
            </w:pPr>
          </w:p>
        </w:tc>
      </w:tr>
      <w:tr w:rsidR="00554A4A" w:rsidRPr="00F270B3" w14:paraId="135D9631" w14:textId="77777777" w:rsidTr="00C25D4B">
        <w:tc>
          <w:tcPr>
            <w:tcW w:w="3055" w:type="dxa"/>
          </w:tcPr>
          <w:p w14:paraId="7DA5C709" w14:textId="77777777" w:rsidR="005B3021" w:rsidRPr="00F270B3" w:rsidRDefault="005B3021" w:rsidP="00DF258F">
            <w:pPr>
              <w:rPr>
                <w:rFonts w:asciiTheme="minorHAnsi" w:hAnsiTheme="minorHAnsi" w:cstheme="minorHAnsi"/>
                <w:color w:val="auto"/>
                <w:sz w:val="22"/>
                <w:szCs w:val="22"/>
              </w:rPr>
            </w:pPr>
            <w:r w:rsidRPr="00F270B3">
              <w:rPr>
                <w:rFonts w:asciiTheme="minorHAnsi" w:hAnsiTheme="minorHAnsi" w:cstheme="minorHAnsi"/>
                <w:color w:val="auto"/>
                <w:sz w:val="22"/>
                <w:szCs w:val="22"/>
              </w:rPr>
              <w:t xml:space="preserve">Cod </w:t>
            </w:r>
            <w:proofErr w:type="spellStart"/>
            <w:r w:rsidRPr="00F270B3">
              <w:rPr>
                <w:rFonts w:asciiTheme="minorHAnsi" w:hAnsiTheme="minorHAnsi" w:cstheme="minorHAnsi"/>
                <w:color w:val="auto"/>
                <w:sz w:val="22"/>
                <w:szCs w:val="22"/>
              </w:rPr>
              <w:t>proiect</w:t>
            </w:r>
            <w:proofErr w:type="spellEnd"/>
          </w:p>
        </w:tc>
        <w:tc>
          <w:tcPr>
            <w:tcW w:w="6863" w:type="dxa"/>
          </w:tcPr>
          <w:p w14:paraId="5BD19C14" w14:textId="77777777" w:rsidR="005B3021" w:rsidRPr="00F270B3" w:rsidRDefault="005B3021" w:rsidP="00DF258F">
            <w:pPr>
              <w:jc w:val="center"/>
              <w:rPr>
                <w:rFonts w:asciiTheme="minorHAnsi" w:hAnsiTheme="minorHAnsi" w:cstheme="minorHAnsi"/>
                <w:color w:val="auto"/>
                <w:sz w:val="22"/>
                <w:szCs w:val="22"/>
              </w:rPr>
            </w:pPr>
          </w:p>
        </w:tc>
      </w:tr>
      <w:tr w:rsidR="00554A4A" w:rsidRPr="00F270B3" w14:paraId="30365B5C" w14:textId="77777777" w:rsidTr="00C25D4B">
        <w:tc>
          <w:tcPr>
            <w:tcW w:w="3055" w:type="dxa"/>
          </w:tcPr>
          <w:p w14:paraId="085790FF" w14:textId="6F8BE192" w:rsidR="005B3021" w:rsidRPr="00F270B3" w:rsidRDefault="00FB6C18" w:rsidP="00DF258F">
            <w:pPr>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N</w:t>
            </w:r>
            <w:r w:rsidR="005B3021" w:rsidRPr="00F270B3">
              <w:rPr>
                <w:rFonts w:asciiTheme="minorHAnsi" w:hAnsiTheme="minorHAnsi" w:cstheme="minorHAnsi"/>
                <w:color w:val="auto"/>
                <w:sz w:val="22"/>
                <w:szCs w:val="22"/>
              </w:rPr>
              <w:t xml:space="preserve">r. Contract </w:t>
            </w:r>
            <w:r w:rsidR="00E66BB9" w:rsidRPr="00F270B3">
              <w:rPr>
                <w:rFonts w:asciiTheme="minorHAnsi" w:hAnsiTheme="minorHAnsi" w:cstheme="minorHAnsi"/>
                <w:color w:val="auto"/>
                <w:sz w:val="22"/>
                <w:szCs w:val="22"/>
                <w:lang w:val="ro-RO"/>
              </w:rPr>
              <w:t>de finanțare</w:t>
            </w:r>
            <w:r w:rsidRPr="00F270B3">
              <w:rPr>
                <w:rFonts w:asciiTheme="minorHAnsi" w:hAnsiTheme="minorHAnsi" w:cstheme="minorHAnsi"/>
                <w:color w:val="auto"/>
                <w:sz w:val="22"/>
                <w:szCs w:val="22"/>
                <w:lang w:val="ro-RO"/>
              </w:rPr>
              <w:t xml:space="preserve"> semnat cu AM PR </w:t>
            </w:r>
            <w:r w:rsidR="00EF051D" w:rsidRPr="00F270B3">
              <w:rPr>
                <w:rFonts w:asciiTheme="minorHAnsi" w:hAnsiTheme="minorHAnsi" w:cstheme="minorHAnsi"/>
                <w:color w:val="auto"/>
                <w:sz w:val="22"/>
                <w:szCs w:val="22"/>
                <w:lang w:val="ro-RO"/>
              </w:rPr>
              <w:t>Sud-Vest Oltenia</w:t>
            </w:r>
            <w:r w:rsidR="00F93CF1" w:rsidRPr="00F270B3">
              <w:rPr>
                <w:rFonts w:asciiTheme="minorHAnsi" w:hAnsiTheme="minorHAnsi" w:cstheme="minorHAnsi"/>
                <w:color w:val="auto"/>
                <w:sz w:val="22"/>
                <w:szCs w:val="22"/>
                <w:lang w:val="ro-RO"/>
              </w:rPr>
              <w:t xml:space="preserve"> / Data semnării</w:t>
            </w:r>
          </w:p>
        </w:tc>
        <w:tc>
          <w:tcPr>
            <w:tcW w:w="6863" w:type="dxa"/>
          </w:tcPr>
          <w:p w14:paraId="22624D25" w14:textId="77777777" w:rsidR="005B3021" w:rsidRPr="00F270B3" w:rsidRDefault="005B3021" w:rsidP="00DF258F">
            <w:pPr>
              <w:jc w:val="center"/>
              <w:rPr>
                <w:rFonts w:asciiTheme="minorHAnsi" w:hAnsiTheme="minorHAnsi" w:cstheme="minorHAnsi"/>
                <w:color w:val="auto"/>
                <w:sz w:val="22"/>
                <w:szCs w:val="22"/>
              </w:rPr>
            </w:pPr>
          </w:p>
        </w:tc>
      </w:tr>
      <w:tr w:rsidR="00554A4A" w:rsidRPr="00F270B3" w14:paraId="559D1B19" w14:textId="77777777" w:rsidTr="00C25D4B">
        <w:tc>
          <w:tcPr>
            <w:tcW w:w="3055" w:type="dxa"/>
          </w:tcPr>
          <w:p w14:paraId="305BA6E0" w14:textId="20E1DF80" w:rsidR="005B3021" w:rsidRPr="00F270B3" w:rsidRDefault="00E66BB9" w:rsidP="00DF258F">
            <w:pPr>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Autoritate Contractantă </w:t>
            </w:r>
          </w:p>
        </w:tc>
        <w:tc>
          <w:tcPr>
            <w:tcW w:w="6863" w:type="dxa"/>
          </w:tcPr>
          <w:p w14:paraId="471D99AB" w14:textId="77777777" w:rsidR="005B3021" w:rsidRPr="00F270B3" w:rsidRDefault="005B3021" w:rsidP="00DF258F">
            <w:pPr>
              <w:jc w:val="center"/>
              <w:rPr>
                <w:rFonts w:asciiTheme="minorHAnsi" w:hAnsiTheme="minorHAnsi" w:cstheme="minorHAnsi"/>
                <w:color w:val="auto"/>
                <w:sz w:val="22"/>
                <w:szCs w:val="22"/>
              </w:rPr>
            </w:pPr>
          </w:p>
        </w:tc>
      </w:tr>
      <w:tr w:rsidR="00554A4A" w:rsidRPr="00F270B3" w14:paraId="082436C3" w14:textId="77777777" w:rsidTr="00C25D4B">
        <w:tc>
          <w:tcPr>
            <w:tcW w:w="3055" w:type="dxa"/>
          </w:tcPr>
          <w:p w14:paraId="5F61D106" w14:textId="6887D7EA" w:rsidR="00E66BB9" w:rsidRPr="00F270B3" w:rsidRDefault="00E66BB9" w:rsidP="00DF258F">
            <w:pPr>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Monitor Independent </w:t>
            </w:r>
          </w:p>
        </w:tc>
        <w:tc>
          <w:tcPr>
            <w:tcW w:w="6863" w:type="dxa"/>
          </w:tcPr>
          <w:p w14:paraId="469CCAFD" w14:textId="77777777" w:rsidR="00E66BB9" w:rsidRPr="00F270B3" w:rsidRDefault="00E66BB9" w:rsidP="00DF258F">
            <w:pPr>
              <w:jc w:val="center"/>
              <w:rPr>
                <w:rFonts w:asciiTheme="minorHAnsi" w:hAnsiTheme="minorHAnsi" w:cstheme="minorHAnsi"/>
                <w:color w:val="auto"/>
                <w:sz w:val="22"/>
                <w:szCs w:val="22"/>
              </w:rPr>
            </w:pPr>
          </w:p>
        </w:tc>
      </w:tr>
    </w:tbl>
    <w:p w14:paraId="788B48C0" w14:textId="458851E4" w:rsidR="005B3021" w:rsidRPr="00F270B3" w:rsidRDefault="00E66BB9" w:rsidP="005C467C">
      <w:pPr>
        <w:spacing w:before="120" w:after="120" w:line="240" w:lineRule="auto"/>
        <w:jc w:val="both"/>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Cerințele/Criteriile din lista de verificare sunt orientative și se aplică pentru realizarea rapoartelor de monitorizare, în funcție de etapa în care se afla procedura de achiziție publică sau executarea contractului de achiziție publică.</w:t>
      </w:r>
    </w:p>
    <w:tbl>
      <w:tblPr>
        <w:tblStyle w:val="TableGrid"/>
        <w:tblpPr w:leftFromText="180" w:rightFromText="180" w:vertAnchor="text" w:tblpY="1"/>
        <w:tblOverlap w:val="never"/>
        <w:tblW w:w="9918" w:type="dxa"/>
        <w:tblLook w:val="04A0" w:firstRow="1" w:lastRow="0" w:firstColumn="1" w:lastColumn="0" w:noHBand="0" w:noVBand="1"/>
      </w:tblPr>
      <w:tblGrid>
        <w:gridCol w:w="558"/>
        <w:gridCol w:w="3721"/>
        <w:gridCol w:w="567"/>
        <w:gridCol w:w="568"/>
        <w:gridCol w:w="819"/>
        <w:gridCol w:w="3685"/>
      </w:tblGrid>
      <w:tr w:rsidR="00554A4A" w:rsidRPr="00F270B3" w14:paraId="3A948D0F" w14:textId="77777777" w:rsidTr="00C25D4B">
        <w:tc>
          <w:tcPr>
            <w:tcW w:w="558" w:type="dxa"/>
            <w:shd w:val="clear" w:color="auto" w:fill="BFBFBF" w:themeFill="background1" w:themeFillShade="BF"/>
            <w:vAlign w:val="center"/>
          </w:tcPr>
          <w:p w14:paraId="75038D07" w14:textId="7FE5B44F" w:rsidR="00F93CF1" w:rsidRPr="00F270B3" w:rsidRDefault="00F93CF1" w:rsidP="005C467C">
            <w:pPr>
              <w:spacing w:line="240" w:lineRule="auto"/>
              <w:jc w:val="cente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Nr.</w:t>
            </w:r>
          </w:p>
        </w:tc>
        <w:tc>
          <w:tcPr>
            <w:tcW w:w="3721" w:type="dxa"/>
            <w:shd w:val="clear" w:color="auto" w:fill="BFBFBF" w:themeFill="background1" w:themeFillShade="BF"/>
            <w:vAlign w:val="center"/>
          </w:tcPr>
          <w:p w14:paraId="24463DA8" w14:textId="77777777" w:rsidR="00F93CF1" w:rsidRPr="00F270B3" w:rsidRDefault="00F93CF1" w:rsidP="005C467C">
            <w:pPr>
              <w:spacing w:line="240" w:lineRule="auto"/>
              <w:jc w:val="center"/>
              <w:rPr>
                <w:rFonts w:asciiTheme="minorHAnsi" w:hAnsiTheme="minorHAnsi" w:cstheme="minorHAnsi"/>
                <w:b/>
                <w:bCs/>
                <w:color w:val="auto"/>
                <w:sz w:val="22"/>
                <w:szCs w:val="22"/>
              </w:rPr>
            </w:pPr>
            <w:proofErr w:type="spellStart"/>
            <w:r w:rsidRPr="00F270B3">
              <w:rPr>
                <w:rFonts w:asciiTheme="minorHAnsi" w:hAnsiTheme="minorHAnsi" w:cstheme="minorHAnsi"/>
                <w:b/>
                <w:bCs/>
                <w:color w:val="auto"/>
                <w:sz w:val="22"/>
                <w:szCs w:val="22"/>
              </w:rPr>
              <w:t>Cerința</w:t>
            </w:r>
            <w:proofErr w:type="spellEnd"/>
            <w:r w:rsidRPr="00F270B3">
              <w:rPr>
                <w:rFonts w:asciiTheme="minorHAnsi" w:hAnsiTheme="minorHAnsi" w:cstheme="minorHAnsi"/>
                <w:b/>
                <w:bCs/>
                <w:color w:val="auto"/>
                <w:sz w:val="22"/>
                <w:szCs w:val="22"/>
              </w:rPr>
              <w:t xml:space="preserve">/ </w:t>
            </w:r>
            <w:proofErr w:type="spellStart"/>
            <w:r w:rsidRPr="00F270B3">
              <w:rPr>
                <w:rFonts w:asciiTheme="minorHAnsi" w:hAnsiTheme="minorHAnsi" w:cstheme="minorHAnsi"/>
                <w:b/>
                <w:bCs/>
                <w:color w:val="auto"/>
                <w:sz w:val="22"/>
                <w:szCs w:val="22"/>
              </w:rPr>
              <w:t>Criteriul</w:t>
            </w:r>
            <w:proofErr w:type="spellEnd"/>
          </w:p>
        </w:tc>
        <w:tc>
          <w:tcPr>
            <w:tcW w:w="567" w:type="dxa"/>
            <w:shd w:val="clear" w:color="auto" w:fill="BFBFBF" w:themeFill="background1" w:themeFillShade="BF"/>
            <w:vAlign w:val="center"/>
          </w:tcPr>
          <w:p w14:paraId="35B8101A" w14:textId="77777777" w:rsidR="00F93CF1" w:rsidRPr="00F270B3" w:rsidRDefault="00F93CF1" w:rsidP="005C467C">
            <w:pPr>
              <w:spacing w:line="240" w:lineRule="auto"/>
              <w:jc w:val="center"/>
              <w:rPr>
                <w:rFonts w:asciiTheme="minorHAnsi" w:hAnsiTheme="minorHAnsi" w:cstheme="minorHAnsi"/>
                <w:b/>
                <w:bCs/>
                <w:color w:val="auto"/>
                <w:sz w:val="22"/>
                <w:szCs w:val="22"/>
              </w:rPr>
            </w:pPr>
            <w:r w:rsidRPr="00F270B3">
              <w:rPr>
                <w:rFonts w:asciiTheme="minorHAnsi" w:hAnsiTheme="minorHAnsi" w:cstheme="minorHAnsi"/>
                <w:b/>
                <w:bCs/>
                <w:color w:val="auto"/>
                <w:sz w:val="22"/>
                <w:szCs w:val="22"/>
              </w:rPr>
              <w:t>DA</w:t>
            </w:r>
          </w:p>
        </w:tc>
        <w:tc>
          <w:tcPr>
            <w:tcW w:w="568" w:type="dxa"/>
            <w:shd w:val="clear" w:color="auto" w:fill="BFBFBF" w:themeFill="background1" w:themeFillShade="BF"/>
            <w:vAlign w:val="center"/>
          </w:tcPr>
          <w:p w14:paraId="714E8684" w14:textId="77777777" w:rsidR="00F93CF1" w:rsidRPr="00F270B3" w:rsidRDefault="00F93CF1" w:rsidP="005C467C">
            <w:pPr>
              <w:spacing w:line="240" w:lineRule="auto"/>
              <w:jc w:val="center"/>
              <w:rPr>
                <w:rFonts w:asciiTheme="minorHAnsi" w:hAnsiTheme="minorHAnsi" w:cstheme="minorHAnsi"/>
                <w:b/>
                <w:bCs/>
                <w:color w:val="auto"/>
                <w:sz w:val="22"/>
                <w:szCs w:val="22"/>
              </w:rPr>
            </w:pPr>
            <w:r w:rsidRPr="00F270B3">
              <w:rPr>
                <w:rFonts w:asciiTheme="minorHAnsi" w:hAnsiTheme="minorHAnsi" w:cstheme="minorHAnsi"/>
                <w:b/>
                <w:bCs/>
                <w:color w:val="auto"/>
                <w:sz w:val="22"/>
                <w:szCs w:val="22"/>
              </w:rPr>
              <w:t>NU</w:t>
            </w:r>
          </w:p>
        </w:tc>
        <w:tc>
          <w:tcPr>
            <w:tcW w:w="819" w:type="dxa"/>
            <w:shd w:val="clear" w:color="auto" w:fill="BFBFBF" w:themeFill="background1" w:themeFillShade="BF"/>
            <w:vAlign w:val="center"/>
          </w:tcPr>
          <w:p w14:paraId="5FD17893" w14:textId="12BB6076" w:rsidR="00F93CF1" w:rsidRPr="00F270B3" w:rsidRDefault="00F93CF1" w:rsidP="005C467C">
            <w:pPr>
              <w:spacing w:line="240" w:lineRule="auto"/>
              <w:jc w:val="center"/>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Nu este cazul</w:t>
            </w:r>
          </w:p>
        </w:tc>
        <w:tc>
          <w:tcPr>
            <w:tcW w:w="3685" w:type="dxa"/>
            <w:shd w:val="clear" w:color="auto" w:fill="BFBFBF" w:themeFill="background1" w:themeFillShade="BF"/>
            <w:vAlign w:val="center"/>
          </w:tcPr>
          <w:p w14:paraId="6C8B6452" w14:textId="1D91074B" w:rsidR="00F93CF1" w:rsidRPr="00F270B3" w:rsidRDefault="00F93CF1" w:rsidP="005C467C">
            <w:pPr>
              <w:spacing w:line="240" w:lineRule="auto"/>
              <w:jc w:val="center"/>
              <w:rPr>
                <w:rFonts w:asciiTheme="minorHAnsi" w:hAnsiTheme="minorHAnsi" w:cstheme="minorHAnsi"/>
                <w:b/>
                <w:bCs/>
                <w:color w:val="auto"/>
                <w:sz w:val="22"/>
                <w:szCs w:val="22"/>
              </w:rPr>
            </w:pPr>
            <w:proofErr w:type="spellStart"/>
            <w:r w:rsidRPr="00F270B3">
              <w:rPr>
                <w:rFonts w:asciiTheme="minorHAnsi" w:hAnsiTheme="minorHAnsi" w:cstheme="minorHAnsi"/>
                <w:b/>
                <w:bCs/>
                <w:color w:val="auto"/>
                <w:sz w:val="22"/>
                <w:szCs w:val="22"/>
              </w:rPr>
              <w:t>Observații</w:t>
            </w:r>
            <w:proofErr w:type="spellEnd"/>
          </w:p>
        </w:tc>
      </w:tr>
      <w:tr w:rsidR="00554A4A" w:rsidRPr="00F270B3" w14:paraId="0E0BCC52" w14:textId="77777777" w:rsidTr="00C25D4B">
        <w:tc>
          <w:tcPr>
            <w:tcW w:w="9918" w:type="dxa"/>
            <w:gridSpan w:val="6"/>
            <w:shd w:val="clear" w:color="auto" w:fill="FFF2CC" w:themeFill="accent4" w:themeFillTint="33"/>
          </w:tcPr>
          <w:p w14:paraId="35C97EA2" w14:textId="63A1A371" w:rsidR="00F05530" w:rsidRPr="00F270B3" w:rsidRDefault="00F05530" w:rsidP="005C467C">
            <w:pPr>
              <w:spacing w:line="240" w:lineRule="auto"/>
              <w:jc w:val="both"/>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Planul de achiziții și alegerea procedurii</w:t>
            </w:r>
          </w:p>
        </w:tc>
      </w:tr>
      <w:tr w:rsidR="00554A4A" w:rsidRPr="00F270B3" w14:paraId="41BF7620" w14:textId="77777777" w:rsidTr="00C25D4B">
        <w:tc>
          <w:tcPr>
            <w:tcW w:w="558" w:type="dxa"/>
          </w:tcPr>
          <w:p w14:paraId="6FF4483F" w14:textId="77777777"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rPr>
              <w:t>1.</w:t>
            </w:r>
          </w:p>
        </w:tc>
        <w:tc>
          <w:tcPr>
            <w:tcW w:w="3721" w:type="dxa"/>
          </w:tcPr>
          <w:p w14:paraId="098483E3" w14:textId="70C0D107" w:rsidR="00F93CF1" w:rsidRPr="00F270B3" w:rsidRDefault="00F93CF1" w:rsidP="005C467C">
            <w:pPr>
              <w:spacing w:line="240" w:lineRule="auto"/>
              <w:jc w:val="both"/>
              <w:rPr>
                <w:rFonts w:asciiTheme="minorHAnsi" w:hAnsiTheme="minorHAnsi" w:cstheme="minorHAnsi"/>
                <w:color w:val="auto"/>
                <w:sz w:val="22"/>
                <w:szCs w:val="22"/>
              </w:rPr>
            </w:pPr>
            <w:r w:rsidRPr="00F270B3">
              <w:rPr>
                <w:rFonts w:asciiTheme="minorHAnsi" w:hAnsiTheme="minorHAnsi" w:cstheme="minorHAnsi"/>
                <w:color w:val="auto"/>
                <w:sz w:val="22"/>
                <w:szCs w:val="22"/>
              </w:rPr>
              <w:t xml:space="preserve">A </w:t>
            </w:r>
            <w:proofErr w:type="spellStart"/>
            <w:r w:rsidRPr="00F270B3">
              <w:rPr>
                <w:rFonts w:asciiTheme="minorHAnsi" w:hAnsiTheme="minorHAnsi" w:cstheme="minorHAnsi"/>
                <w:color w:val="auto"/>
                <w:sz w:val="22"/>
                <w:szCs w:val="22"/>
              </w:rPr>
              <w:t>fost</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publicat</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Planul</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Anual</w:t>
            </w:r>
            <w:proofErr w:type="spellEnd"/>
            <w:r w:rsidRPr="00F270B3">
              <w:rPr>
                <w:rFonts w:asciiTheme="minorHAnsi" w:hAnsiTheme="minorHAnsi" w:cstheme="minorHAnsi"/>
                <w:color w:val="auto"/>
                <w:sz w:val="22"/>
                <w:szCs w:val="22"/>
              </w:rPr>
              <w:t xml:space="preserve"> de</w:t>
            </w:r>
            <w:r w:rsidR="00BB1799"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Achizitii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Publice</w:t>
            </w:r>
            <w:proofErr w:type="spellEnd"/>
            <w:r w:rsidRPr="00F270B3">
              <w:rPr>
                <w:rFonts w:asciiTheme="minorHAnsi" w:hAnsiTheme="minorHAnsi" w:cstheme="minorHAnsi"/>
                <w:color w:val="auto"/>
                <w:sz w:val="22"/>
                <w:szCs w:val="22"/>
              </w:rPr>
              <w:t xml:space="preserve"> (PAAP</w:t>
            </w:r>
            <w:proofErr w:type="gramStart"/>
            <w:r w:rsidRPr="00F270B3">
              <w:rPr>
                <w:rFonts w:asciiTheme="minorHAnsi" w:hAnsiTheme="minorHAnsi" w:cstheme="minorHAnsi"/>
                <w:color w:val="auto"/>
                <w:sz w:val="22"/>
                <w:szCs w:val="22"/>
              </w:rPr>
              <w:t>)</w:t>
            </w:r>
            <w:r w:rsidRPr="00F270B3">
              <w:rPr>
                <w:rFonts w:asciiTheme="minorHAnsi" w:hAnsiTheme="minorHAnsi" w:cstheme="minorHAnsi"/>
                <w:color w:val="auto"/>
                <w:sz w:val="22"/>
                <w:szCs w:val="22"/>
                <w:lang w:val="ro-RO"/>
              </w:rPr>
              <w:t xml:space="preserve"> </w:t>
            </w:r>
            <w:r w:rsidRPr="00F270B3">
              <w:rPr>
                <w:rFonts w:asciiTheme="minorHAnsi" w:hAnsiTheme="minorHAnsi" w:cstheme="minorHAnsi"/>
                <w:color w:val="auto"/>
                <w:sz w:val="22"/>
                <w:szCs w:val="22"/>
              </w:rPr>
              <w:t>?</w:t>
            </w:r>
            <w:proofErr w:type="gramEnd"/>
          </w:p>
        </w:tc>
        <w:tc>
          <w:tcPr>
            <w:tcW w:w="567" w:type="dxa"/>
          </w:tcPr>
          <w:p w14:paraId="3BC45DA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7748ABD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85E813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39F687AB" w14:textId="78E305B2"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1D5045B0" w14:textId="77777777" w:rsidTr="00C25D4B">
        <w:tc>
          <w:tcPr>
            <w:tcW w:w="558" w:type="dxa"/>
          </w:tcPr>
          <w:p w14:paraId="69237CA5" w14:textId="77777777" w:rsidR="00F93CF1" w:rsidRPr="00F270B3" w:rsidRDefault="00F93CF1" w:rsidP="005C467C">
            <w:pPr>
              <w:spacing w:line="240" w:lineRule="auto"/>
              <w:jc w:val="both"/>
              <w:rPr>
                <w:rFonts w:asciiTheme="minorHAnsi" w:hAnsiTheme="minorHAnsi" w:cstheme="minorHAnsi"/>
                <w:color w:val="auto"/>
                <w:sz w:val="22"/>
                <w:szCs w:val="22"/>
              </w:rPr>
            </w:pPr>
            <w:r w:rsidRPr="00F270B3">
              <w:rPr>
                <w:rFonts w:asciiTheme="minorHAnsi" w:hAnsiTheme="minorHAnsi" w:cstheme="minorHAnsi"/>
                <w:color w:val="auto"/>
                <w:sz w:val="22"/>
                <w:szCs w:val="22"/>
              </w:rPr>
              <w:t>2.</w:t>
            </w:r>
          </w:p>
        </w:tc>
        <w:tc>
          <w:tcPr>
            <w:tcW w:w="3721" w:type="dxa"/>
          </w:tcPr>
          <w:p w14:paraId="1171A9AD" w14:textId="2C242501" w:rsidR="00F93CF1" w:rsidRPr="00F270B3" w:rsidRDefault="00F93CF1" w:rsidP="005C467C">
            <w:pPr>
              <w:spacing w:line="240" w:lineRule="auto"/>
              <w:jc w:val="both"/>
              <w:rPr>
                <w:rFonts w:asciiTheme="minorHAnsi" w:hAnsiTheme="minorHAnsi" w:cstheme="minorHAnsi"/>
                <w:color w:val="auto"/>
                <w:sz w:val="22"/>
                <w:szCs w:val="22"/>
              </w:rPr>
            </w:pPr>
            <w:r w:rsidRPr="00F270B3">
              <w:rPr>
                <w:rFonts w:asciiTheme="minorHAnsi" w:hAnsiTheme="minorHAnsi" w:cstheme="minorHAnsi"/>
                <w:color w:val="auto"/>
                <w:sz w:val="22"/>
                <w:szCs w:val="22"/>
              </w:rPr>
              <w:t xml:space="preserve">Este PAAP </w:t>
            </w:r>
            <w:proofErr w:type="spellStart"/>
            <w:r w:rsidR="00BB1799" w:rsidRPr="00F270B3">
              <w:rPr>
                <w:rFonts w:asciiTheme="minorHAnsi" w:hAnsiTheme="minorHAnsi" w:cstheme="minorHAnsi"/>
                <w:color w:val="auto"/>
                <w:sz w:val="22"/>
                <w:szCs w:val="22"/>
              </w:rPr>
              <w:t>corelat</w:t>
            </w:r>
            <w:proofErr w:type="spellEnd"/>
            <w:r w:rsidR="00BB1799" w:rsidRPr="00F270B3">
              <w:rPr>
                <w:rFonts w:asciiTheme="minorHAnsi" w:hAnsiTheme="minorHAnsi" w:cstheme="minorHAnsi"/>
                <w:color w:val="auto"/>
                <w:sz w:val="22"/>
                <w:szCs w:val="22"/>
              </w:rPr>
              <w:t xml:space="preserve"> </w:t>
            </w:r>
            <w:r w:rsidRPr="00F270B3">
              <w:rPr>
                <w:rFonts w:asciiTheme="minorHAnsi" w:hAnsiTheme="minorHAnsi" w:cstheme="minorHAnsi"/>
                <w:color w:val="auto"/>
                <w:sz w:val="22"/>
                <w:szCs w:val="22"/>
              </w:rPr>
              <w:t xml:space="preserve">cu </w:t>
            </w:r>
            <w:proofErr w:type="spellStart"/>
            <w:r w:rsidRPr="00F270B3">
              <w:rPr>
                <w:rFonts w:asciiTheme="minorHAnsi" w:hAnsiTheme="minorHAnsi" w:cstheme="minorHAnsi"/>
                <w:color w:val="auto"/>
                <w:sz w:val="22"/>
                <w:szCs w:val="22"/>
              </w:rPr>
              <w:t>proiectul</w:t>
            </w:r>
            <w:proofErr w:type="spellEnd"/>
            <w:r w:rsidRPr="00F270B3">
              <w:rPr>
                <w:rFonts w:asciiTheme="minorHAnsi" w:hAnsiTheme="minorHAnsi" w:cstheme="minorHAnsi"/>
                <w:color w:val="auto"/>
                <w:sz w:val="22"/>
                <w:szCs w:val="22"/>
              </w:rPr>
              <w:t xml:space="preserve">, include </w:t>
            </w:r>
            <w:proofErr w:type="spellStart"/>
            <w:r w:rsidRPr="00F270B3">
              <w:rPr>
                <w:rFonts w:asciiTheme="minorHAnsi" w:hAnsiTheme="minorHAnsi" w:cstheme="minorHAnsi"/>
                <w:color w:val="auto"/>
                <w:sz w:val="22"/>
                <w:szCs w:val="22"/>
              </w:rPr>
              <w:t>toate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achizițiile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necesare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și</w:t>
            </w:r>
            <w:proofErr w:type="spellEnd"/>
            <w:r w:rsidRPr="00F270B3">
              <w:rPr>
                <w:rFonts w:asciiTheme="minorHAnsi" w:hAnsiTheme="minorHAnsi" w:cstheme="minorHAnsi"/>
                <w:color w:val="auto"/>
                <w:sz w:val="22"/>
                <w:szCs w:val="22"/>
              </w:rPr>
              <w:t xml:space="preserve"> nu include </w:t>
            </w:r>
            <w:proofErr w:type="spellStart"/>
            <w:r w:rsidRPr="00F270B3">
              <w:rPr>
                <w:rFonts w:asciiTheme="minorHAnsi" w:hAnsiTheme="minorHAnsi" w:cstheme="minorHAnsi"/>
                <w:color w:val="auto"/>
                <w:sz w:val="22"/>
                <w:szCs w:val="22"/>
              </w:rPr>
              <w:t>achiziții</w:t>
            </w:r>
            <w:proofErr w:type="spellEnd"/>
            <w:r w:rsidRPr="00F270B3">
              <w:rPr>
                <w:rFonts w:asciiTheme="minorHAnsi" w:hAnsiTheme="minorHAnsi" w:cstheme="minorHAnsi"/>
                <w:color w:val="auto"/>
                <w:sz w:val="22"/>
                <w:szCs w:val="22"/>
              </w:rPr>
              <w:t xml:space="preserve"> care nu sunt </w:t>
            </w:r>
            <w:proofErr w:type="spellStart"/>
            <w:r w:rsidRPr="00F270B3">
              <w:rPr>
                <w:rFonts w:asciiTheme="minorHAnsi" w:hAnsiTheme="minorHAnsi" w:cstheme="minorHAnsi"/>
                <w:color w:val="auto"/>
                <w:sz w:val="22"/>
                <w:szCs w:val="22"/>
              </w:rPr>
              <w:t>necesare</w:t>
            </w:r>
            <w:proofErr w:type="spellEnd"/>
            <w:r w:rsidRPr="00F270B3">
              <w:rPr>
                <w:rFonts w:asciiTheme="minorHAnsi" w:hAnsiTheme="minorHAnsi" w:cstheme="minorHAnsi"/>
                <w:color w:val="auto"/>
                <w:sz w:val="22"/>
                <w:szCs w:val="22"/>
              </w:rPr>
              <w:t>?</w:t>
            </w:r>
          </w:p>
        </w:tc>
        <w:tc>
          <w:tcPr>
            <w:tcW w:w="567" w:type="dxa"/>
          </w:tcPr>
          <w:p w14:paraId="5086FC42"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6588427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BF4E34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376AF546" w14:textId="1C90D981"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6C25708C" w14:textId="77777777" w:rsidTr="00C25D4B">
        <w:tc>
          <w:tcPr>
            <w:tcW w:w="558" w:type="dxa"/>
          </w:tcPr>
          <w:p w14:paraId="2B8E40D0" w14:textId="77777777" w:rsidR="00F93CF1" w:rsidRPr="00F270B3" w:rsidRDefault="00F93CF1" w:rsidP="005C467C">
            <w:pPr>
              <w:spacing w:line="240" w:lineRule="auto"/>
              <w:jc w:val="both"/>
              <w:rPr>
                <w:rFonts w:asciiTheme="minorHAnsi" w:hAnsiTheme="minorHAnsi" w:cstheme="minorHAnsi"/>
                <w:color w:val="auto"/>
                <w:sz w:val="22"/>
                <w:szCs w:val="22"/>
              </w:rPr>
            </w:pPr>
            <w:r w:rsidRPr="00F270B3">
              <w:rPr>
                <w:rFonts w:asciiTheme="minorHAnsi" w:hAnsiTheme="minorHAnsi" w:cstheme="minorHAnsi"/>
                <w:color w:val="auto"/>
                <w:sz w:val="22"/>
                <w:szCs w:val="22"/>
              </w:rPr>
              <w:t>3.</w:t>
            </w:r>
          </w:p>
        </w:tc>
        <w:tc>
          <w:tcPr>
            <w:tcW w:w="3721" w:type="dxa"/>
          </w:tcPr>
          <w:p w14:paraId="0B59372B" w14:textId="4EACA366"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Valoarea achiziției a fost estimată rezonabil și argumentată convingător, pe baza prețurilor istorice sau a consultării pieței?</w:t>
            </w:r>
          </w:p>
        </w:tc>
        <w:tc>
          <w:tcPr>
            <w:tcW w:w="567" w:type="dxa"/>
          </w:tcPr>
          <w:p w14:paraId="78A62AA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19BF7E8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4F233E9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2658829" w14:textId="7CBF3A0F"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14DB1B95" w14:textId="77777777" w:rsidTr="00C25D4B">
        <w:tc>
          <w:tcPr>
            <w:tcW w:w="558" w:type="dxa"/>
          </w:tcPr>
          <w:p w14:paraId="40158D37" w14:textId="7D327632"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4. </w:t>
            </w:r>
          </w:p>
        </w:tc>
        <w:tc>
          <w:tcPr>
            <w:tcW w:w="3721" w:type="dxa"/>
          </w:tcPr>
          <w:p w14:paraId="450A4F6A" w14:textId="77777777" w:rsidR="00F93CF1" w:rsidRPr="00F270B3" w:rsidRDefault="00F93CF1" w:rsidP="005C467C">
            <w:pPr>
              <w:spacing w:line="240" w:lineRule="auto"/>
              <w:jc w:val="both"/>
              <w:rPr>
                <w:rFonts w:asciiTheme="minorHAnsi" w:hAnsiTheme="minorHAnsi" w:cstheme="minorHAnsi"/>
                <w:color w:val="auto"/>
                <w:sz w:val="22"/>
                <w:szCs w:val="22"/>
              </w:rPr>
            </w:pPr>
            <w:r w:rsidRPr="00F270B3">
              <w:rPr>
                <w:rFonts w:asciiTheme="minorHAnsi" w:hAnsiTheme="minorHAnsi" w:cstheme="minorHAnsi"/>
                <w:color w:val="auto"/>
                <w:sz w:val="22"/>
                <w:szCs w:val="22"/>
              </w:rPr>
              <w:t xml:space="preserve">Se </w:t>
            </w:r>
            <w:proofErr w:type="spellStart"/>
            <w:r w:rsidRPr="00F270B3">
              <w:rPr>
                <w:rFonts w:asciiTheme="minorHAnsi" w:hAnsiTheme="minorHAnsi" w:cstheme="minorHAnsi"/>
                <w:color w:val="auto"/>
                <w:sz w:val="22"/>
                <w:szCs w:val="22"/>
              </w:rPr>
              <w:t>poate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observa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că</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modul</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concepere</w:t>
            </w:r>
            <w:proofErr w:type="spellEnd"/>
            <w:r w:rsidRPr="00F270B3">
              <w:rPr>
                <w:rFonts w:asciiTheme="minorHAnsi" w:hAnsiTheme="minorHAnsi" w:cstheme="minorHAnsi"/>
                <w:color w:val="auto"/>
                <w:sz w:val="22"/>
                <w:szCs w:val="22"/>
              </w:rPr>
              <w:t xml:space="preserve"> </w:t>
            </w:r>
            <w:proofErr w:type="gramStart"/>
            <w:r w:rsidRPr="00F270B3">
              <w:rPr>
                <w:rFonts w:asciiTheme="minorHAnsi" w:hAnsiTheme="minorHAnsi" w:cstheme="minorHAnsi"/>
                <w:color w:val="auto"/>
                <w:sz w:val="22"/>
                <w:szCs w:val="22"/>
              </w:rPr>
              <w:t>a</w:t>
            </w:r>
            <w:proofErr w:type="gram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achiziției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criterii</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calificare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specificații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tehnice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factori</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evaluare</w:t>
            </w:r>
            <w:proofErr w:type="spellEnd"/>
            <w:r w:rsidRPr="00F270B3">
              <w:rPr>
                <w:rFonts w:asciiTheme="minorHAnsi" w:hAnsiTheme="minorHAnsi" w:cstheme="minorHAnsi"/>
                <w:color w:val="auto"/>
                <w:sz w:val="22"/>
                <w:szCs w:val="22"/>
              </w:rPr>
              <w:t xml:space="preserve"> etc.) </w:t>
            </w:r>
            <w:proofErr w:type="spellStart"/>
            <w:r w:rsidRPr="00F270B3">
              <w:rPr>
                <w:rFonts w:asciiTheme="minorHAnsi" w:hAnsiTheme="minorHAnsi" w:cstheme="minorHAnsi"/>
                <w:color w:val="auto"/>
                <w:sz w:val="22"/>
                <w:szCs w:val="22"/>
              </w:rPr>
              <w:t>ar</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putea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să</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favorizeze</w:t>
            </w:r>
            <w:proofErr w:type="spellEnd"/>
            <w:r w:rsidRPr="00F270B3">
              <w:rPr>
                <w:rFonts w:asciiTheme="minorHAnsi" w:hAnsiTheme="minorHAnsi" w:cstheme="minorHAnsi"/>
                <w:color w:val="auto"/>
                <w:sz w:val="22"/>
                <w:szCs w:val="22"/>
              </w:rPr>
              <w:t xml:space="preserve"> un </w:t>
            </w:r>
            <w:proofErr w:type="spellStart"/>
            <w:r w:rsidRPr="00F270B3">
              <w:rPr>
                <w:rFonts w:asciiTheme="minorHAnsi" w:hAnsiTheme="minorHAnsi" w:cstheme="minorHAnsi"/>
                <w:color w:val="auto"/>
                <w:sz w:val="22"/>
                <w:szCs w:val="22"/>
              </w:rPr>
              <w:t>anumit</w:t>
            </w:r>
            <w:proofErr w:type="spellEnd"/>
            <w:r w:rsidRPr="00F270B3">
              <w:rPr>
                <w:rFonts w:asciiTheme="minorHAnsi" w:hAnsiTheme="minorHAnsi" w:cstheme="minorHAnsi"/>
                <w:color w:val="auto"/>
                <w:sz w:val="22"/>
                <w:szCs w:val="22"/>
              </w:rPr>
              <w:t xml:space="preserve"> operator economic, </w:t>
            </w:r>
            <w:proofErr w:type="spellStart"/>
            <w:r w:rsidRPr="00F270B3">
              <w:rPr>
                <w:rFonts w:asciiTheme="minorHAnsi" w:hAnsiTheme="minorHAnsi" w:cstheme="minorHAnsi"/>
                <w:color w:val="auto"/>
                <w:sz w:val="22"/>
                <w:szCs w:val="22"/>
              </w:rPr>
              <w:t>fiind</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adaptată</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exclusiv</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profilului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acestuia</w:t>
            </w:r>
            <w:proofErr w:type="spellEnd"/>
            <w:r w:rsidRPr="00F270B3">
              <w:rPr>
                <w:rFonts w:asciiTheme="minorHAnsi" w:hAnsiTheme="minorHAnsi" w:cstheme="minorHAnsi"/>
                <w:color w:val="auto"/>
                <w:sz w:val="22"/>
                <w:szCs w:val="22"/>
              </w:rPr>
              <w:t xml:space="preserve">?  </w:t>
            </w:r>
          </w:p>
          <w:p w14:paraId="15D75039" w14:textId="01AC722E" w:rsidR="00F93CF1" w:rsidRPr="00F270B3" w:rsidRDefault="00F93CF1" w:rsidP="005C467C">
            <w:pPr>
              <w:spacing w:line="240" w:lineRule="auto"/>
              <w:jc w:val="both"/>
              <w:rPr>
                <w:rFonts w:asciiTheme="minorHAnsi" w:hAnsiTheme="minorHAnsi" w:cstheme="minorHAnsi"/>
                <w:color w:val="auto"/>
                <w:sz w:val="22"/>
                <w:szCs w:val="22"/>
              </w:rPr>
            </w:pPr>
            <w:proofErr w:type="spellStart"/>
            <w:proofErr w:type="gramStart"/>
            <w:r w:rsidRPr="00F270B3">
              <w:rPr>
                <w:rFonts w:asciiTheme="minorHAnsi" w:hAnsiTheme="minorHAnsi" w:cstheme="minorHAnsi"/>
                <w:color w:val="auto"/>
                <w:sz w:val="22"/>
                <w:szCs w:val="22"/>
              </w:rPr>
              <w:t>Riscul</w:t>
            </w:r>
            <w:proofErr w:type="spellEnd"/>
            <w:r w:rsidRPr="00F270B3">
              <w:rPr>
                <w:rFonts w:asciiTheme="minorHAnsi" w:hAnsiTheme="minorHAnsi" w:cstheme="minorHAnsi"/>
                <w:color w:val="auto"/>
                <w:sz w:val="22"/>
                <w:szCs w:val="22"/>
              </w:rPr>
              <w:t xml:space="preserve">  nu</w:t>
            </w:r>
            <w:proofErr w:type="gramEnd"/>
            <w:r w:rsidRPr="00F270B3">
              <w:rPr>
                <w:rFonts w:asciiTheme="minorHAnsi" w:hAnsiTheme="minorHAnsi" w:cstheme="minorHAnsi"/>
                <w:color w:val="auto"/>
                <w:sz w:val="22"/>
                <w:szCs w:val="22"/>
              </w:rPr>
              <w:t xml:space="preserve"> </w:t>
            </w:r>
            <w:proofErr w:type="gramStart"/>
            <w:r w:rsidRPr="00F270B3">
              <w:rPr>
                <w:rFonts w:asciiTheme="minorHAnsi" w:hAnsiTheme="minorHAnsi" w:cstheme="minorHAnsi"/>
                <w:color w:val="auto"/>
                <w:sz w:val="22"/>
                <w:szCs w:val="22"/>
              </w:rPr>
              <w:t xml:space="preserve">se  </w:t>
            </w:r>
            <w:proofErr w:type="spellStart"/>
            <w:r w:rsidRPr="00F270B3">
              <w:rPr>
                <w:rFonts w:asciiTheme="minorHAnsi" w:hAnsiTheme="minorHAnsi" w:cstheme="minorHAnsi"/>
                <w:color w:val="auto"/>
                <w:sz w:val="22"/>
                <w:szCs w:val="22"/>
              </w:rPr>
              <w:t>manifestă</w:t>
            </w:r>
            <w:proofErr w:type="spellEnd"/>
            <w:proofErr w:type="gram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dacă</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există</w:t>
            </w:r>
            <w:proofErr w:type="spellEnd"/>
            <w:r w:rsidRPr="00F270B3">
              <w:rPr>
                <w:rFonts w:asciiTheme="minorHAnsi" w:hAnsiTheme="minorHAnsi" w:cstheme="minorHAnsi"/>
                <w:color w:val="auto"/>
                <w:sz w:val="22"/>
                <w:szCs w:val="22"/>
              </w:rPr>
              <w:t xml:space="preserve"> o </w:t>
            </w:r>
            <w:proofErr w:type="spellStart"/>
            <w:r w:rsidRPr="00F270B3">
              <w:rPr>
                <w:rFonts w:asciiTheme="minorHAnsi" w:hAnsiTheme="minorHAnsi" w:cstheme="minorHAnsi"/>
                <w:color w:val="auto"/>
                <w:sz w:val="22"/>
                <w:szCs w:val="22"/>
              </w:rPr>
              <w:t>solidă</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justificare</w:t>
            </w:r>
            <w:proofErr w:type="spellEnd"/>
            <w:r w:rsidRPr="00F270B3">
              <w:rPr>
                <w:rFonts w:asciiTheme="minorHAnsi" w:hAnsiTheme="minorHAnsi" w:cstheme="minorHAnsi"/>
                <w:color w:val="auto"/>
                <w:sz w:val="22"/>
                <w:szCs w:val="22"/>
              </w:rPr>
              <w:t xml:space="preserve"> a </w:t>
            </w:r>
            <w:proofErr w:type="spellStart"/>
            <w:r w:rsidRPr="00F270B3">
              <w:rPr>
                <w:rFonts w:asciiTheme="minorHAnsi" w:hAnsiTheme="minorHAnsi" w:cstheme="minorHAnsi"/>
                <w:color w:val="auto"/>
                <w:sz w:val="22"/>
                <w:szCs w:val="22"/>
              </w:rPr>
              <w:t>deciziilor</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luate</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autoritatea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contractantă</w:t>
            </w:r>
            <w:proofErr w:type="spellEnd"/>
            <w:r w:rsidRPr="00F270B3">
              <w:rPr>
                <w:rFonts w:asciiTheme="minorHAnsi" w:hAnsiTheme="minorHAnsi" w:cstheme="minorHAnsi"/>
                <w:color w:val="auto"/>
                <w:sz w:val="22"/>
                <w:szCs w:val="22"/>
              </w:rPr>
              <w:t xml:space="preserve"> cu </w:t>
            </w:r>
            <w:proofErr w:type="spellStart"/>
            <w:r w:rsidRPr="00F270B3">
              <w:rPr>
                <w:rFonts w:asciiTheme="minorHAnsi" w:hAnsiTheme="minorHAnsi" w:cstheme="minorHAnsi"/>
                <w:color w:val="auto"/>
                <w:sz w:val="22"/>
                <w:szCs w:val="22"/>
              </w:rPr>
              <w:t>privire</w:t>
            </w:r>
            <w:proofErr w:type="spellEnd"/>
            <w:r w:rsidRPr="00F270B3">
              <w:rPr>
                <w:rFonts w:asciiTheme="minorHAnsi" w:hAnsiTheme="minorHAnsi" w:cstheme="minorHAnsi"/>
                <w:color w:val="auto"/>
                <w:sz w:val="22"/>
                <w:szCs w:val="22"/>
              </w:rPr>
              <w:t xml:space="preserve"> la </w:t>
            </w:r>
            <w:proofErr w:type="spellStart"/>
            <w:r w:rsidRPr="00F270B3">
              <w:rPr>
                <w:rFonts w:asciiTheme="minorHAnsi" w:hAnsiTheme="minorHAnsi" w:cstheme="minorHAnsi"/>
                <w:color w:val="auto"/>
                <w:sz w:val="22"/>
                <w:szCs w:val="22"/>
              </w:rPr>
              <w:t>elementele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prezintă</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aparența</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favorizare</w:t>
            </w:r>
            <w:proofErr w:type="spellEnd"/>
            <w:r w:rsidRPr="00F270B3">
              <w:rPr>
                <w:rFonts w:asciiTheme="minorHAnsi" w:hAnsiTheme="minorHAnsi" w:cstheme="minorHAnsi"/>
                <w:color w:val="auto"/>
                <w:sz w:val="22"/>
                <w:szCs w:val="22"/>
              </w:rPr>
              <w:t xml:space="preserve"> a </w:t>
            </w:r>
            <w:proofErr w:type="spellStart"/>
            <w:r w:rsidRPr="00F270B3">
              <w:rPr>
                <w:rFonts w:asciiTheme="minorHAnsi" w:hAnsiTheme="minorHAnsi" w:cstheme="minorHAnsi"/>
                <w:color w:val="auto"/>
                <w:sz w:val="22"/>
                <w:szCs w:val="22"/>
              </w:rPr>
              <w:t>unui</w:t>
            </w:r>
            <w:proofErr w:type="spellEnd"/>
            <w:r w:rsidRPr="00F270B3">
              <w:rPr>
                <w:rFonts w:asciiTheme="minorHAnsi" w:hAnsiTheme="minorHAnsi" w:cstheme="minorHAnsi"/>
                <w:color w:val="auto"/>
                <w:sz w:val="22"/>
                <w:szCs w:val="22"/>
              </w:rPr>
              <w:t xml:space="preserve"> operator economic</w:t>
            </w:r>
          </w:p>
        </w:tc>
        <w:tc>
          <w:tcPr>
            <w:tcW w:w="567" w:type="dxa"/>
          </w:tcPr>
          <w:p w14:paraId="002D5B00"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6708BCA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5096C3A3"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55395E14" w14:textId="16262644"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0FA3212B" w14:textId="77777777" w:rsidTr="00C25D4B">
        <w:tc>
          <w:tcPr>
            <w:tcW w:w="558" w:type="dxa"/>
          </w:tcPr>
          <w:p w14:paraId="38AC3E79" w14:textId="0E1295A7"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5.</w:t>
            </w:r>
          </w:p>
        </w:tc>
        <w:tc>
          <w:tcPr>
            <w:tcW w:w="3721" w:type="dxa"/>
          </w:tcPr>
          <w:p w14:paraId="42E57E20" w14:textId="000C56DA" w:rsidR="00F93CF1" w:rsidRPr="00F270B3" w:rsidRDefault="00F93CF1" w:rsidP="005C467C">
            <w:pPr>
              <w:spacing w:before="120" w:after="120" w:line="240" w:lineRule="auto"/>
              <w:jc w:val="both"/>
              <w:rPr>
                <w:rFonts w:asciiTheme="minorHAnsi" w:hAnsiTheme="minorHAnsi" w:cstheme="minorHAnsi"/>
                <w:color w:val="auto"/>
                <w:sz w:val="22"/>
                <w:szCs w:val="22"/>
                <w:lang w:val="ro-RO" w:eastAsia="en-GB"/>
              </w:rPr>
            </w:pPr>
            <w:r w:rsidRPr="00F270B3">
              <w:rPr>
                <w:rFonts w:asciiTheme="minorHAnsi" w:hAnsiTheme="minorHAnsi" w:cstheme="minorHAnsi"/>
                <w:color w:val="auto"/>
                <w:sz w:val="22"/>
                <w:szCs w:val="22"/>
                <w:lang w:val="ro-RO" w:eastAsia="en-GB"/>
              </w:rPr>
              <w:t>A fost publicat un anunț de intenție pentru achiziție</w:t>
            </w:r>
            <w:r w:rsidRPr="00F270B3">
              <w:rPr>
                <w:rFonts w:asciiTheme="minorHAnsi" w:hAnsiTheme="minorHAnsi" w:cstheme="minorHAnsi"/>
                <w:i/>
                <w:iCs/>
                <w:color w:val="auto"/>
                <w:sz w:val="22"/>
                <w:szCs w:val="22"/>
                <w:lang w:val="ro-RO" w:eastAsia="en-GB"/>
              </w:rPr>
              <w:t xml:space="preserve">? (anunțul nu este obligatoriu, dar este recomandat) </w:t>
            </w:r>
          </w:p>
        </w:tc>
        <w:tc>
          <w:tcPr>
            <w:tcW w:w="567" w:type="dxa"/>
          </w:tcPr>
          <w:p w14:paraId="7924671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0494CD6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121AC98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5B98CAA6" w14:textId="42DC2240"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17B2B950" w14:textId="77777777" w:rsidTr="00C25D4B">
        <w:tc>
          <w:tcPr>
            <w:tcW w:w="558" w:type="dxa"/>
          </w:tcPr>
          <w:p w14:paraId="6270A599" w14:textId="6C50602C"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lastRenderedPageBreak/>
              <w:t xml:space="preserve">6. </w:t>
            </w:r>
          </w:p>
        </w:tc>
        <w:tc>
          <w:tcPr>
            <w:tcW w:w="3721" w:type="dxa"/>
          </w:tcPr>
          <w:p w14:paraId="168DC8C2" w14:textId="746C9912" w:rsidR="00F93CF1" w:rsidRPr="00F270B3" w:rsidRDefault="00F93CF1" w:rsidP="005C467C">
            <w:pPr>
              <w:spacing w:line="240" w:lineRule="auto"/>
              <w:jc w:val="both"/>
              <w:rPr>
                <w:rFonts w:asciiTheme="minorHAnsi" w:hAnsiTheme="minorHAnsi" w:cstheme="minorHAnsi"/>
                <w:color w:val="auto"/>
                <w:sz w:val="22"/>
                <w:szCs w:val="22"/>
              </w:rPr>
            </w:pPr>
            <w:r w:rsidRPr="00F270B3">
              <w:rPr>
                <w:rFonts w:asciiTheme="minorHAnsi" w:hAnsiTheme="minorHAnsi" w:cstheme="minorHAnsi"/>
                <w:color w:val="auto"/>
                <w:sz w:val="22"/>
                <w:szCs w:val="22"/>
                <w:lang w:val="ro-RO" w:eastAsia="en-GB"/>
              </w:rPr>
              <w:t>Există indicii privind împărțirea artificială a contractelor și încadrarea greșită a achizițiilor pe proceduri?</w:t>
            </w:r>
          </w:p>
        </w:tc>
        <w:tc>
          <w:tcPr>
            <w:tcW w:w="567" w:type="dxa"/>
          </w:tcPr>
          <w:p w14:paraId="585B7CB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8CC41D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42304D3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5F0681E9" w14:textId="28B1A5BF"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0E0BAC88" w14:textId="77777777" w:rsidTr="00C25D4B">
        <w:tc>
          <w:tcPr>
            <w:tcW w:w="558" w:type="dxa"/>
          </w:tcPr>
          <w:p w14:paraId="7E8395A3" w14:textId="66136FBD"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7.</w:t>
            </w:r>
          </w:p>
        </w:tc>
        <w:tc>
          <w:tcPr>
            <w:tcW w:w="3721" w:type="dxa"/>
          </w:tcPr>
          <w:p w14:paraId="191080B5" w14:textId="484DE4BA" w:rsidR="00F93CF1" w:rsidRPr="00F270B3" w:rsidRDefault="00F93CF1" w:rsidP="005C467C">
            <w:pPr>
              <w:spacing w:line="240" w:lineRule="auto"/>
              <w:jc w:val="both"/>
              <w:rPr>
                <w:rFonts w:asciiTheme="minorHAnsi" w:hAnsiTheme="minorHAnsi" w:cstheme="minorHAnsi"/>
                <w:color w:val="auto"/>
                <w:sz w:val="22"/>
                <w:szCs w:val="22"/>
              </w:rPr>
            </w:pPr>
            <w:proofErr w:type="spellStart"/>
            <w:r w:rsidRPr="00F270B3">
              <w:rPr>
                <w:rFonts w:asciiTheme="minorHAnsi" w:hAnsiTheme="minorHAnsi" w:cstheme="minorHAnsi"/>
                <w:color w:val="auto"/>
                <w:sz w:val="22"/>
                <w:szCs w:val="22"/>
              </w:rPr>
              <w:t>Există</w:t>
            </w:r>
            <w:proofErr w:type="spellEnd"/>
            <w:r w:rsidRPr="00F270B3">
              <w:rPr>
                <w:rFonts w:asciiTheme="minorHAnsi" w:hAnsiTheme="minorHAnsi" w:cstheme="minorHAnsi"/>
                <w:color w:val="auto"/>
                <w:sz w:val="22"/>
                <w:szCs w:val="22"/>
              </w:rPr>
              <w:t xml:space="preserve"> </w:t>
            </w:r>
            <w:proofErr w:type="spellStart"/>
            <w:proofErr w:type="gramStart"/>
            <w:r w:rsidRPr="00F270B3">
              <w:rPr>
                <w:rFonts w:asciiTheme="minorHAnsi" w:hAnsiTheme="minorHAnsi" w:cstheme="minorHAnsi"/>
                <w:color w:val="auto"/>
                <w:sz w:val="22"/>
                <w:szCs w:val="22"/>
              </w:rPr>
              <w:t>indicii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privind</w:t>
            </w:r>
            <w:proofErr w:type="spellEnd"/>
            <w:proofErr w:type="gram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combinarea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artificială</w:t>
            </w:r>
            <w:proofErr w:type="spellEnd"/>
            <w:r w:rsidRPr="00F270B3">
              <w:rPr>
                <w:rFonts w:asciiTheme="minorHAnsi" w:hAnsiTheme="minorHAnsi" w:cstheme="minorHAnsi"/>
                <w:color w:val="auto"/>
                <w:sz w:val="22"/>
                <w:szCs w:val="22"/>
              </w:rPr>
              <w:t xml:space="preserve"> / </w:t>
            </w:r>
            <w:proofErr w:type="spellStart"/>
            <w:proofErr w:type="gramStart"/>
            <w:r w:rsidRPr="00F270B3">
              <w:rPr>
                <w:rFonts w:asciiTheme="minorHAnsi" w:hAnsiTheme="minorHAnsi" w:cstheme="minorHAnsi"/>
                <w:color w:val="auto"/>
                <w:sz w:val="22"/>
                <w:szCs w:val="22"/>
              </w:rPr>
              <w:t>nejustificată</w:t>
            </w:r>
            <w:proofErr w:type="spellEnd"/>
            <w:r w:rsidRPr="00F270B3">
              <w:rPr>
                <w:rFonts w:asciiTheme="minorHAnsi" w:hAnsiTheme="minorHAnsi" w:cstheme="minorHAnsi"/>
                <w:color w:val="auto"/>
                <w:sz w:val="22"/>
                <w:szCs w:val="22"/>
              </w:rPr>
              <w:t xml:space="preserve">  a</w:t>
            </w:r>
            <w:proofErr w:type="gram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achizițiilor</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pentru</w:t>
            </w:r>
            <w:proofErr w:type="spellEnd"/>
            <w:r w:rsidRPr="00F270B3">
              <w:rPr>
                <w:rFonts w:asciiTheme="minorHAnsi" w:hAnsiTheme="minorHAnsi" w:cstheme="minorHAnsi"/>
                <w:color w:val="auto"/>
                <w:sz w:val="22"/>
                <w:szCs w:val="22"/>
              </w:rPr>
              <w:t xml:space="preserve"> a </w:t>
            </w:r>
            <w:proofErr w:type="spellStart"/>
            <w:r w:rsidRPr="00F270B3">
              <w:rPr>
                <w:rFonts w:asciiTheme="minorHAnsi" w:hAnsiTheme="minorHAnsi" w:cstheme="minorHAnsi"/>
                <w:color w:val="auto"/>
                <w:sz w:val="22"/>
                <w:szCs w:val="22"/>
              </w:rPr>
              <w:t>favoriza</w:t>
            </w:r>
            <w:proofErr w:type="spellEnd"/>
            <w:r w:rsidRPr="00F270B3">
              <w:rPr>
                <w:rFonts w:asciiTheme="minorHAnsi" w:hAnsiTheme="minorHAnsi" w:cstheme="minorHAnsi"/>
                <w:color w:val="auto"/>
                <w:sz w:val="22"/>
                <w:szCs w:val="22"/>
              </w:rPr>
              <w:t xml:space="preserve"> un operator economic </w:t>
            </w:r>
            <w:proofErr w:type="spellStart"/>
            <w:r w:rsidRPr="00F270B3">
              <w:rPr>
                <w:rFonts w:asciiTheme="minorHAnsi" w:hAnsiTheme="minorHAnsi" w:cstheme="minorHAnsi"/>
                <w:color w:val="auto"/>
                <w:sz w:val="22"/>
                <w:szCs w:val="22"/>
              </w:rPr>
              <w:t>sau</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pentru</w:t>
            </w:r>
            <w:proofErr w:type="spellEnd"/>
            <w:r w:rsidRPr="00F270B3">
              <w:rPr>
                <w:rFonts w:asciiTheme="minorHAnsi" w:hAnsiTheme="minorHAnsi" w:cstheme="minorHAnsi"/>
                <w:color w:val="auto"/>
                <w:sz w:val="22"/>
                <w:szCs w:val="22"/>
              </w:rPr>
              <w:t xml:space="preserve"> a </w:t>
            </w:r>
            <w:proofErr w:type="spellStart"/>
            <w:r w:rsidRPr="00F270B3">
              <w:rPr>
                <w:rFonts w:asciiTheme="minorHAnsi" w:hAnsiTheme="minorHAnsi" w:cstheme="minorHAnsi"/>
                <w:color w:val="auto"/>
                <w:sz w:val="22"/>
                <w:szCs w:val="22"/>
              </w:rPr>
              <w:t>crește</w:t>
            </w:r>
            <w:proofErr w:type="spellEnd"/>
            <w:r w:rsidRPr="00F270B3">
              <w:rPr>
                <w:rFonts w:asciiTheme="minorHAnsi" w:hAnsiTheme="minorHAnsi" w:cstheme="minorHAnsi"/>
                <w:color w:val="auto"/>
                <w:sz w:val="22"/>
                <w:szCs w:val="22"/>
              </w:rPr>
              <w:t xml:space="preserve"> artificial </w:t>
            </w:r>
            <w:proofErr w:type="spellStart"/>
            <w:r w:rsidRPr="00F270B3">
              <w:rPr>
                <w:rFonts w:asciiTheme="minorHAnsi" w:hAnsiTheme="minorHAnsi" w:cstheme="minorHAnsi"/>
                <w:color w:val="auto"/>
                <w:sz w:val="22"/>
                <w:szCs w:val="22"/>
              </w:rPr>
              <w:t>valoarea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contractată</w:t>
            </w:r>
            <w:proofErr w:type="spellEnd"/>
            <w:r w:rsidRPr="00F270B3">
              <w:rPr>
                <w:rFonts w:asciiTheme="minorHAnsi" w:hAnsiTheme="minorHAnsi" w:cstheme="minorHAnsi"/>
                <w:color w:val="auto"/>
                <w:sz w:val="22"/>
                <w:szCs w:val="22"/>
              </w:rPr>
              <w:t>?</w:t>
            </w:r>
          </w:p>
        </w:tc>
        <w:tc>
          <w:tcPr>
            <w:tcW w:w="567" w:type="dxa"/>
          </w:tcPr>
          <w:p w14:paraId="2926683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178ABE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B18B2BA"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4D674695" w14:textId="520F96CA"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2B41C1A2" w14:textId="77777777" w:rsidTr="00C25D4B">
        <w:tc>
          <w:tcPr>
            <w:tcW w:w="558" w:type="dxa"/>
          </w:tcPr>
          <w:p w14:paraId="7D4A0666" w14:textId="6E8E05AC"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8.</w:t>
            </w:r>
          </w:p>
        </w:tc>
        <w:tc>
          <w:tcPr>
            <w:tcW w:w="3721" w:type="dxa"/>
          </w:tcPr>
          <w:p w14:paraId="1BE46354" w14:textId="092C3349" w:rsidR="00F93CF1" w:rsidRPr="00F270B3" w:rsidRDefault="009D087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P</w:t>
            </w:r>
            <w:r w:rsidR="00F93CF1" w:rsidRPr="00F270B3">
              <w:rPr>
                <w:rFonts w:asciiTheme="minorHAnsi" w:hAnsiTheme="minorHAnsi" w:cstheme="minorHAnsi"/>
                <w:color w:val="auto"/>
                <w:sz w:val="22"/>
                <w:szCs w:val="22"/>
                <w:lang w:val="ro-RO"/>
              </w:rPr>
              <w:t xml:space="preserve">rocedura </w:t>
            </w:r>
            <w:r w:rsidRPr="00F270B3">
              <w:rPr>
                <w:rFonts w:asciiTheme="minorHAnsi" w:hAnsiTheme="minorHAnsi" w:cstheme="minorHAnsi"/>
                <w:color w:val="auto"/>
                <w:sz w:val="22"/>
                <w:szCs w:val="22"/>
                <w:lang w:val="ro-RO"/>
              </w:rPr>
              <w:t xml:space="preserve">este </w:t>
            </w:r>
            <w:r w:rsidR="00F93CF1" w:rsidRPr="00F270B3">
              <w:rPr>
                <w:rFonts w:asciiTheme="minorHAnsi" w:hAnsiTheme="minorHAnsi" w:cstheme="minorHAnsi"/>
                <w:color w:val="auto"/>
                <w:sz w:val="22"/>
                <w:szCs w:val="22"/>
                <w:lang w:val="ro-RO"/>
              </w:rPr>
              <w:t xml:space="preserve">aleasă </w:t>
            </w:r>
            <w:r w:rsidRPr="00F270B3">
              <w:rPr>
                <w:rFonts w:asciiTheme="minorHAnsi" w:hAnsiTheme="minorHAnsi" w:cstheme="minorHAnsi"/>
                <w:color w:val="auto"/>
                <w:sz w:val="22"/>
                <w:szCs w:val="22"/>
                <w:lang w:val="ro-RO"/>
              </w:rPr>
              <w:t xml:space="preserve">cu respectarea prevederilor legale </w:t>
            </w:r>
            <w:r w:rsidR="00F93CF1" w:rsidRPr="00F270B3">
              <w:rPr>
                <w:rFonts w:asciiTheme="minorHAnsi" w:hAnsiTheme="minorHAnsi" w:cstheme="minorHAnsi"/>
                <w:color w:val="auto"/>
                <w:sz w:val="22"/>
                <w:szCs w:val="22"/>
                <w:lang w:val="ro-RO"/>
              </w:rPr>
              <w:t xml:space="preserve">și </w:t>
            </w:r>
            <w:r w:rsidRPr="00F270B3">
              <w:rPr>
                <w:rFonts w:asciiTheme="minorHAnsi" w:hAnsiTheme="minorHAnsi" w:cstheme="minorHAnsi"/>
                <w:color w:val="auto"/>
                <w:sz w:val="22"/>
                <w:szCs w:val="22"/>
                <w:lang w:val="ro-RO"/>
              </w:rPr>
              <w:t xml:space="preserve">este </w:t>
            </w:r>
            <w:r w:rsidR="00F93CF1" w:rsidRPr="00F270B3">
              <w:rPr>
                <w:rFonts w:asciiTheme="minorHAnsi" w:hAnsiTheme="minorHAnsi" w:cstheme="minorHAnsi"/>
                <w:color w:val="auto"/>
                <w:sz w:val="22"/>
                <w:szCs w:val="22"/>
                <w:lang w:val="ro-RO"/>
              </w:rPr>
              <w:t>potrivită achiziției?</w:t>
            </w:r>
          </w:p>
        </w:tc>
        <w:tc>
          <w:tcPr>
            <w:tcW w:w="567" w:type="dxa"/>
          </w:tcPr>
          <w:p w14:paraId="23C35320"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1758C2A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3B2CA3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433033D8" w14:textId="3D8D6043"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6A9DEC3F" w14:textId="77777777" w:rsidTr="00C25D4B">
        <w:tc>
          <w:tcPr>
            <w:tcW w:w="558" w:type="dxa"/>
          </w:tcPr>
          <w:p w14:paraId="2959BBF1" w14:textId="36F6A344"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9. </w:t>
            </w:r>
          </w:p>
        </w:tc>
        <w:tc>
          <w:tcPr>
            <w:tcW w:w="3721" w:type="dxa"/>
          </w:tcPr>
          <w:p w14:paraId="728BCB91" w14:textId="321AFA62" w:rsidR="00F93CF1" w:rsidRPr="00F270B3" w:rsidRDefault="00F93CF1" w:rsidP="005C467C">
            <w:pPr>
              <w:spacing w:line="240" w:lineRule="auto"/>
              <w:jc w:val="both"/>
              <w:rPr>
                <w:rFonts w:asciiTheme="minorHAnsi" w:hAnsiTheme="minorHAnsi" w:cstheme="minorHAnsi"/>
                <w:color w:val="auto"/>
                <w:sz w:val="22"/>
                <w:szCs w:val="22"/>
              </w:rPr>
            </w:pPr>
            <w:proofErr w:type="spellStart"/>
            <w:r w:rsidRPr="00F270B3">
              <w:rPr>
                <w:rFonts w:asciiTheme="minorHAnsi" w:hAnsiTheme="minorHAnsi" w:cstheme="minorHAnsi"/>
                <w:color w:val="auto"/>
                <w:sz w:val="22"/>
                <w:szCs w:val="22"/>
              </w:rPr>
              <w:t>Procedura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aleasă</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presupune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în</w:t>
            </w:r>
            <w:proofErr w:type="spellEnd"/>
            <w:r w:rsidRPr="00F270B3">
              <w:rPr>
                <w:rFonts w:asciiTheme="minorHAnsi" w:hAnsiTheme="minorHAnsi" w:cstheme="minorHAnsi"/>
                <w:color w:val="auto"/>
                <w:sz w:val="22"/>
                <w:szCs w:val="22"/>
              </w:rPr>
              <w:t xml:space="preserve"> mod </w:t>
            </w:r>
            <w:proofErr w:type="spellStart"/>
            <w:r w:rsidRPr="00F270B3">
              <w:rPr>
                <w:rFonts w:asciiTheme="minorHAnsi" w:hAnsiTheme="minorHAnsi" w:cstheme="minorHAnsi"/>
                <w:color w:val="auto"/>
                <w:sz w:val="22"/>
                <w:szCs w:val="22"/>
              </w:rPr>
              <w:t>nejustificat</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excepții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în</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ceea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privește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termenele</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desfășurare</w:t>
            </w:r>
            <w:proofErr w:type="spellEnd"/>
            <w:r w:rsidRPr="00F270B3">
              <w:rPr>
                <w:rFonts w:asciiTheme="minorHAnsi" w:hAnsiTheme="minorHAnsi" w:cstheme="minorHAnsi"/>
                <w:color w:val="auto"/>
                <w:sz w:val="22"/>
                <w:szCs w:val="22"/>
              </w:rPr>
              <w:t xml:space="preserve"> a </w:t>
            </w:r>
            <w:proofErr w:type="spellStart"/>
            <w:r w:rsidRPr="00F270B3">
              <w:rPr>
                <w:rFonts w:asciiTheme="minorHAnsi" w:hAnsiTheme="minorHAnsi" w:cstheme="minorHAnsi"/>
                <w:color w:val="auto"/>
                <w:sz w:val="22"/>
                <w:szCs w:val="22"/>
              </w:rPr>
              <w:t>procedurii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transparența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acesteia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și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publicarea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documentației</w:t>
            </w:r>
            <w:proofErr w:type="spellEnd"/>
            <w:r w:rsidRPr="00F270B3">
              <w:rPr>
                <w:rFonts w:asciiTheme="minorHAnsi" w:hAnsiTheme="minorHAnsi" w:cstheme="minorHAnsi"/>
                <w:color w:val="auto"/>
                <w:sz w:val="22"/>
                <w:szCs w:val="22"/>
              </w:rPr>
              <w:t xml:space="preserve"> de </w:t>
            </w:r>
            <w:proofErr w:type="spellStart"/>
            <w:r w:rsidRPr="00F270B3">
              <w:rPr>
                <w:rFonts w:asciiTheme="minorHAnsi" w:hAnsiTheme="minorHAnsi" w:cstheme="minorHAnsi"/>
                <w:color w:val="auto"/>
                <w:sz w:val="22"/>
                <w:szCs w:val="22"/>
              </w:rPr>
              <w:t>atribuire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negocierea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directă</w:t>
            </w:r>
            <w:proofErr w:type="spellEnd"/>
            <w:r w:rsidRPr="00F270B3">
              <w:rPr>
                <w:rFonts w:asciiTheme="minorHAnsi" w:hAnsiTheme="minorHAnsi" w:cstheme="minorHAnsi"/>
                <w:color w:val="auto"/>
                <w:sz w:val="22"/>
                <w:szCs w:val="22"/>
              </w:rPr>
              <w:t xml:space="preserve"> cu </w:t>
            </w:r>
            <w:proofErr w:type="spellStart"/>
            <w:r w:rsidRPr="00F270B3">
              <w:rPr>
                <w:rFonts w:asciiTheme="minorHAnsi" w:hAnsiTheme="minorHAnsi" w:cstheme="minorHAnsi"/>
                <w:color w:val="auto"/>
                <w:sz w:val="22"/>
                <w:szCs w:val="22"/>
              </w:rPr>
              <w:t>operatorii</w:t>
            </w:r>
            <w:proofErr w:type="spellEnd"/>
            <w:r w:rsidRPr="00F270B3">
              <w:rPr>
                <w:rFonts w:asciiTheme="minorHAnsi" w:hAnsiTheme="minorHAnsi" w:cstheme="minorHAnsi"/>
                <w:color w:val="auto"/>
                <w:sz w:val="22"/>
                <w:szCs w:val="22"/>
              </w:rPr>
              <w:t xml:space="preserve"> economici?</w:t>
            </w:r>
          </w:p>
        </w:tc>
        <w:tc>
          <w:tcPr>
            <w:tcW w:w="567" w:type="dxa"/>
          </w:tcPr>
          <w:p w14:paraId="780D614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345AA8E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50A00C3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150E8F58" w14:textId="2D05BFE9"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442DAF9F" w14:textId="77777777" w:rsidTr="00C25D4B">
        <w:tc>
          <w:tcPr>
            <w:tcW w:w="558" w:type="dxa"/>
          </w:tcPr>
          <w:p w14:paraId="0FB8BFE4" w14:textId="53D2578C"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10. </w:t>
            </w:r>
          </w:p>
        </w:tc>
        <w:tc>
          <w:tcPr>
            <w:tcW w:w="3721" w:type="dxa"/>
          </w:tcPr>
          <w:p w14:paraId="3DA63803" w14:textId="5E57B173" w:rsidR="00F93CF1" w:rsidRPr="00F270B3" w:rsidRDefault="00F93CF1" w:rsidP="005C467C">
            <w:pPr>
              <w:spacing w:before="120" w:after="120" w:line="240" w:lineRule="auto"/>
              <w:jc w:val="both"/>
              <w:rPr>
                <w:rFonts w:asciiTheme="minorHAnsi" w:hAnsiTheme="minorHAnsi" w:cstheme="minorHAnsi"/>
                <w:i/>
                <w:iCs/>
                <w:color w:val="auto"/>
                <w:sz w:val="22"/>
                <w:szCs w:val="22"/>
                <w:lang w:val="ro-RO"/>
              </w:rPr>
            </w:pPr>
            <w:r w:rsidRPr="00F270B3">
              <w:rPr>
                <w:rFonts w:asciiTheme="minorHAnsi" w:hAnsiTheme="minorHAnsi" w:cstheme="minorHAnsi"/>
                <w:color w:val="auto"/>
                <w:sz w:val="22"/>
                <w:szCs w:val="22"/>
              </w:rPr>
              <w:t xml:space="preserve">Pot fi </w:t>
            </w:r>
            <w:proofErr w:type="spellStart"/>
            <w:r w:rsidRPr="00F270B3">
              <w:rPr>
                <w:rFonts w:asciiTheme="minorHAnsi" w:hAnsiTheme="minorHAnsi" w:cstheme="minorHAnsi"/>
                <w:color w:val="auto"/>
                <w:sz w:val="22"/>
                <w:szCs w:val="22"/>
              </w:rPr>
              <w:t>observate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alte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neregularități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în</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ceea</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ce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privește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planul</w:t>
            </w:r>
            <w:proofErr w:type="spellEnd"/>
            <w:r w:rsidRPr="00F270B3">
              <w:rPr>
                <w:rFonts w:asciiTheme="minorHAnsi" w:hAnsiTheme="minorHAnsi" w:cstheme="minorHAnsi"/>
                <w:color w:val="auto"/>
                <w:sz w:val="22"/>
                <w:szCs w:val="22"/>
              </w:rPr>
              <w:t xml:space="preserve"> PAAP (de </w:t>
            </w:r>
            <w:proofErr w:type="spellStart"/>
            <w:r w:rsidRPr="00F270B3">
              <w:rPr>
                <w:rFonts w:asciiTheme="minorHAnsi" w:hAnsiTheme="minorHAnsi" w:cstheme="minorHAnsi"/>
                <w:color w:val="auto"/>
                <w:sz w:val="22"/>
                <w:szCs w:val="22"/>
              </w:rPr>
              <w:t>exemplu</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modificări</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foarte</w:t>
            </w:r>
            <w:proofErr w:type="spellEnd"/>
            <w:r w:rsidRPr="00F270B3">
              <w:rPr>
                <w:rFonts w:asciiTheme="minorHAnsi" w:hAnsiTheme="minorHAnsi" w:cstheme="minorHAnsi"/>
                <w:color w:val="auto"/>
                <w:sz w:val="22"/>
                <w:szCs w:val="22"/>
              </w:rPr>
              <w:t xml:space="preserve"> </w:t>
            </w:r>
            <w:proofErr w:type="spellStart"/>
            <w:r w:rsidRPr="00F270B3">
              <w:rPr>
                <w:rFonts w:asciiTheme="minorHAnsi" w:hAnsiTheme="minorHAnsi" w:cstheme="minorHAnsi"/>
                <w:color w:val="auto"/>
                <w:sz w:val="22"/>
                <w:szCs w:val="22"/>
              </w:rPr>
              <w:t>frecvente</w:t>
            </w:r>
            <w:proofErr w:type="spellEnd"/>
            <w:r w:rsidRPr="00F270B3">
              <w:rPr>
                <w:rFonts w:asciiTheme="minorHAnsi" w:hAnsiTheme="minorHAnsi" w:cstheme="minorHAnsi"/>
                <w:color w:val="auto"/>
                <w:sz w:val="22"/>
                <w:szCs w:val="22"/>
              </w:rPr>
              <w:t xml:space="preserve"> ale </w:t>
            </w:r>
            <w:proofErr w:type="spellStart"/>
            <w:r w:rsidRPr="00F270B3">
              <w:rPr>
                <w:rFonts w:asciiTheme="minorHAnsi" w:hAnsiTheme="minorHAnsi" w:cstheme="minorHAnsi"/>
                <w:color w:val="auto"/>
                <w:sz w:val="22"/>
                <w:szCs w:val="22"/>
              </w:rPr>
              <w:t>acestuia</w:t>
            </w:r>
            <w:proofErr w:type="spellEnd"/>
            <w:r w:rsidRPr="00F270B3">
              <w:rPr>
                <w:rFonts w:asciiTheme="minorHAnsi" w:hAnsiTheme="minorHAnsi" w:cstheme="minorHAnsi"/>
                <w:color w:val="auto"/>
                <w:sz w:val="22"/>
                <w:szCs w:val="22"/>
              </w:rPr>
              <w:t>)?</w:t>
            </w:r>
          </w:p>
        </w:tc>
        <w:tc>
          <w:tcPr>
            <w:tcW w:w="567" w:type="dxa"/>
          </w:tcPr>
          <w:p w14:paraId="2CBFAF0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50AB1EA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61F890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4FC498FB" w14:textId="270140CC"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572E53FB" w14:textId="77777777" w:rsidTr="00C25D4B">
        <w:tc>
          <w:tcPr>
            <w:tcW w:w="9918" w:type="dxa"/>
            <w:gridSpan w:val="6"/>
            <w:shd w:val="clear" w:color="auto" w:fill="FFF2CC" w:themeFill="accent4" w:themeFillTint="33"/>
          </w:tcPr>
          <w:p w14:paraId="0A4A15AD" w14:textId="259F669C" w:rsidR="00F05530" w:rsidRPr="00F270B3" w:rsidRDefault="00F05530" w:rsidP="005C467C">
            <w:pPr>
              <w:tabs>
                <w:tab w:val="left" w:pos="1497"/>
              </w:tabs>
              <w:spacing w:line="240" w:lineRule="auto"/>
              <w:jc w:val="both"/>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Documentația de atribuire</w:t>
            </w:r>
          </w:p>
        </w:tc>
      </w:tr>
      <w:tr w:rsidR="00554A4A" w:rsidRPr="00F270B3" w14:paraId="09EE5820" w14:textId="77777777" w:rsidTr="00C25D4B">
        <w:tc>
          <w:tcPr>
            <w:tcW w:w="558" w:type="dxa"/>
          </w:tcPr>
          <w:p w14:paraId="3516E1BE" w14:textId="11245360"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11. </w:t>
            </w:r>
          </w:p>
        </w:tc>
        <w:tc>
          <w:tcPr>
            <w:tcW w:w="3721" w:type="dxa"/>
          </w:tcPr>
          <w:p w14:paraId="49DF03A6" w14:textId="5A19410C"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Sunt  criteriile  de  calificare  pentru  operatorii  economici  adaptate </w:t>
            </w:r>
            <w:r w:rsidRPr="00F270B3">
              <w:rPr>
                <w:rFonts w:asciiTheme="minorHAnsi" w:hAnsiTheme="minorHAnsi" w:cstheme="minorHAnsi"/>
                <w:color w:val="auto"/>
                <w:sz w:val="22"/>
                <w:szCs w:val="22"/>
                <w:lang w:val="ro-RO"/>
              </w:rPr>
              <w:tab/>
              <w:t>/  proporționale  cu  valoare  și complexitatea achiziției?</w:t>
            </w:r>
          </w:p>
        </w:tc>
        <w:tc>
          <w:tcPr>
            <w:tcW w:w="567" w:type="dxa"/>
          </w:tcPr>
          <w:p w14:paraId="0B9BE38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7674FA6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D766B2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00B71006" w14:textId="7F8070DB"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68A742F0" w14:textId="77777777" w:rsidTr="00C25D4B">
        <w:tc>
          <w:tcPr>
            <w:tcW w:w="558" w:type="dxa"/>
          </w:tcPr>
          <w:p w14:paraId="09CE57DA" w14:textId="221F1D21"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12. </w:t>
            </w:r>
          </w:p>
        </w:tc>
        <w:tc>
          <w:tcPr>
            <w:tcW w:w="3721" w:type="dxa"/>
          </w:tcPr>
          <w:p w14:paraId="4C0CE930" w14:textId="7FB83B40"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Sunt garanțiile de participare și </w:t>
            </w:r>
            <w:r w:rsidR="00BF7410" w:rsidRPr="00F270B3">
              <w:rPr>
                <w:rFonts w:asciiTheme="minorHAnsi" w:hAnsiTheme="minorHAnsi" w:cstheme="minorHAnsi"/>
                <w:color w:val="auto"/>
                <w:sz w:val="22"/>
                <w:szCs w:val="22"/>
                <w:lang w:val="ro-RO"/>
              </w:rPr>
              <w:t xml:space="preserve">de </w:t>
            </w:r>
            <w:r w:rsidRPr="00F270B3">
              <w:rPr>
                <w:rFonts w:asciiTheme="minorHAnsi" w:hAnsiTheme="minorHAnsi" w:cstheme="minorHAnsi"/>
                <w:color w:val="auto"/>
                <w:sz w:val="22"/>
                <w:szCs w:val="22"/>
                <w:lang w:val="ro-RO"/>
              </w:rPr>
              <w:t xml:space="preserve">bună execuție corect </w:t>
            </w:r>
            <w:r w:rsidR="005917DA" w:rsidRPr="00F270B3">
              <w:rPr>
                <w:rFonts w:asciiTheme="minorHAnsi" w:hAnsiTheme="minorHAnsi" w:cstheme="minorHAnsi"/>
                <w:color w:val="auto"/>
                <w:sz w:val="22"/>
                <w:szCs w:val="22"/>
                <w:lang w:val="ro-RO"/>
              </w:rPr>
              <w:t>stabilite</w:t>
            </w:r>
            <w:r w:rsidRPr="00F270B3">
              <w:rPr>
                <w:rFonts w:asciiTheme="minorHAnsi" w:hAnsiTheme="minorHAnsi" w:cstheme="minorHAnsi"/>
                <w:color w:val="auto"/>
                <w:sz w:val="22"/>
                <w:szCs w:val="22"/>
                <w:lang w:val="ro-RO"/>
              </w:rPr>
              <w:t>, proporțional cu valoarea și complexitatea achiziției?</w:t>
            </w:r>
          </w:p>
        </w:tc>
        <w:tc>
          <w:tcPr>
            <w:tcW w:w="567" w:type="dxa"/>
          </w:tcPr>
          <w:p w14:paraId="265AA99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7F2990F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5E1C5AF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78AB8F59" w14:textId="42F8CEA5"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24F589CF" w14:textId="77777777" w:rsidTr="00C25D4B">
        <w:tc>
          <w:tcPr>
            <w:tcW w:w="558" w:type="dxa"/>
          </w:tcPr>
          <w:p w14:paraId="4DC085F4" w14:textId="64304959"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13. </w:t>
            </w:r>
          </w:p>
        </w:tc>
        <w:tc>
          <w:tcPr>
            <w:tcW w:w="3721" w:type="dxa"/>
          </w:tcPr>
          <w:p w14:paraId="6DDFB628" w14:textId="59C60E3E"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Există coerență între documente</w:t>
            </w:r>
            <w:r w:rsidR="005917DA" w:rsidRPr="00F270B3">
              <w:rPr>
                <w:rFonts w:asciiTheme="minorHAnsi" w:hAnsiTheme="minorHAnsi" w:cstheme="minorHAnsi"/>
                <w:color w:val="auto"/>
                <w:sz w:val="22"/>
                <w:szCs w:val="22"/>
                <w:lang w:val="ro-RO"/>
              </w:rPr>
              <w:t>le care compun</w:t>
            </w:r>
            <w:r w:rsidRPr="00F270B3">
              <w:rPr>
                <w:rFonts w:asciiTheme="minorHAnsi" w:hAnsiTheme="minorHAnsi" w:cstheme="minorHAnsi"/>
                <w:color w:val="auto"/>
                <w:sz w:val="22"/>
                <w:szCs w:val="22"/>
                <w:lang w:val="ro-RO"/>
              </w:rPr>
              <w:t xml:space="preserve"> documentația de atribuire: anunț, fișa de date, caiet de sarcini, anexe?</w:t>
            </w:r>
          </w:p>
        </w:tc>
        <w:tc>
          <w:tcPr>
            <w:tcW w:w="567" w:type="dxa"/>
          </w:tcPr>
          <w:p w14:paraId="3A5C188A"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7A26314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DFE5C8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263D9E7B" w14:textId="00D9C8F0"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72522D0D" w14:textId="77777777" w:rsidTr="00C25D4B">
        <w:tc>
          <w:tcPr>
            <w:tcW w:w="558" w:type="dxa"/>
          </w:tcPr>
          <w:p w14:paraId="78F1434A" w14:textId="62B3DC4E"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14. </w:t>
            </w:r>
          </w:p>
        </w:tc>
        <w:tc>
          <w:tcPr>
            <w:tcW w:w="3721" w:type="dxa"/>
          </w:tcPr>
          <w:p w14:paraId="5AAF6AB6" w14:textId="79B8601D"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Este documentația de atribuire, în special caietul de sarcini, clar în ceea ce privește obiectul achiziției și specificațiile tehnice?</w:t>
            </w:r>
          </w:p>
        </w:tc>
        <w:tc>
          <w:tcPr>
            <w:tcW w:w="567" w:type="dxa"/>
          </w:tcPr>
          <w:p w14:paraId="169DB97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3BE19D1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20AF9B62"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595378E7" w14:textId="6231845C"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70B96811" w14:textId="77777777" w:rsidTr="00C25D4B">
        <w:tc>
          <w:tcPr>
            <w:tcW w:w="558" w:type="dxa"/>
          </w:tcPr>
          <w:p w14:paraId="1040A11F" w14:textId="41F41BA9"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15. </w:t>
            </w:r>
          </w:p>
        </w:tc>
        <w:tc>
          <w:tcPr>
            <w:tcW w:w="3721" w:type="dxa"/>
          </w:tcPr>
          <w:p w14:paraId="1A71E600" w14:textId="1E1D5471"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Există elemente neclare sau vagi în specificațiile tehnice, care să împiedice operatorii economici să evalueze corect sarcinile și costurile </w:t>
            </w:r>
            <w:r w:rsidR="00964BF2" w:rsidRPr="00F270B3">
              <w:rPr>
                <w:rFonts w:asciiTheme="minorHAnsi" w:hAnsiTheme="minorHAnsi" w:cstheme="minorHAnsi"/>
                <w:color w:val="auto"/>
                <w:sz w:val="22"/>
                <w:szCs w:val="22"/>
                <w:lang w:val="ro-RO"/>
              </w:rPr>
              <w:t>aferente executării contractului</w:t>
            </w:r>
            <w:r w:rsidRPr="00F270B3">
              <w:rPr>
                <w:rFonts w:asciiTheme="minorHAnsi" w:hAnsiTheme="minorHAnsi" w:cstheme="minorHAnsi"/>
                <w:color w:val="auto"/>
                <w:sz w:val="22"/>
                <w:szCs w:val="22"/>
                <w:lang w:val="ro-RO"/>
              </w:rPr>
              <w:t>?</w:t>
            </w:r>
          </w:p>
        </w:tc>
        <w:tc>
          <w:tcPr>
            <w:tcW w:w="567" w:type="dxa"/>
          </w:tcPr>
          <w:p w14:paraId="1E91494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6B4A98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D7C877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1BD90C4B" w14:textId="0BE8CFE7"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2AEBFE8E" w14:textId="77777777" w:rsidTr="00C25D4B">
        <w:tc>
          <w:tcPr>
            <w:tcW w:w="558" w:type="dxa"/>
          </w:tcPr>
          <w:p w14:paraId="2A8CF753" w14:textId="5F9DA330"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16.</w:t>
            </w:r>
          </w:p>
        </w:tc>
        <w:tc>
          <w:tcPr>
            <w:tcW w:w="3721" w:type="dxa"/>
          </w:tcPr>
          <w:p w14:paraId="7CF907C3" w14:textId="6076DA1A"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Sunt incluse în specificațiile tehnice anumite sarcini care nu sunt necesare </w:t>
            </w:r>
            <w:r w:rsidRPr="00F270B3">
              <w:rPr>
                <w:rFonts w:asciiTheme="minorHAnsi" w:hAnsiTheme="minorHAnsi" w:cstheme="minorHAnsi"/>
                <w:color w:val="auto"/>
                <w:sz w:val="22"/>
                <w:szCs w:val="22"/>
                <w:lang w:val="ro-RO"/>
              </w:rPr>
              <w:lastRenderedPageBreak/>
              <w:t>sau nu au legătură cu</w:t>
            </w:r>
            <w:r w:rsidR="006163D3" w:rsidRPr="00F270B3">
              <w:rPr>
                <w:rFonts w:asciiTheme="minorHAnsi" w:hAnsiTheme="minorHAnsi" w:cstheme="minorHAnsi"/>
                <w:color w:val="auto"/>
                <w:sz w:val="22"/>
                <w:szCs w:val="22"/>
                <w:lang w:val="ro-RO"/>
              </w:rPr>
              <w:t xml:space="preserve"> lucrările,</w:t>
            </w:r>
            <w:r w:rsidRPr="00F270B3">
              <w:rPr>
                <w:rFonts w:asciiTheme="minorHAnsi" w:hAnsiTheme="minorHAnsi" w:cstheme="minorHAnsi"/>
                <w:color w:val="auto"/>
                <w:sz w:val="22"/>
                <w:szCs w:val="22"/>
                <w:lang w:val="ro-RO"/>
              </w:rPr>
              <w:t xml:space="preserve"> produsele sau serviciile achiziționate?</w:t>
            </w:r>
          </w:p>
        </w:tc>
        <w:tc>
          <w:tcPr>
            <w:tcW w:w="567" w:type="dxa"/>
          </w:tcPr>
          <w:p w14:paraId="78ABB12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6DB84C5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3F906C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52553C02" w14:textId="2D65C310"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5D874EE2" w14:textId="77777777" w:rsidTr="00C25D4B">
        <w:tc>
          <w:tcPr>
            <w:tcW w:w="558" w:type="dxa"/>
          </w:tcPr>
          <w:p w14:paraId="37E2CFAC" w14:textId="69BFC857"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17.</w:t>
            </w:r>
          </w:p>
        </w:tc>
        <w:tc>
          <w:tcPr>
            <w:tcW w:w="3721" w:type="dxa"/>
          </w:tcPr>
          <w:p w14:paraId="1345B8B0" w14:textId="52F8FAD8" w:rsidR="00F93CF1" w:rsidRPr="00F270B3" w:rsidRDefault="00D400B7"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Sunt </w:t>
            </w:r>
            <w:r w:rsidR="00F93CF1" w:rsidRPr="00F270B3">
              <w:rPr>
                <w:rFonts w:asciiTheme="minorHAnsi" w:hAnsiTheme="minorHAnsi" w:cstheme="minorHAnsi"/>
                <w:color w:val="auto"/>
                <w:sz w:val="22"/>
                <w:szCs w:val="22"/>
                <w:lang w:val="ro-RO"/>
              </w:rPr>
              <w:t>cuprins</w:t>
            </w:r>
            <w:r w:rsidRPr="00F270B3">
              <w:rPr>
                <w:rFonts w:asciiTheme="minorHAnsi" w:hAnsiTheme="minorHAnsi" w:cstheme="minorHAnsi"/>
                <w:color w:val="auto"/>
                <w:sz w:val="22"/>
                <w:szCs w:val="22"/>
                <w:lang w:val="ro-RO"/>
              </w:rPr>
              <w:t>e</w:t>
            </w:r>
            <w:r w:rsidR="00F93CF1" w:rsidRPr="00F270B3">
              <w:rPr>
                <w:rFonts w:asciiTheme="minorHAnsi" w:hAnsiTheme="minorHAnsi" w:cstheme="minorHAnsi"/>
                <w:color w:val="auto"/>
                <w:sz w:val="22"/>
                <w:szCs w:val="22"/>
                <w:lang w:val="ro-RO"/>
              </w:rPr>
              <w:t xml:space="preserve"> în modelul de contract de achiziție publică clauze privind răspunderea operatorului economic contractor pentru faptele angajaților și prepușilor săi și angajamentul său de a lua toate măsurile pentru eliminarea riscurilor de corupție? În acest mod operatorii economici sunt cointeresați să asigure un control efectiv și eficient a subcontractorilor și a </w:t>
            </w:r>
            <w:r w:rsidR="00B33FCD" w:rsidRPr="00F270B3">
              <w:rPr>
                <w:rFonts w:asciiTheme="minorHAnsi" w:hAnsiTheme="minorHAnsi" w:cstheme="minorHAnsi"/>
                <w:color w:val="auto"/>
                <w:sz w:val="22"/>
                <w:szCs w:val="22"/>
                <w:lang w:val="ro-RO"/>
              </w:rPr>
              <w:t xml:space="preserve">furnizorilor </w:t>
            </w:r>
            <w:r w:rsidR="00F93CF1" w:rsidRPr="00F270B3">
              <w:rPr>
                <w:rFonts w:asciiTheme="minorHAnsi" w:hAnsiTheme="minorHAnsi" w:cstheme="minorHAnsi"/>
                <w:color w:val="auto"/>
                <w:sz w:val="22"/>
                <w:szCs w:val="22"/>
                <w:lang w:val="ro-RO"/>
              </w:rPr>
              <w:t>cu care lucrează, riscând în caz contrar atragerea răspunderii civile, dar si penale.</w:t>
            </w:r>
          </w:p>
        </w:tc>
        <w:tc>
          <w:tcPr>
            <w:tcW w:w="567" w:type="dxa"/>
          </w:tcPr>
          <w:p w14:paraId="74CB06D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BD223D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6169F02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37B60915" w14:textId="738571C1"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0F7D23AF" w14:textId="77777777" w:rsidTr="00C25D4B">
        <w:tc>
          <w:tcPr>
            <w:tcW w:w="558" w:type="dxa"/>
          </w:tcPr>
          <w:p w14:paraId="0810A1D0" w14:textId="613B3154"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18. </w:t>
            </w:r>
          </w:p>
        </w:tc>
        <w:tc>
          <w:tcPr>
            <w:tcW w:w="3721" w:type="dxa"/>
          </w:tcPr>
          <w:p w14:paraId="011C4B1C" w14:textId="61C2DE9A"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Dacă au fost depuse contestații Ia documentația de atribuire, acestea se referă la vulnerabilități ale documentației de atribuire semnalate anterior, de monitorul independent sau de o terță parte (de exemplul ofertanți in procesul de consultare a pieței</w:t>
            </w:r>
            <w:r w:rsidR="003E4A23" w:rsidRPr="00F270B3">
              <w:rPr>
                <w:rFonts w:asciiTheme="minorHAnsi" w:hAnsiTheme="minorHAnsi" w:cstheme="minorHAnsi"/>
                <w:color w:val="auto"/>
                <w:sz w:val="22"/>
                <w:szCs w:val="22"/>
                <w:lang w:val="ro-RO"/>
              </w:rPr>
              <w:t>, cerințe restrictive, etc.</w:t>
            </w:r>
            <w:r w:rsidRPr="00F270B3">
              <w:rPr>
                <w:rFonts w:asciiTheme="minorHAnsi" w:hAnsiTheme="minorHAnsi" w:cstheme="minorHAnsi"/>
                <w:color w:val="auto"/>
                <w:sz w:val="22"/>
                <w:szCs w:val="22"/>
                <w:lang w:val="ro-RO"/>
              </w:rPr>
              <w:t>)?</w:t>
            </w:r>
          </w:p>
        </w:tc>
        <w:tc>
          <w:tcPr>
            <w:tcW w:w="567" w:type="dxa"/>
          </w:tcPr>
          <w:p w14:paraId="357A1A8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858B770"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19FD83A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E82156F" w14:textId="382FB9F3"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05F767A2" w14:textId="77777777" w:rsidTr="00C25D4B">
        <w:tc>
          <w:tcPr>
            <w:tcW w:w="558" w:type="dxa"/>
          </w:tcPr>
          <w:p w14:paraId="4711CE4C" w14:textId="36A75C6E"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19. </w:t>
            </w:r>
          </w:p>
        </w:tc>
        <w:tc>
          <w:tcPr>
            <w:tcW w:w="3721" w:type="dxa"/>
          </w:tcPr>
          <w:p w14:paraId="112404D7" w14:textId="42CB0022"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Pot fi observate alte neconformități sau vulnerabilități ale documentației de atribuire care să genereze riscuri de integritate?</w:t>
            </w:r>
          </w:p>
        </w:tc>
        <w:tc>
          <w:tcPr>
            <w:tcW w:w="567" w:type="dxa"/>
          </w:tcPr>
          <w:p w14:paraId="2DDA6DA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FAE107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106E1E04"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43BB5D4F" w14:textId="2DB19356"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31567A23" w14:textId="77777777" w:rsidTr="00C25D4B">
        <w:tc>
          <w:tcPr>
            <w:tcW w:w="558" w:type="dxa"/>
          </w:tcPr>
          <w:p w14:paraId="5B25E070" w14:textId="1A5D23EC"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20. </w:t>
            </w:r>
          </w:p>
        </w:tc>
        <w:tc>
          <w:tcPr>
            <w:tcW w:w="3721" w:type="dxa"/>
          </w:tcPr>
          <w:p w14:paraId="57200AB1" w14:textId="5C70B264"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Este identificat un risc de integritate / corupție în documentație și este propusă o modalitate de gestionare riscului de corupție?</w:t>
            </w:r>
          </w:p>
        </w:tc>
        <w:tc>
          <w:tcPr>
            <w:tcW w:w="567" w:type="dxa"/>
          </w:tcPr>
          <w:p w14:paraId="0347189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598849F3"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D55E13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5C89E657" w14:textId="6B8235C6"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701F5B6A" w14:textId="77777777" w:rsidTr="00C25D4B">
        <w:tc>
          <w:tcPr>
            <w:tcW w:w="9918" w:type="dxa"/>
            <w:gridSpan w:val="6"/>
            <w:shd w:val="clear" w:color="auto" w:fill="FFF2CC" w:themeFill="accent4" w:themeFillTint="33"/>
          </w:tcPr>
          <w:p w14:paraId="7ACB9BA7" w14:textId="4F7C15D7" w:rsidR="00F05530" w:rsidRPr="00F270B3" w:rsidRDefault="00F05530" w:rsidP="005C467C">
            <w:pPr>
              <w:spacing w:line="240" w:lineRule="auto"/>
              <w:jc w:val="both"/>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Publicarea documentație de atribuire</w:t>
            </w:r>
          </w:p>
        </w:tc>
      </w:tr>
      <w:tr w:rsidR="00554A4A" w:rsidRPr="00F270B3" w14:paraId="1447BDCF" w14:textId="77777777" w:rsidTr="00C25D4B">
        <w:tc>
          <w:tcPr>
            <w:tcW w:w="558" w:type="dxa"/>
          </w:tcPr>
          <w:p w14:paraId="1ECDB7CB" w14:textId="2D73CBC0"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21.</w:t>
            </w:r>
          </w:p>
        </w:tc>
        <w:tc>
          <w:tcPr>
            <w:tcW w:w="3721" w:type="dxa"/>
          </w:tcPr>
          <w:p w14:paraId="5510AA68" w14:textId="34BC0DFB"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Documentația de atribuire a fast corect publicată pe SEAP?</w:t>
            </w:r>
          </w:p>
        </w:tc>
        <w:tc>
          <w:tcPr>
            <w:tcW w:w="567" w:type="dxa"/>
          </w:tcPr>
          <w:p w14:paraId="7B66327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1AAA1103"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B843BA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095B7297" w14:textId="68C07CE5"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452AFDD4" w14:textId="77777777" w:rsidTr="00C25D4B">
        <w:tc>
          <w:tcPr>
            <w:tcW w:w="558" w:type="dxa"/>
          </w:tcPr>
          <w:p w14:paraId="55BB3531" w14:textId="7D476FFE"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22.</w:t>
            </w:r>
          </w:p>
        </w:tc>
        <w:tc>
          <w:tcPr>
            <w:tcW w:w="3721" w:type="dxa"/>
          </w:tcPr>
          <w:p w14:paraId="09F475F1" w14:textId="2D712409"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Documentația de atribuire a fost transmisă și publicată în JOUE, dacă </w:t>
            </w:r>
            <w:r w:rsidR="002B7A6C" w:rsidRPr="00F270B3">
              <w:rPr>
                <w:rFonts w:asciiTheme="minorHAnsi" w:hAnsiTheme="minorHAnsi" w:cstheme="minorHAnsi"/>
                <w:color w:val="auto"/>
                <w:sz w:val="22"/>
                <w:szCs w:val="22"/>
                <w:lang w:val="ro-RO"/>
              </w:rPr>
              <w:t>legislația</w:t>
            </w:r>
            <w:r w:rsidRPr="00F270B3">
              <w:rPr>
                <w:rFonts w:asciiTheme="minorHAnsi" w:hAnsiTheme="minorHAnsi" w:cstheme="minorHAnsi"/>
                <w:color w:val="auto"/>
                <w:sz w:val="22"/>
                <w:szCs w:val="22"/>
                <w:lang w:val="ro-RO"/>
              </w:rPr>
              <w:t xml:space="preserve"> impun</w:t>
            </w:r>
            <w:r w:rsidR="002B7A6C" w:rsidRPr="00F270B3">
              <w:rPr>
                <w:rFonts w:asciiTheme="minorHAnsi" w:hAnsiTheme="minorHAnsi" w:cstheme="minorHAnsi"/>
                <w:color w:val="auto"/>
                <w:sz w:val="22"/>
                <w:szCs w:val="22"/>
                <w:lang w:val="ro-RO"/>
              </w:rPr>
              <w:t>e</w:t>
            </w:r>
            <w:r w:rsidRPr="00F270B3">
              <w:rPr>
                <w:rFonts w:asciiTheme="minorHAnsi" w:hAnsiTheme="minorHAnsi" w:cstheme="minorHAnsi"/>
                <w:color w:val="auto"/>
                <w:sz w:val="22"/>
                <w:szCs w:val="22"/>
                <w:lang w:val="ro-RO"/>
              </w:rPr>
              <w:t xml:space="preserve"> acest lucru?</w:t>
            </w:r>
          </w:p>
        </w:tc>
        <w:tc>
          <w:tcPr>
            <w:tcW w:w="567" w:type="dxa"/>
          </w:tcPr>
          <w:p w14:paraId="025D4990"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FDBD6D4"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194A4F6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3FCD61BA" w14:textId="5AF2378F"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19F8A03E" w14:textId="77777777" w:rsidTr="00C25D4B">
        <w:tc>
          <w:tcPr>
            <w:tcW w:w="558" w:type="dxa"/>
          </w:tcPr>
          <w:p w14:paraId="0F413C82" w14:textId="1A470F98"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23. </w:t>
            </w:r>
          </w:p>
        </w:tc>
        <w:tc>
          <w:tcPr>
            <w:tcW w:w="3721" w:type="dxa"/>
          </w:tcPr>
          <w:p w14:paraId="54BAF4EF" w14:textId="0F5883B4"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În caz de nevoie, s-au publicat anunțuri de tip erată la documentația de atribuire?</w:t>
            </w:r>
          </w:p>
        </w:tc>
        <w:tc>
          <w:tcPr>
            <w:tcW w:w="567" w:type="dxa"/>
          </w:tcPr>
          <w:p w14:paraId="2353470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CD86E9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295D9D1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2618A181" w14:textId="52D3FB54"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2F76280B" w14:textId="77777777" w:rsidTr="00C25D4B">
        <w:tc>
          <w:tcPr>
            <w:tcW w:w="558" w:type="dxa"/>
          </w:tcPr>
          <w:p w14:paraId="0F1E14B3" w14:textId="553C0098"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24. </w:t>
            </w:r>
          </w:p>
        </w:tc>
        <w:tc>
          <w:tcPr>
            <w:tcW w:w="3721" w:type="dxa"/>
          </w:tcPr>
          <w:p w14:paraId="100CD512" w14:textId="74094FD3"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Dacă s-au publicat anunțuri de tip erată, acestea reprezintă modificări ale documentației de atribuire care să genereze riscuri de tipul celor ce pot fi </w:t>
            </w:r>
            <w:r w:rsidRPr="00F270B3">
              <w:rPr>
                <w:rFonts w:asciiTheme="minorHAnsi" w:hAnsiTheme="minorHAnsi" w:cstheme="minorHAnsi"/>
                <w:color w:val="auto"/>
                <w:sz w:val="22"/>
                <w:szCs w:val="22"/>
                <w:lang w:val="ro-RO"/>
              </w:rPr>
              <w:lastRenderedPageBreak/>
              <w:t>identificate în dezvoltarea planului de achiziții și documentației de atribuire?</w:t>
            </w:r>
          </w:p>
        </w:tc>
        <w:tc>
          <w:tcPr>
            <w:tcW w:w="567" w:type="dxa"/>
          </w:tcPr>
          <w:p w14:paraId="5756D64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39681BB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2EA1719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9FD24B5" w14:textId="0760FB9D"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563F8474" w14:textId="77777777" w:rsidTr="00C25D4B">
        <w:tc>
          <w:tcPr>
            <w:tcW w:w="558" w:type="dxa"/>
          </w:tcPr>
          <w:p w14:paraId="24B49FFF" w14:textId="4A86E077"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25. </w:t>
            </w:r>
          </w:p>
        </w:tc>
        <w:tc>
          <w:tcPr>
            <w:tcW w:w="3721" w:type="dxa"/>
          </w:tcPr>
          <w:p w14:paraId="406AC517" w14:textId="3348528F"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Dacă există </w:t>
            </w:r>
            <w:r w:rsidR="00AD45EA" w:rsidRPr="00F270B3">
              <w:rPr>
                <w:rFonts w:asciiTheme="minorHAnsi" w:hAnsiTheme="minorHAnsi" w:cstheme="minorHAnsi"/>
                <w:color w:val="auto"/>
                <w:sz w:val="22"/>
                <w:szCs w:val="22"/>
                <w:lang w:val="ro-RO"/>
              </w:rPr>
              <w:t xml:space="preserve">solicitări </w:t>
            </w:r>
            <w:r w:rsidRPr="00F270B3">
              <w:rPr>
                <w:rFonts w:asciiTheme="minorHAnsi" w:hAnsiTheme="minorHAnsi" w:cstheme="minorHAnsi"/>
                <w:color w:val="auto"/>
                <w:sz w:val="22"/>
                <w:szCs w:val="22"/>
                <w:lang w:val="ro-RO"/>
              </w:rPr>
              <w:t xml:space="preserve">de clarificării </w:t>
            </w:r>
            <w:r w:rsidR="00AD45EA" w:rsidRPr="00F270B3">
              <w:rPr>
                <w:rFonts w:asciiTheme="minorHAnsi" w:hAnsiTheme="minorHAnsi" w:cstheme="minorHAnsi"/>
                <w:color w:val="auto"/>
                <w:sz w:val="22"/>
                <w:szCs w:val="22"/>
                <w:lang w:val="ro-RO"/>
              </w:rPr>
              <w:t xml:space="preserve">cu privire la documentația </w:t>
            </w:r>
            <w:r w:rsidRPr="00F270B3">
              <w:rPr>
                <w:rFonts w:asciiTheme="minorHAnsi" w:hAnsiTheme="minorHAnsi" w:cstheme="minorHAnsi"/>
                <w:color w:val="auto"/>
                <w:sz w:val="22"/>
                <w:szCs w:val="22"/>
                <w:lang w:val="ro-RO"/>
              </w:rPr>
              <w:t xml:space="preserve">de atribuire, s-au publicat răspunsuri la toate </w:t>
            </w:r>
            <w:r w:rsidR="00AD45EA" w:rsidRPr="00F270B3">
              <w:rPr>
                <w:rFonts w:asciiTheme="minorHAnsi" w:hAnsiTheme="minorHAnsi" w:cstheme="minorHAnsi"/>
                <w:color w:val="auto"/>
                <w:sz w:val="22"/>
                <w:szCs w:val="22"/>
                <w:lang w:val="ro-RO"/>
              </w:rPr>
              <w:t xml:space="preserve">solicitările </w:t>
            </w:r>
            <w:r w:rsidRPr="00F270B3">
              <w:rPr>
                <w:rFonts w:asciiTheme="minorHAnsi" w:hAnsiTheme="minorHAnsi" w:cstheme="minorHAnsi"/>
                <w:color w:val="auto"/>
                <w:sz w:val="22"/>
                <w:szCs w:val="22"/>
                <w:lang w:val="ro-RO"/>
              </w:rPr>
              <w:t>de clarificări în timp util pentru ca operatorii economici să poată pregăti oferte conforme și acceptabile?</w:t>
            </w:r>
          </w:p>
        </w:tc>
        <w:tc>
          <w:tcPr>
            <w:tcW w:w="567" w:type="dxa"/>
          </w:tcPr>
          <w:p w14:paraId="5B17D9D2"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3D0C3EA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6AE7C7E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19CC860E" w14:textId="02900A4C"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5E9F7BB8" w14:textId="77777777" w:rsidTr="00C25D4B">
        <w:tc>
          <w:tcPr>
            <w:tcW w:w="558" w:type="dxa"/>
          </w:tcPr>
          <w:p w14:paraId="6F3770E0" w14:textId="5A7E88FA"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26. </w:t>
            </w:r>
          </w:p>
        </w:tc>
        <w:tc>
          <w:tcPr>
            <w:tcW w:w="3721" w:type="dxa"/>
          </w:tcPr>
          <w:p w14:paraId="3CF22AE0" w14:textId="3BFBAE04"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Dacă s-au publicat clarificări la documentația de atribuire, acestea modifică prevederi din documentație și nu generează riscuri de tipul celor ce pot fi identificate în dezvoltarea planului de achiziții și documentației de atribuire?</w:t>
            </w:r>
          </w:p>
        </w:tc>
        <w:tc>
          <w:tcPr>
            <w:tcW w:w="567" w:type="dxa"/>
          </w:tcPr>
          <w:p w14:paraId="3163A3A0"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5688F934"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294A1A6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5FCD360D" w14:textId="58ED790F"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705BCA6F" w14:textId="77777777" w:rsidTr="00C25D4B">
        <w:tc>
          <w:tcPr>
            <w:tcW w:w="9918" w:type="dxa"/>
            <w:gridSpan w:val="6"/>
            <w:shd w:val="clear" w:color="auto" w:fill="FFF2CC" w:themeFill="accent4" w:themeFillTint="33"/>
          </w:tcPr>
          <w:p w14:paraId="333AC31C" w14:textId="24DE0ECD" w:rsidR="00F05530" w:rsidRPr="00F270B3" w:rsidRDefault="00F05530" w:rsidP="005C467C">
            <w:pPr>
              <w:spacing w:line="240" w:lineRule="auto"/>
              <w:jc w:val="both"/>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Criterii de evaluare / Oferte primite</w:t>
            </w:r>
          </w:p>
        </w:tc>
      </w:tr>
      <w:tr w:rsidR="00554A4A" w:rsidRPr="00F270B3" w14:paraId="75F9D2E5" w14:textId="77777777" w:rsidTr="00C25D4B">
        <w:tc>
          <w:tcPr>
            <w:tcW w:w="558" w:type="dxa"/>
          </w:tcPr>
          <w:p w14:paraId="0FADF945" w14:textId="152289DF"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27. </w:t>
            </w:r>
          </w:p>
        </w:tc>
        <w:tc>
          <w:tcPr>
            <w:tcW w:w="3721" w:type="dxa"/>
          </w:tcPr>
          <w:p w14:paraId="20408EE8" w14:textId="762926B7"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Este justificată alegerea criteriului de atribuire în raport cu prevederile legale și bunele practici?</w:t>
            </w:r>
          </w:p>
        </w:tc>
        <w:tc>
          <w:tcPr>
            <w:tcW w:w="567" w:type="dxa"/>
          </w:tcPr>
          <w:p w14:paraId="67B70EA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74BA1B9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19208E4"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22C18AE2" w14:textId="551213E5"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113F895C" w14:textId="77777777" w:rsidTr="00C25D4B">
        <w:tc>
          <w:tcPr>
            <w:tcW w:w="558" w:type="dxa"/>
          </w:tcPr>
          <w:p w14:paraId="22931549" w14:textId="5372EE16"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28. </w:t>
            </w:r>
          </w:p>
        </w:tc>
        <w:tc>
          <w:tcPr>
            <w:tcW w:w="3721" w:type="dxa"/>
          </w:tcPr>
          <w:p w14:paraId="7FA44584" w14:textId="525E98A7"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Sunt factorii de evaluare a ofertelor adaptați Ia natura și complexitatea achiziție?</w:t>
            </w:r>
          </w:p>
        </w:tc>
        <w:tc>
          <w:tcPr>
            <w:tcW w:w="567" w:type="dxa"/>
          </w:tcPr>
          <w:p w14:paraId="5C0BDB6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DECE16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273E267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138FDDE0" w14:textId="4A6BDE5B"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18A1D609" w14:textId="77777777" w:rsidTr="00C25D4B">
        <w:tc>
          <w:tcPr>
            <w:tcW w:w="558" w:type="dxa"/>
          </w:tcPr>
          <w:p w14:paraId="4F56397F" w14:textId="3A8C8B07"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29. </w:t>
            </w:r>
          </w:p>
        </w:tc>
        <w:tc>
          <w:tcPr>
            <w:tcW w:w="3721" w:type="dxa"/>
          </w:tcPr>
          <w:p w14:paraId="39E8A091" w14:textId="26A51BB1"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Sunt factorii de evaluare a ofertelor clari și pot fi aplicați în mod obiectiv de către membrii comisiei de evaluare?</w:t>
            </w:r>
          </w:p>
        </w:tc>
        <w:tc>
          <w:tcPr>
            <w:tcW w:w="567" w:type="dxa"/>
          </w:tcPr>
          <w:p w14:paraId="2C64B5F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EA49B2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A2F9C3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7BE1986F" w14:textId="16579D06"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5D4577B9" w14:textId="77777777" w:rsidTr="00C25D4B">
        <w:tc>
          <w:tcPr>
            <w:tcW w:w="558" w:type="dxa"/>
          </w:tcPr>
          <w:p w14:paraId="22E514EB" w14:textId="3A95AC8F"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30. </w:t>
            </w:r>
          </w:p>
        </w:tc>
        <w:tc>
          <w:tcPr>
            <w:tcW w:w="3721" w:type="dxa"/>
          </w:tcPr>
          <w:p w14:paraId="4960361D" w14:textId="47B3581D"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Pot fi observate alte neconformității sau vulnerabilități ale criteriilor de evaluare care să genereze riscuri de integritate?</w:t>
            </w:r>
          </w:p>
        </w:tc>
        <w:tc>
          <w:tcPr>
            <w:tcW w:w="567" w:type="dxa"/>
          </w:tcPr>
          <w:p w14:paraId="0B08DFF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6E84A9A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4801B82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726D1181" w14:textId="4F88A3D3"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1E23CE2F" w14:textId="77777777" w:rsidTr="00C25D4B">
        <w:tc>
          <w:tcPr>
            <w:tcW w:w="558" w:type="dxa"/>
          </w:tcPr>
          <w:p w14:paraId="12466EB9" w14:textId="5B131359"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31. </w:t>
            </w:r>
          </w:p>
        </w:tc>
        <w:tc>
          <w:tcPr>
            <w:tcW w:w="3721" w:type="dxa"/>
          </w:tcPr>
          <w:p w14:paraId="33125978" w14:textId="19927897"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Care este nivelul concurenței (numărul de oferte primite) în raport cu alte achiziții similare organizate de autoritatea contractanta participantă la pactul de integritate și de alte autorității contractante?</w:t>
            </w:r>
          </w:p>
        </w:tc>
        <w:tc>
          <w:tcPr>
            <w:tcW w:w="567" w:type="dxa"/>
          </w:tcPr>
          <w:p w14:paraId="61FF152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11DB5ABA"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AA1581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27345814" w14:textId="0503B773"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502B3E42" w14:textId="77777777" w:rsidTr="00C25D4B">
        <w:tc>
          <w:tcPr>
            <w:tcW w:w="558" w:type="dxa"/>
          </w:tcPr>
          <w:p w14:paraId="04CCD92F" w14:textId="06014D69"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32. </w:t>
            </w:r>
          </w:p>
        </w:tc>
        <w:tc>
          <w:tcPr>
            <w:tcW w:w="3721" w:type="dxa"/>
          </w:tcPr>
          <w:p w14:paraId="41B48949" w14:textId="3E77E718"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Poate fi observat vreun potențial conflict de interese Ia nivelul vreunuia dintre operatorii economici care au depus oferte?</w:t>
            </w:r>
          </w:p>
        </w:tc>
        <w:tc>
          <w:tcPr>
            <w:tcW w:w="567" w:type="dxa"/>
          </w:tcPr>
          <w:p w14:paraId="46038B9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110FD490"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16F1DD5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275A5994" w14:textId="1ABE7096"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15AFECFA" w14:textId="77777777" w:rsidTr="00C25D4B">
        <w:tc>
          <w:tcPr>
            <w:tcW w:w="558" w:type="dxa"/>
          </w:tcPr>
          <w:p w14:paraId="6602AE41" w14:textId="7316EDDD"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33.</w:t>
            </w:r>
          </w:p>
        </w:tc>
        <w:tc>
          <w:tcPr>
            <w:tcW w:w="3721" w:type="dxa"/>
          </w:tcPr>
          <w:p w14:paraId="0FE3EEE0" w14:textId="1AE51649"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Un număr mare de ofertanți au depus oferte neconforme sau inadmisibile, </w:t>
            </w:r>
            <w:r w:rsidRPr="00F270B3">
              <w:rPr>
                <w:rFonts w:asciiTheme="minorHAnsi" w:hAnsiTheme="minorHAnsi" w:cstheme="minorHAnsi"/>
                <w:color w:val="auto"/>
                <w:sz w:val="22"/>
                <w:szCs w:val="22"/>
                <w:lang w:val="ro-RO"/>
              </w:rPr>
              <w:lastRenderedPageBreak/>
              <w:t>generând astfel o scădere a concurentei înregistrate Ia depunere?</w:t>
            </w:r>
          </w:p>
        </w:tc>
        <w:tc>
          <w:tcPr>
            <w:tcW w:w="567" w:type="dxa"/>
          </w:tcPr>
          <w:p w14:paraId="364FB322"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A97FC30"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6C709D7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23B2994D" w14:textId="57C645CD"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3045B5DA" w14:textId="77777777" w:rsidTr="00C25D4B">
        <w:tc>
          <w:tcPr>
            <w:tcW w:w="558" w:type="dxa"/>
          </w:tcPr>
          <w:p w14:paraId="2B5BABB9" w14:textId="3DEEFB97"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34. </w:t>
            </w:r>
          </w:p>
        </w:tc>
        <w:tc>
          <w:tcPr>
            <w:tcW w:w="3721" w:type="dxa"/>
          </w:tcPr>
          <w:p w14:paraId="76D794AC" w14:textId="1EEECBD5"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Au fast solicitate toate clarificările necesare de către comisia de evaluare înainte de finalizarea evaluării?</w:t>
            </w:r>
          </w:p>
        </w:tc>
        <w:tc>
          <w:tcPr>
            <w:tcW w:w="567" w:type="dxa"/>
          </w:tcPr>
          <w:p w14:paraId="476F7ABA"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1AC40F2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212933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E864659" w14:textId="3755CFD3"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47D30AA0" w14:textId="77777777" w:rsidTr="00C25D4B">
        <w:tc>
          <w:tcPr>
            <w:tcW w:w="558" w:type="dxa"/>
          </w:tcPr>
          <w:p w14:paraId="7B681837" w14:textId="7E422676"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35. </w:t>
            </w:r>
          </w:p>
        </w:tc>
        <w:tc>
          <w:tcPr>
            <w:tcW w:w="3721" w:type="dxa"/>
          </w:tcPr>
          <w:p w14:paraId="6375FB20" w14:textId="3CAFF276"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Operatorii economici care au depus oferte au beneficiat de tratament egal în </w:t>
            </w:r>
            <w:r w:rsidR="00FD394F" w:rsidRPr="00F270B3">
              <w:rPr>
                <w:rFonts w:asciiTheme="minorHAnsi" w:hAnsiTheme="minorHAnsi" w:cstheme="minorHAnsi"/>
                <w:color w:val="auto"/>
                <w:sz w:val="22"/>
                <w:szCs w:val="22"/>
                <w:lang w:val="ro-RO"/>
              </w:rPr>
              <w:t xml:space="preserve">evaluare, în </w:t>
            </w:r>
            <w:r w:rsidRPr="00F270B3">
              <w:rPr>
                <w:rFonts w:asciiTheme="minorHAnsi" w:hAnsiTheme="minorHAnsi" w:cstheme="minorHAnsi"/>
                <w:color w:val="auto"/>
                <w:sz w:val="22"/>
                <w:szCs w:val="22"/>
                <w:lang w:val="ro-RO"/>
              </w:rPr>
              <w:t>ceea ce privește solicitarea clarificărilor și analiza răspunsurilor la clarificări?</w:t>
            </w:r>
          </w:p>
        </w:tc>
        <w:tc>
          <w:tcPr>
            <w:tcW w:w="567" w:type="dxa"/>
          </w:tcPr>
          <w:p w14:paraId="402FF24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0A6EB76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06FD343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547FD9CA" w14:textId="4DA67C59"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4A625CAA" w14:textId="77777777" w:rsidTr="00C25D4B">
        <w:tc>
          <w:tcPr>
            <w:tcW w:w="558" w:type="dxa"/>
          </w:tcPr>
          <w:p w14:paraId="29C71816" w14:textId="32452F9F"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36. </w:t>
            </w:r>
          </w:p>
        </w:tc>
        <w:tc>
          <w:tcPr>
            <w:tcW w:w="3721" w:type="dxa"/>
          </w:tcPr>
          <w:p w14:paraId="55F3CBC6" w14:textId="14A0703D"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Se pot observa asemănări sau elemente comune între ofertele depuse care să indice o trucare a achiziției publice?</w:t>
            </w:r>
          </w:p>
        </w:tc>
        <w:tc>
          <w:tcPr>
            <w:tcW w:w="567" w:type="dxa"/>
          </w:tcPr>
          <w:p w14:paraId="04DD453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37B54A7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5FC16F02"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40F677E5" w14:textId="3AC9835E"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605D817E" w14:textId="77777777" w:rsidTr="00C25D4B">
        <w:tc>
          <w:tcPr>
            <w:tcW w:w="558" w:type="dxa"/>
          </w:tcPr>
          <w:p w14:paraId="1D81A049" w14:textId="77777777" w:rsidR="00F93CF1" w:rsidRPr="00F270B3" w:rsidRDefault="00F93CF1" w:rsidP="005C467C">
            <w:pPr>
              <w:spacing w:line="240" w:lineRule="auto"/>
              <w:jc w:val="both"/>
              <w:rPr>
                <w:rFonts w:asciiTheme="minorHAnsi" w:hAnsiTheme="minorHAnsi" w:cstheme="minorHAnsi"/>
                <w:color w:val="auto"/>
                <w:sz w:val="22"/>
                <w:szCs w:val="22"/>
              </w:rPr>
            </w:pPr>
          </w:p>
          <w:p w14:paraId="43B32660" w14:textId="78E86968"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37. </w:t>
            </w:r>
          </w:p>
        </w:tc>
        <w:tc>
          <w:tcPr>
            <w:tcW w:w="3721" w:type="dxa"/>
          </w:tcPr>
          <w:p w14:paraId="4AD3F955" w14:textId="0DFACE0B"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Operatorii economici care au depus oferte se află în situațiile prevăzute Ia art. 167, alin</w:t>
            </w:r>
            <w:r w:rsidR="000634E6" w:rsidRPr="00F270B3">
              <w:rPr>
                <w:rFonts w:asciiTheme="minorHAnsi" w:hAnsiTheme="minorHAnsi" w:cstheme="minorHAnsi"/>
                <w:color w:val="auto"/>
                <w:sz w:val="22"/>
                <w:szCs w:val="22"/>
                <w:lang w:val="ro-RO"/>
              </w:rPr>
              <w:t>.</w:t>
            </w:r>
            <w:r w:rsidRPr="00F270B3">
              <w:rPr>
                <w:rFonts w:asciiTheme="minorHAnsi" w:hAnsiTheme="minorHAnsi" w:cstheme="minorHAnsi"/>
                <w:color w:val="auto"/>
                <w:sz w:val="22"/>
                <w:szCs w:val="22"/>
                <w:lang w:val="ro-RO"/>
              </w:rPr>
              <w:t xml:space="preserve"> (5) din Legea 98/2016?</w:t>
            </w:r>
          </w:p>
        </w:tc>
        <w:tc>
          <w:tcPr>
            <w:tcW w:w="567" w:type="dxa"/>
          </w:tcPr>
          <w:p w14:paraId="4110FE2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3F31AE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52EF582"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05CBA22" w14:textId="1ACC92F8"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1F83C136" w14:textId="77777777" w:rsidTr="00C25D4B">
        <w:tc>
          <w:tcPr>
            <w:tcW w:w="558" w:type="dxa"/>
          </w:tcPr>
          <w:p w14:paraId="6F521926" w14:textId="7135D97B"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38. </w:t>
            </w:r>
          </w:p>
        </w:tc>
        <w:tc>
          <w:tcPr>
            <w:tcW w:w="3721" w:type="dxa"/>
          </w:tcPr>
          <w:p w14:paraId="3B9BB759" w14:textId="26D3DFCA"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Ofertele au subcontractanți, furnizori, prestatori de servicii sau experți comuni? Dacă da, există un tratament egal al ofertanților de către furnizor / furnizorul nu afectează artificial concurența dintre ofertanți?</w:t>
            </w:r>
          </w:p>
        </w:tc>
        <w:tc>
          <w:tcPr>
            <w:tcW w:w="567" w:type="dxa"/>
          </w:tcPr>
          <w:p w14:paraId="5FD5A46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211D44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7B6182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210A3443" w14:textId="658D45A8"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7FEAD27A" w14:textId="77777777" w:rsidTr="00C25D4B">
        <w:tc>
          <w:tcPr>
            <w:tcW w:w="558" w:type="dxa"/>
          </w:tcPr>
          <w:p w14:paraId="1D14D209" w14:textId="6F46015E"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39. </w:t>
            </w:r>
          </w:p>
        </w:tc>
        <w:tc>
          <w:tcPr>
            <w:tcW w:w="3721" w:type="dxa"/>
          </w:tcPr>
          <w:p w14:paraId="42CA7325" w14:textId="714E9B87"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Ofertele conțin furnizori, prestatori de servicii sau </w:t>
            </w:r>
            <w:r w:rsidRPr="00F270B3">
              <w:rPr>
                <w:rFonts w:asciiTheme="minorHAnsi" w:hAnsiTheme="minorHAnsi" w:cstheme="minorHAnsi"/>
                <w:i/>
                <w:iCs/>
                <w:color w:val="auto"/>
                <w:sz w:val="22"/>
                <w:szCs w:val="22"/>
                <w:lang w:val="ro-RO"/>
              </w:rPr>
              <w:t>experți (care nu sunt declarați subcontractanți</w:t>
            </w:r>
            <w:r w:rsidRPr="00F270B3">
              <w:rPr>
                <w:rFonts w:asciiTheme="minorHAnsi" w:hAnsiTheme="minorHAnsi" w:cstheme="minorHAnsi"/>
                <w:color w:val="auto"/>
                <w:sz w:val="22"/>
                <w:szCs w:val="22"/>
                <w:lang w:val="ro-RO"/>
              </w:rPr>
              <w:t>), care ridică suspiciuni de conflicte de interese cu autoritatea contractanta sau între ofertanți?</w:t>
            </w:r>
          </w:p>
        </w:tc>
        <w:tc>
          <w:tcPr>
            <w:tcW w:w="567" w:type="dxa"/>
          </w:tcPr>
          <w:p w14:paraId="6BB01E0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5E7D706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26E7958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0D4DE22F" w14:textId="1FCA172B"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0EBE9C62" w14:textId="77777777" w:rsidTr="00C25D4B">
        <w:tc>
          <w:tcPr>
            <w:tcW w:w="558" w:type="dxa"/>
          </w:tcPr>
          <w:p w14:paraId="58FB1376" w14:textId="0E481913"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40. </w:t>
            </w:r>
          </w:p>
        </w:tc>
        <w:tc>
          <w:tcPr>
            <w:tcW w:w="3721" w:type="dxa"/>
          </w:tcPr>
          <w:p w14:paraId="33268836" w14:textId="03872739"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Se poate observa că unul sau mai mulți ofertanți au angajați sau experți care au fost angajați ai autorității contractante?</w:t>
            </w:r>
          </w:p>
        </w:tc>
        <w:tc>
          <w:tcPr>
            <w:tcW w:w="567" w:type="dxa"/>
          </w:tcPr>
          <w:p w14:paraId="68445123"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1FE99D8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0D7BE23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04D40DF" w14:textId="1D602BC5"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4EAF08C3" w14:textId="77777777" w:rsidTr="00C25D4B">
        <w:tc>
          <w:tcPr>
            <w:tcW w:w="558" w:type="dxa"/>
          </w:tcPr>
          <w:p w14:paraId="4D8C0391" w14:textId="61FDCC35"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41.</w:t>
            </w:r>
          </w:p>
        </w:tc>
        <w:tc>
          <w:tcPr>
            <w:tcW w:w="3721" w:type="dxa"/>
          </w:tcPr>
          <w:p w14:paraId="0F71BDA7" w14:textId="0E58F619"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Se poate observa că unul sau mai mulți ofertanți au subcontractanți, furnizori sau prestatori de servicii ce au printre organele de conducere și/sau control foști angajați ai autorității contractante?</w:t>
            </w:r>
          </w:p>
        </w:tc>
        <w:tc>
          <w:tcPr>
            <w:tcW w:w="567" w:type="dxa"/>
          </w:tcPr>
          <w:p w14:paraId="1985595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BC0C50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572E8DA4"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1D548640" w14:textId="64A2DE14"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182A0FD2" w14:textId="77777777" w:rsidTr="00C25D4B">
        <w:tc>
          <w:tcPr>
            <w:tcW w:w="558" w:type="dxa"/>
          </w:tcPr>
          <w:p w14:paraId="75ADC2C3" w14:textId="236340CB"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42.</w:t>
            </w:r>
          </w:p>
        </w:tc>
        <w:tc>
          <w:tcPr>
            <w:tcW w:w="3721" w:type="dxa"/>
          </w:tcPr>
          <w:p w14:paraId="2615A987" w14:textId="0C5BF8E0"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Ofertele prezintă furnizori sau prestatori de servicii preferați?</w:t>
            </w:r>
          </w:p>
        </w:tc>
        <w:tc>
          <w:tcPr>
            <w:tcW w:w="567" w:type="dxa"/>
          </w:tcPr>
          <w:p w14:paraId="28156F1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5953B76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0AAE86D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7BAF890F" w14:textId="2FFCA764"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3C8D9BF8" w14:textId="77777777" w:rsidTr="00C25D4B">
        <w:tc>
          <w:tcPr>
            <w:tcW w:w="558" w:type="dxa"/>
          </w:tcPr>
          <w:p w14:paraId="3C597B8E" w14:textId="64CE9126"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43. </w:t>
            </w:r>
          </w:p>
        </w:tc>
        <w:tc>
          <w:tcPr>
            <w:tcW w:w="3721" w:type="dxa"/>
          </w:tcPr>
          <w:p w14:paraId="4FE5D31F" w14:textId="202671C8"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Ofertele prezintă prețuri nejustificat de scăzute?</w:t>
            </w:r>
          </w:p>
        </w:tc>
        <w:tc>
          <w:tcPr>
            <w:tcW w:w="567" w:type="dxa"/>
          </w:tcPr>
          <w:p w14:paraId="3EE1329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605F8F8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0131265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4D11BD07" w14:textId="64789676"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6F3FA17A" w14:textId="77777777" w:rsidTr="00C25D4B">
        <w:tc>
          <w:tcPr>
            <w:tcW w:w="558" w:type="dxa"/>
          </w:tcPr>
          <w:p w14:paraId="0AF8411E" w14:textId="14F2114E"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lastRenderedPageBreak/>
              <w:t xml:space="preserve">44. </w:t>
            </w:r>
          </w:p>
        </w:tc>
        <w:tc>
          <w:tcPr>
            <w:tcW w:w="3721" w:type="dxa"/>
          </w:tcPr>
          <w:p w14:paraId="70E6C75B" w14:textId="7A74BA3A"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Există alte indicii privind existența unor înțelegeri neconcurențiale între ofertați?</w:t>
            </w:r>
          </w:p>
        </w:tc>
        <w:tc>
          <w:tcPr>
            <w:tcW w:w="567" w:type="dxa"/>
          </w:tcPr>
          <w:p w14:paraId="607AD562"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6358FD0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4963FFD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7EFA2A6" w14:textId="559828D9"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2D2450D1" w14:textId="77777777" w:rsidTr="00C25D4B">
        <w:tc>
          <w:tcPr>
            <w:tcW w:w="9918" w:type="dxa"/>
            <w:gridSpan w:val="6"/>
            <w:shd w:val="clear" w:color="auto" w:fill="FFF2CC" w:themeFill="accent4" w:themeFillTint="33"/>
          </w:tcPr>
          <w:p w14:paraId="472337E6" w14:textId="6EC245AE" w:rsidR="00F05530" w:rsidRPr="00F270B3" w:rsidRDefault="00F05530" w:rsidP="005C467C">
            <w:pPr>
              <w:spacing w:line="240" w:lineRule="auto"/>
              <w:jc w:val="both"/>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Comisia de evaluare a ofertelor</w:t>
            </w:r>
          </w:p>
        </w:tc>
      </w:tr>
      <w:tr w:rsidR="00554A4A" w:rsidRPr="00F270B3" w14:paraId="41202114" w14:textId="77777777" w:rsidTr="00C25D4B">
        <w:tc>
          <w:tcPr>
            <w:tcW w:w="558" w:type="dxa"/>
          </w:tcPr>
          <w:p w14:paraId="710BB476" w14:textId="0105A4A1"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45.</w:t>
            </w:r>
          </w:p>
        </w:tc>
        <w:tc>
          <w:tcPr>
            <w:tcW w:w="3721" w:type="dxa"/>
          </w:tcPr>
          <w:p w14:paraId="69170D13" w14:textId="59618B44"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Există informații sau suspiciuni cu privire la situații de conflict de interese în cazul membrilor comisiei de evaluare a ofertelor?</w:t>
            </w:r>
          </w:p>
        </w:tc>
        <w:tc>
          <w:tcPr>
            <w:tcW w:w="567" w:type="dxa"/>
          </w:tcPr>
          <w:p w14:paraId="345D75A2"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007698A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3E97034"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0CA049F" w14:textId="3D59AA5C"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392A200A" w14:textId="77777777" w:rsidTr="00C25D4B">
        <w:tc>
          <w:tcPr>
            <w:tcW w:w="558" w:type="dxa"/>
          </w:tcPr>
          <w:p w14:paraId="2E84C445" w14:textId="2DEA0B6D"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46. </w:t>
            </w:r>
          </w:p>
        </w:tc>
        <w:tc>
          <w:tcPr>
            <w:tcW w:w="3721" w:type="dxa"/>
          </w:tcPr>
          <w:p w14:paraId="366A5C5D" w14:textId="610E5FFD"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Există informații sau suspiciuni cu privire la situații de conflict de interese în cazul membrilor comisiei de evaluare a ofertelor </w:t>
            </w:r>
            <w:r w:rsidR="00BB357B" w:rsidRPr="00F270B3">
              <w:rPr>
                <w:rFonts w:asciiTheme="minorHAnsi" w:hAnsiTheme="minorHAnsi" w:cstheme="minorHAnsi"/>
                <w:color w:val="auto"/>
                <w:sz w:val="22"/>
                <w:szCs w:val="22"/>
                <w:lang w:val="ro-RO"/>
              </w:rPr>
              <w:t xml:space="preserve">în </w:t>
            </w:r>
            <w:r w:rsidRPr="00F270B3">
              <w:rPr>
                <w:rFonts w:asciiTheme="minorHAnsi" w:hAnsiTheme="minorHAnsi" w:cstheme="minorHAnsi"/>
                <w:color w:val="auto"/>
                <w:sz w:val="22"/>
                <w:szCs w:val="22"/>
                <w:lang w:val="ro-RO"/>
              </w:rPr>
              <w:t xml:space="preserve">raport </w:t>
            </w:r>
            <w:r w:rsidR="00BB357B" w:rsidRPr="00F270B3">
              <w:rPr>
                <w:rFonts w:asciiTheme="minorHAnsi" w:hAnsiTheme="minorHAnsi" w:cstheme="minorHAnsi"/>
                <w:color w:val="auto"/>
                <w:sz w:val="22"/>
                <w:szCs w:val="22"/>
                <w:lang w:val="ro-RO"/>
              </w:rPr>
              <w:t xml:space="preserve">cu </w:t>
            </w:r>
            <w:r w:rsidRPr="00F270B3">
              <w:rPr>
                <w:rFonts w:asciiTheme="minorHAnsi" w:hAnsiTheme="minorHAnsi" w:cstheme="minorHAnsi"/>
                <w:color w:val="auto"/>
                <w:sz w:val="22"/>
                <w:szCs w:val="22"/>
                <w:lang w:val="ro-RO"/>
              </w:rPr>
              <w:t>furnizori, prestatori de servicii sau experți (care nu sunt declarați subcontractanți) ai vreunui dintre ofertanți?</w:t>
            </w:r>
          </w:p>
        </w:tc>
        <w:tc>
          <w:tcPr>
            <w:tcW w:w="567" w:type="dxa"/>
          </w:tcPr>
          <w:p w14:paraId="296638B3"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5199E77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27FCE98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1852BD05" w14:textId="1D823A22"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46AF811F" w14:textId="77777777" w:rsidTr="00C25D4B">
        <w:tc>
          <w:tcPr>
            <w:tcW w:w="558" w:type="dxa"/>
          </w:tcPr>
          <w:p w14:paraId="1C236A66" w14:textId="330033DD"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47. </w:t>
            </w:r>
          </w:p>
        </w:tc>
        <w:tc>
          <w:tcPr>
            <w:tcW w:w="3721" w:type="dxa"/>
          </w:tcPr>
          <w:p w14:paraId="15B58487" w14:textId="7F854E17"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Se observă  „inerție” în ceea ce  privește  componența comisiei de evaluare a ofertelor? Dacă aceasta nu poate fi evitată (</w:t>
            </w:r>
            <w:r w:rsidRPr="00F270B3">
              <w:rPr>
                <w:rFonts w:asciiTheme="minorHAnsi" w:hAnsiTheme="minorHAnsi" w:cstheme="minorHAnsi"/>
                <w:i/>
                <w:iCs/>
                <w:color w:val="auto"/>
                <w:sz w:val="22"/>
                <w:szCs w:val="22"/>
                <w:lang w:val="ro-RO"/>
              </w:rPr>
              <w:t>de exemplu din cauza insuficienței de personal</w:t>
            </w:r>
            <w:r w:rsidRPr="00F270B3">
              <w:rPr>
                <w:rFonts w:asciiTheme="minorHAnsi" w:hAnsiTheme="minorHAnsi" w:cstheme="minorHAnsi"/>
                <w:color w:val="auto"/>
                <w:sz w:val="22"/>
                <w:szCs w:val="22"/>
                <w:lang w:val="ro-RO"/>
              </w:rPr>
              <w:t xml:space="preserve">), cum este </w:t>
            </w:r>
            <w:r w:rsidR="004E63C7" w:rsidRPr="00F270B3">
              <w:rPr>
                <w:rFonts w:asciiTheme="minorHAnsi" w:hAnsiTheme="minorHAnsi" w:cstheme="minorHAnsi"/>
                <w:color w:val="auto"/>
                <w:sz w:val="22"/>
                <w:szCs w:val="22"/>
                <w:lang w:val="ro-RO"/>
              </w:rPr>
              <w:t xml:space="preserve">tratat </w:t>
            </w:r>
            <w:r w:rsidRPr="00F270B3">
              <w:rPr>
                <w:rFonts w:asciiTheme="minorHAnsi" w:hAnsiTheme="minorHAnsi" w:cstheme="minorHAnsi"/>
                <w:color w:val="auto"/>
                <w:sz w:val="22"/>
                <w:szCs w:val="22"/>
                <w:lang w:val="ro-RO"/>
              </w:rPr>
              <w:t>acest risc?</w:t>
            </w:r>
          </w:p>
        </w:tc>
        <w:tc>
          <w:tcPr>
            <w:tcW w:w="567" w:type="dxa"/>
          </w:tcPr>
          <w:p w14:paraId="6FA9EEB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653864E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4338C34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3F84048E" w14:textId="2C974B84"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4D4CCAA5" w14:textId="77777777" w:rsidTr="00C25D4B">
        <w:tc>
          <w:tcPr>
            <w:tcW w:w="558" w:type="dxa"/>
          </w:tcPr>
          <w:p w14:paraId="204D62DB" w14:textId="5F173E59"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48. </w:t>
            </w:r>
          </w:p>
        </w:tc>
        <w:tc>
          <w:tcPr>
            <w:tcW w:w="3721" w:type="dxa"/>
          </w:tcPr>
          <w:p w14:paraId="53D628B3" w14:textId="0C6EB722"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Pregătirea și experiența membrilor comisiei le permite acestora să facă o evaluare corectă a ofertelor / să aplice factorii de evaluare cu profesionalism și </w:t>
            </w:r>
            <w:r w:rsidR="004E63C7" w:rsidRPr="00F270B3">
              <w:rPr>
                <w:rFonts w:asciiTheme="minorHAnsi" w:hAnsiTheme="minorHAnsi" w:cstheme="minorHAnsi"/>
                <w:color w:val="auto"/>
                <w:sz w:val="22"/>
                <w:szCs w:val="22"/>
                <w:lang w:val="ro-RO"/>
              </w:rPr>
              <w:t xml:space="preserve">în mod </w:t>
            </w:r>
            <w:r w:rsidRPr="00F270B3">
              <w:rPr>
                <w:rFonts w:asciiTheme="minorHAnsi" w:hAnsiTheme="minorHAnsi" w:cstheme="minorHAnsi"/>
                <w:color w:val="auto"/>
                <w:sz w:val="22"/>
                <w:szCs w:val="22"/>
                <w:lang w:val="ro-RO"/>
              </w:rPr>
              <w:t>obiectiv?</w:t>
            </w:r>
          </w:p>
        </w:tc>
        <w:tc>
          <w:tcPr>
            <w:tcW w:w="567" w:type="dxa"/>
          </w:tcPr>
          <w:p w14:paraId="59E43D42"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40EEBD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1188F25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B7A48EE" w14:textId="73A8105F"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7DF48D92" w14:textId="77777777" w:rsidTr="00C25D4B">
        <w:tc>
          <w:tcPr>
            <w:tcW w:w="558" w:type="dxa"/>
          </w:tcPr>
          <w:p w14:paraId="07BC1AC4" w14:textId="1324D179"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49. </w:t>
            </w:r>
          </w:p>
        </w:tc>
        <w:tc>
          <w:tcPr>
            <w:tcW w:w="3721" w:type="dxa"/>
          </w:tcPr>
          <w:p w14:paraId="565B7432" w14:textId="2E69802B"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Pe parcursul evaluării ofertelor intervin modificări în ceea ce privește membrii comisiei de evaluare? Sunt aceste modificări justificate?</w:t>
            </w:r>
          </w:p>
        </w:tc>
        <w:tc>
          <w:tcPr>
            <w:tcW w:w="567" w:type="dxa"/>
          </w:tcPr>
          <w:p w14:paraId="0D85755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53F32F8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78CE9EA"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3373D664" w14:textId="4DC5C7C0"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4B078793" w14:textId="77777777" w:rsidTr="00C25D4B">
        <w:tc>
          <w:tcPr>
            <w:tcW w:w="558" w:type="dxa"/>
          </w:tcPr>
          <w:p w14:paraId="46F644D8" w14:textId="5987DBE4"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50. </w:t>
            </w:r>
          </w:p>
        </w:tc>
        <w:tc>
          <w:tcPr>
            <w:tcW w:w="3721" w:type="dxa"/>
          </w:tcPr>
          <w:p w14:paraId="70BBFEE3" w14:textId="1D2CC39D"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Se observă alte </w:t>
            </w:r>
            <w:r w:rsidR="001E2E31" w:rsidRPr="00F270B3">
              <w:rPr>
                <w:rFonts w:asciiTheme="minorHAnsi" w:hAnsiTheme="minorHAnsi" w:cstheme="minorHAnsi"/>
                <w:color w:val="auto"/>
                <w:sz w:val="22"/>
                <w:szCs w:val="22"/>
                <w:lang w:val="ro-RO"/>
              </w:rPr>
              <w:t>aspecte privind</w:t>
            </w:r>
            <w:r w:rsidRPr="00F270B3">
              <w:rPr>
                <w:rFonts w:asciiTheme="minorHAnsi" w:hAnsiTheme="minorHAnsi" w:cstheme="minorHAnsi"/>
                <w:color w:val="auto"/>
                <w:sz w:val="22"/>
                <w:szCs w:val="22"/>
                <w:lang w:val="ro-RO"/>
              </w:rPr>
              <w:t xml:space="preserve"> comisi</w:t>
            </w:r>
            <w:r w:rsidR="001E2E31" w:rsidRPr="00F270B3">
              <w:rPr>
                <w:rFonts w:asciiTheme="minorHAnsi" w:hAnsiTheme="minorHAnsi" w:cstheme="minorHAnsi"/>
                <w:color w:val="auto"/>
                <w:sz w:val="22"/>
                <w:szCs w:val="22"/>
                <w:lang w:val="ro-RO"/>
              </w:rPr>
              <w:t>a</w:t>
            </w:r>
            <w:r w:rsidRPr="00F270B3">
              <w:rPr>
                <w:rFonts w:asciiTheme="minorHAnsi" w:hAnsiTheme="minorHAnsi" w:cstheme="minorHAnsi"/>
                <w:color w:val="auto"/>
                <w:sz w:val="22"/>
                <w:szCs w:val="22"/>
                <w:lang w:val="ro-RO"/>
              </w:rPr>
              <w:t xml:space="preserve"> de evaluare sau membri</w:t>
            </w:r>
            <w:r w:rsidR="001E2E31" w:rsidRPr="00F270B3">
              <w:rPr>
                <w:rFonts w:asciiTheme="minorHAnsi" w:hAnsiTheme="minorHAnsi" w:cstheme="minorHAnsi"/>
                <w:color w:val="auto"/>
                <w:sz w:val="22"/>
                <w:szCs w:val="22"/>
                <w:lang w:val="ro-RO"/>
              </w:rPr>
              <w:t>i</w:t>
            </w:r>
            <w:r w:rsidRPr="00F270B3">
              <w:rPr>
                <w:rFonts w:asciiTheme="minorHAnsi" w:hAnsiTheme="minorHAnsi" w:cstheme="minorHAnsi"/>
                <w:color w:val="auto"/>
                <w:sz w:val="22"/>
                <w:szCs w:val="22"/>
                <w:lang w:val="ro-RO"/>
              </w:rPr>
              <w:t xml:space="preserve"> săi care să genereze riscuri de integritate?</w:t>
            </w:r>
          </w:p>
        </w:tc>
        <w:tc>
          <w:tcPr>
            <w:tcW w:w="567" w:type="dxa"/>
          </w:tcPr>
          <w:p w14:paraId="772E444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4FEFEC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15D97F6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05814382" w14:textId="33F695B1"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6A3B85D4" w14:textId="77777777" w:rsidTr="00C25D4B">
        <w:tc>
          <w:tcPr>
            <w:tcW w:w="9918" w:type="dxa"/>
            <w:gridSpan w:val="6"/>
            <w:shd w:val="clear" w:color="auto" w:fill="FFF2CC" w:themeFill="accent4" w:themeFillTint="33"/>
          </w:tcPr>
          <w:p w14:paraId="720CA5A4" w14:textId="6C074444" w:rsidR="00F05530" w:rsidRPr="00F270B3" w:rsidRDefault="00F05530" w:rsidP="005C467C">
            <w:pPr>
              <w:spacing w:line="240" w:lineRule="auto"/>
              <w:jc w:val="both"/>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Procesul de evaluare a ofertelor și atribuirea contractului</w:t>
            </w:r>
          </w:p>
        </w:tc>
      </w:tr>
      <w:tr w:rsidR="00554A4A" w:rsidRPr="00F270B3" w14:paraId="79591EDC" w14:textId="77777777" w:rsidTr="00C25D4B">
        <w:tc>
          <w:tcPr>
            <w:tcW w:w="558" w:type="dxa"/>
          </w:tcPr>
          <w:p w14:paraId="309DB704" w14:textId="71F65F70"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51. </w:t>
            </w:r>
          </w:p>
        </w:tc>
        <w:tc>
          <w:tcPr>
            <w:tcW w:w="3721" w:type="dxa"/>
          </w:tcPr>
          <w:p w14:paraId="2D82E5C0" w14:textId="45EBAC31"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Au fost utilizate exclusiv criteriile de calificare și de evaluare, respectiv factorii de evaluare care au fost menționați în documentația de evaluare?</w:t>
            </w:r>
          </w:p>
        </w:tc>
        <w:tc>
          <w:tcPr>
            <w:tcW w:w="567" w:type="dxa"/>
          </w:tcPr>
          <w:p w14:paraId="11B4D3AA"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6128DD3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7E8DF9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77BBC3F2" w14:textId="0521ACA5"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2086E52A" w14:textId="77777777" w:rsidTr="00C25D4B">
        <w:tc>
          <w:tcPr>
            <w:tcW w:w="558" w:type="dxa"/>
          </w:tcPr>
          <w:p w14:paraId="6E48C216" w14:textId="007184F8"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52. </w:t>
            </w:r>
          </w:p>
        </w:tc>
        <w:tc>
          <w:tcPr>
            <w:tcW w:w="3721" w:type="dxa"/>
          </w:tcPr>
          <w:p w14:paraId="784AC272" w14:textId="63A0BFC1"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Au fost respectate criteriile și factorii de evaluare? Pentru factorii de evaluare calitativi există o justificare scrisă pentru acordarea punctajului?</w:t>
            </w:r>
          </w:p>
        </w:tc>
        <w:tc>
          <w:tcPr>
            <w:tcW w:w="567" w:type="dxa"/>
          </w:tcPr>
          <w:p w14:paraId="67128460"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C6D458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FD4A14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1711CA34" w14:textId="3BD6F07C"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3F868358" w14:textId="77777777" w:rsidTr="00C25D4B">
        <w:tc>
          <w:tcPr>
            <w:tcW w:w="558" w:type="dxa"/>
          </w:tcPr>
          <w:p w14:paraId="496B902F" w14:textId="42706FAE"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lastRenderedPageBreak/>
              <w:t>53.</w:t>
            </w:r>
          </w:p>
        </w:tc>
        <w:tc>
          <w:tcPr>
            <w:tcW w:w="3721" w:type="dxa"/>
          </w:tcPr>
          <w:p w14:paraId="3E873849" w14:textId="3DD7350D"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A fost perioada de evaluare a ofertelor suficient de lungă pentru a permite o examinare riguroasă a ofertelor?</w:t>
            </w:r>
          </w:p>
        </w:tc>
        <w:tc>
          <w:tcPr>
            <w:tcW w:w="567" w:type="dxa"/>
          </w:tcPr>
          <w:p w14:paraId="648720D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F0477A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03D209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59702D4B" w14:textId="5B3C37FF"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7221CD30" w14:textId="77777777" w:rsidTr="00C25D4B">
        <w:tc>
          <w:tcPr>
            <w:tcW w:w="558" w:type="dxa"/>
          </w:tcPr>
          <w:p w14:paraId="3ED7B3E1" w14:textId="2994B2AE"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54.</w:t>
            </w:r>
          </w:p>
        </w:tc>
        <w:tc>
          <w:tcPr>
            <w:tcW w:w="3721" w:type="dxa"/>
          </w:tcPr>
          <w:p w14:paraId="741C96B4" w14:textId="0DEF1BB0"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A fost perioada de evaluare a ofertelor suficient de scurtă pentru a nu conduce la imposibilitatea din partea unuia sau a mai multor ofertanți de a-și menține angajamentele?</w:t>
            </w:r>
          </w:p>
        </w:tc>
        <w:tc>
          <w:tcPr>
            <w:tcW w:w="567" w:type="dxa"/>
          </w:tcPr>
          <w:p w14:paraId="07CE5AA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127945E3"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2D246D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517AE14B" w14:textId="3418B486"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7BF61D89" w14:textId="77777777" w:rsidTr="00C25D4B">
        <w:tc>
          <w:tcPr>
            <w:tcW w:w="558" w:type="dxa"/>
          </w:tcPr>
          <w:p w14:paraId="0C64A96A" w14:textId="09D36B58"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55.</w:t>
            </w:r>
          </w:p>
        </w:tc>
        <w:tc>
          <w:tcPr>
            <w:tcW w:w="3721" w:type="dxa"/>
          </w:tcPr>
          <w:p w14:paraId="0CC40F84" w14:textId="614140A3"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Au fost oferte declarate ca fiind neconforme sau inacceptabile fără o justificare corespunzătoare? Au fost oferte declarate ca fiind neconforme sau inacceptabile fără solicitarea unor clarificări sau după analiza superficială a clarificărilor primite?</w:t>
            </w:r>
          </w:p>
        </w:tc>
        <w:tc>
          <w:tcPr>
            <w:tcW w:w="567" w:type="dxa"/>
          </w:tcPr>
          <w:p w14:paraId="589403C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161FEC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B36015A"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777DA14" w14:textId="47F41E2A"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31DFFFC7" w14:textId="77777777" w:rsidTr="00C25D4B">
        <w:tc>
          <w:tcPr>
            <w:tcW w:w="558" w:type="dxa"/>
          </w:tcPr>
          <w:p w14:paraId="7926828E" w14:textId="61C360B3"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56.</w:t>
            </w:r>
          </w:p>
        </w:tc>
        <w:tc>
          <w:tcPr>
            <w:tcW w:w="3721" w:type="dxa"/>
          </w:tcPr>
          <w:p w14:paraId="556B74D3" w14:textId="65A3CB42"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Se observă că ofertantul care  a obținut cel mai mare punctaj în urma evaluării / care a ofertat cel mai mic preț (în funcție de criteriul de atribuire utilizat) a câștigat un număr mare de contracte Ia aceeași autoritate contractantă</w:t>
            </w:r>
            <w:r w:rsidR="001D2CCD" w:rsidRPr="00F270B3">
              <w:rPr>
                <w:rFonts w:asciiTheme="minorHAnsi" w:hAnsiTheme="minorHAnsi" w:cstheme="minorHAnsi"/>
                <w:color w:val="auto"/>
                <w:sz w:val="22"/>
                <w:szCs w:val="22"/>
                <w:lang w:val="ro-RO"/>
              </w:rPr>
              <w:t xml:space="preserve"> </w:t>
            </w:r>
            <w:r w:rsidRPr="00F270B3">
              <w:rPr>
                <w:rFonts w:asciiTheme="minorHAnsi" w:hAnsiTheme="minorHAnsi" w:cstheme="minorHAnsi"/>
                <w:color w:val="auto"/>
                <w:sz w:val="22"/>
                <w:szCs w:val="22"/>
                <w:lang w:val="ro-RO"/>
              </w:rPr>
              <w:t>(raportat Ia  numărul  de contracte cu  obiect similar atribuit de autoritatea contractanta în ultimii 5 ani)?</w:t>
            </w:r>
          </w:p>
        </w:tc>
        <w:tc>
          <w:tcPr>
            <w:tcW w:w="567" w:type="dxa"/>
          </w:tcPr>
          <w:p w14:paraId="166DAA6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0830076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E59F2B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35986178" w14:textId="61DEE091"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5D132E01" w14:textId="77777777" w:rsidTr="00C25D4B">
        <w:tc>
          <w:tcPr>
            <w:tcW w:w="558" w:type="dxa"/>
          </w:tcPr>
          <w:p w14:paraId="4D12CF87" w14:textId="2B25C2B4"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57. </w:t>
            </w:r>
          </w:p>
        </w:tc>
        <w:tc>
          <w:tcPr>
            <w:tcW w:w="3721" w:type="dxa"/>
          </w:tcPr>
          <w:p w14:paraId="65B056DE" w14:textId="59591196"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Se poate observa după finalizarea evaluări o rotație în atribuirea contractelor similare de către autoritatea contractantă </w:t>
            </w:r>
            <w:r w:rsidR="00C60620" w:rsidRPr="00F270B3">
              <w:rPr>
                <w:rFonts w:asciiTheme="minorHAnsi" w:hAnsiTheme="minorHAnsi" w:cstheme="minorHAnsi"/>
                <w:color w:val="auto"/>
                <w:sz w:val="22"/>
                <w:szCs w:val="22"/>
                <w:lang w:val="ro-RO"/>
              </w:rPr>
              <w:t>către un</w:t>
            </w:r>
            <w:r w:rsidRPr="00F270B3">
              <w:rPr>
                <w:rFonts w:asciiTheme="minorHAnsi" w:hAnsiTheme="minorHAnsi" w:cstheme="minorHAnsi"/>
                <w:color w:val="auto"/>
                <w:sz w:val="22"/>
                <w:szCs w:val="22"/>
                <w:lang w:val="ro-RO"/>
              </w:rPr>
              <w:t xml:space="preserve"> număr mic de ofertanți („</w:t>
            </w:r>
            <w:r w:rsidRPr="00F270B3">
              <w:rPr>
                <w:rFonts w:asciiTheme="minorHAnsi" w:hAnsiTheme="minorHAnsi" w:cstheme="minorHAnsi"/>
                <w:i/>
                <w:iCs/>
                <w:color w:val="auto"/>
                <w:sz w:val="22"/>
                <w:szCs w:val="22"/>
                <w:lang w:val="ro-RO"/>
              </w:rPr>
              <w:t>pattern of rotation of winning bidders"</w:t>
            </w:r>
            <w:r w:rsidRPr="00F270B3">
              <w:rPr>
                <w:rFonts w:asciiTheme="minorHAnsi" w:hAnsiTheme="minorHAnsi" w:cstheme="minorHAnsi"/>
                <w:color w:val="auto"/>
                <w:sz w:val="22"/>
                <w:szCs w:val="22"/>
                <w:lang w:val="ro-RO"/>
              </w:rPr>
              <w:t>)?</w:t>
            </w:r>
          </w:p>
        </w:tc>
        <w:tc>
          <w:tcPr>
            <w:tcW w:w="567" w:type="dxa"/>
          </w:tcPr>
          <w:p w14:paraId="390160E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04EF917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5FDD0F23"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75ABDB91" w14:textId="1BC140BB"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411002B8" w14:textId="77777777" w:rsidTr="00C25D4B">
        <w:tc>
          <w:tcPr>
            <w:tcW w:w="558" w:type="dxa"/>
          </w:tcPr>
          <w:p w14:paraId="69B02A13" w14:textId="2A25DBC1"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58. </w:t>
            </w:r>
          </w:p>
        </w:tc>
        <w:tc>
          <w:tcPr>
            <w:tcW w:w="3721" w:type="dxa"/>
          </w:tcPr>
          <w:p w14:paraId="264B0A3F" w14:textId="736775FD"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Există indicii privind influențarea procesului de evaluare de către vreun ofertant?</w:t>
            </w:r>
          </w:p>
        </w:tc>
        <w:tc>
          <w:tcPr>
            <w:tcW w:w="567" w:type="dxa"/>
          </w:tcPr>
          <w:p w14:paraId="27D4E99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E11B2A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4C91D99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78005D80" w14:textId="3E9A9D50"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1DFFF0FE" w14:textId="77777777" w:rsidTr="00C25D4B">
        <w:tc>
          <w:tcPr>
            <w:tcW w:w="558" w:type="dxa"/>
          </w:tcPr>
          <w:p w14:paraId="07D06173" w14:textId="1465B943"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59. </w:t>
            </w:r>
          </w:p>
        </w:tc>
        <w:tc>
          <w:tcPr>
            <w:tcW w:w="3721" w:type="dxa"/>
          </w:tcPr>
          <w:p w14:paraId="60373C23" w14:textId="49B515F8"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Se observă alte incidente în procesul de evaluare care să genereze riscuri de integritate?</w:t>
            </w:r>
          </w:p>
        </w:tc>
        <w:tc>
          <w:tcPr>
            <w:tcW w:w="567" w:type="dxa"/>
          </w:tcPr>
          <w:p w14:paraId="420AEFD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38A0F9B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07E9256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12994BDC" w14:textId="1255FD75"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1EC936F4" w14:textId="77777777" w:rsidTr="00C25D4B">
        <w:tc>
          <w:tcPr>
            <w:tcW w:w="9918" w:type="dxa"/>
            <w:gridSpan w:val="6"/>
            <w:shd w:val="clear" w:color="auto" w:fill="FFF2CC" w:themeFill="accent4" w:themeFillTint="33"/>
          </w:tcPr>
          <w:p w14:paraId="788844ED" w14:textId="0499DE44" w:rsidR="00F05530" w:rsidRPr="00F270B3" w:rsidRDefault="00F05530" w:rsidP="005C467C">
            <w:pPr>
              <w:spacing w:line="240" w:lineRule="auto"/>
              <w:jc w:val="both"/>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Contestații privind evaluare ofertelor</w:t>
            </w:r>
          </w:p>
        </w:tc>
      </w:tr>
      <w:tr w:rsidR="00554A4A" w:rsidRPr="00F270B3" w14:paraId="1FEE7045" w14:textId="77777777" w:rsidTr="00C25D4B">
        <w:tc>
          <w:tcPr>
            <w:tcW w:w="558" w:type="dxa"/>
          </w:tcPr>
          <w:p w14:paraId="19BDDFD9" w14:textId="5A6D050F"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60.</w:t>
            </w:r>
          </w:p>
        </w:tc>
        <w:tc>
          <w:tcPr>
            <w:tcW w:w="3721" w:type="dxa"/>
          </w:tcPr>
          <w:p w14:paraId="24414EA4" w14:textId="49048022"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Dacă au fost depuse contestații Ia documentația de atribuire, acestea se referă Ia riscuri privind procesul de atribuire care au fost semnalate anterior, de monitorul independent sau de o terță parte (de exemplu ofertanți </w:t>
            </w:r>
            <w:r w:rsidRPr="00F270B3">
              <w:rPr>
                <w:rFonts w:asciiTheme="minorHAnsi" w:hAnsiTheme="minorHAnsi" w:cstheme="minorHAnsi"/>
                <w:color w:val="auto"/>
                <w:sz w:val="22"/>
                <w:szCs w:val="22"/>
                <w:lang w:val="ro-RO"/>
              </w:rPr>
              <w:lastRenderedPageBreak/>
              <w:t>în procesul de consultare a pieței</w:t>
            </w:r>
            <w:r w:rsidR="00C6293E" w:rsidRPr="00F270B3">
              <w:rPr>
                <w:rFonts w:asciiTheme="minorHAnsi" w:hAnsiTheme="minorHAnsi" w:cstheme="minorHAnsi"/>
                <w:color w:val="auto"/>
                <w:sz w:val="22"/>
                <w:szCs w:val="22"/>
                <w:lang w:val="ro-RO"/>
              </w:rPr>
              <w:t xml:space="preserve">, </w:t>
            </w:r>
            <w:r w:rsidRPr="00F270B3">
              <w:rPr>
                <w:rFonts w:asciiTheme="minorHAnsi" w:hAnsiTheme="minorHAnsi" w:cstheme="minorHAnsi"/>
                <w:color w:val="auto"/>
                <w:sz w:val="22"/>
                <w:szCs w:val="22"/>
                <w:lang w:val="ro-RO"/>
              </w:rPr>
              <w:t>factori de evaluare neclari</w:t>
            </w:r>
            <w:r w:rsidR="00C6293E" w:rsidRPr="00F270B3">
              <w:rPr>
                <w:rFonts w:asciiTheme="minorHAnsi" w:hAnsiTheme="minorHAnsi" w:cstheme="minorHAnsi"/>
                <w:color w:val="auto"/>
                <w:sz w:val="22"/>
                <w:szCs w:val="22"/>
                <w:lang w:val="ro-RO"/>
              </w:rPr>
              <w:t>, etc)</w:t>
            </w:r>
            <w:r w:rsidRPr="00F270B3">
              <w:rPr>
                <w:rFonts w:asciiTheme="minorHAnsi" w:hAnsiTheme="minorHAnsi" w:cstheme="minorHAnsi"/>
                <w:color w:val="auto"/>
                <w:sz w:val="22"/>
                <w:szCs w:val="22"/>
                <w:lang w:val="ro-RO"/>
              </w:rPr>
              <w:t>?</w:t>
            </w:r>
          </w:p>
        </w:tc>
        <w:tc>
          <w:tcPr>
            <w:tcW w:w="567" w:type="dxa"/>
          </w:tcPr>
          <w:p w14:paraId="7872B600"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63BD28B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03188D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ACEF088" w14:textId="7549EDB7"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00D4C3E8" w14:textId="77777777" w:rsidTr="00C25D4B">
        <w:tc>
          <w:tcPr>
            <w:tcW w:w="558" w:type="dxa"/>
          </w:tcPr>
          <w:p w14:paraId="372ECE66" w14:textId="15276CF5"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61. </w:t>
            </w:r>
          </w:p>
        </w:tc>
        <w:tc>
          <w:tcPr>
            <w:tcW w:w="3721" w:type="dxa"/>
          </w:tcPr>
          <w:p w14:paraId="19B0DF59" w14:textId="6ABC5914"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Se observă alte incidente în ceea ce privește contestațiile care să genereze riscuri de integritate?</w:t>
            </w:r>
          </w:p>
        </w:tc>
        <w:tc>
          <w:tcPr>
            <w:tcW w:w="567" w:type="dxa"/>
          </w:tcPr>
          <w:p w14:paraId="317506F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7198FCF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C89F58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152D2AEF" w14:textId="775B16E3"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777E0A54" w14:textId="77777777" w:rsidTr="00C25D4B">
        <w:tc>
          <w:tcPr>
            <w:tcW w:w="9918" w:type="dxa"/>
            <w:gridSpan w:val="6"/>
            <w:shd w:val="clear" w:color="auto" w:fill="FFF2CC" w:themeFill="accent4" w:themeFillTint="33"/>
          </w:tcPr>
          <w:p w14:paraId="4DB6C3B0" w14:textId="539E2F07" w:rsidR="00F05530" w:rsidRPr="00F270B3" w:rsidRDefault="00F05530" w:rsidP="005C467C">
            <w:pPr>
              <w:spacing w:line="240" w:lineRule="auto"/>
              <w:jc w:val="both"/>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Semnarea contractului</w:t>
            </w:r>
          </w:p>
        </w:tc>
      </w:tr>
      <w:tr w:rsidR="00554A4A" w:rsidRPr="00F270B3" w14:paraId="48809EF5" w14:textId="77777777" w:rsidTr="00C25D4B">
        <w:tc>
          <w:tcPr>
            <w:tcW w:w="558" w:type="dxa"/>
          </w:tcPr>
          <w:p w14:paraId="791E9395" w14:textId="7DE227AB"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62. </w:t>
            </w:r>
          </w:p>
        </w:tc>
        <w:tc>
          <w:tcPr>
            <w:tcW w:w="3721" w:type="dxa"/>
          </w:tcPr>
          <w:p w14:paraId="2510BE8E" w14:textId="7EF9BF5E"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Înainte de semnarea contractului, autoritatea contractantă a primit toate documentele de la ofertant pentru justificarea celor declarate în DUAE?</w:t>
            </w:r>
          </w:p>
        </w:tc>
        <w:tc>
          <w:tcPr>
            <w:tcW w:w="567" w:type="dxa"/>
          </w:tcPr>
          <w:p w14:paraId="0E6B17F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3D842CE9"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6D46799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12BBC4FB" w14:textId="0CBDED54"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707025EF" w14:textId="77777777" w:rsidTr="00C25D4B">
        <w:tc>
          <w:tcPr>
            <w:tcW w:w="558" w:type="dxa"/>
          </w:tcPr>
          <w:p w14:paraId="65064823" w14:textId="2B6BA71E"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63.</w:t>
            </w:r>
          </w:p>
          <w:p w14:paraId="51100504"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721" w:type="dxa"/>
          </w:tcPr>
          <w:p w14:paraId="6E9D5A3E" w14:textId="1F5F37D6"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S-a făcut o verificare obiectivă și corectă a documentelor primite de la ofertant pentru justificarea celor declarate în DUAE?</w:t>
            </w:r>
          </w:p>
        </w:tc>
        <w:tc>
          <w:tcPr>
            <w:tcW w:w="567" w:type="dxa"/>
          </w:tcPr>
          <w:p w14:paraId="259BFD0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6C46BCC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01C0B74A"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70C5D458" w14:textId="43B494E4"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29C5B332" w14:textId="77777777" w:rsidTr="00C25D4B">
        <w:tc>
          <w:tcPr>
            <w:tcW w:w="558" w:type="dxa"/>
          </w:tcPr>
          <w:p w14:paraId="28510C1C" w14:textId="42DB91F2"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64.</w:t>
            </w:r>
          </w:p>
        </w:tc>
        <w:tc>
          <w:tcPr>
            <w:tcW w:w="3721" w:type="dxa"/>
          </w:tcPr>
          <w:p w14:paraId="484A6769" w14:textId="47D1CBD2"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Există  o  întârziere  nejustificată  între  anunțul  privind  finalizarea  evaluări  ofertelor  și  semnarea contractului?</w:t>
            </w:r>
          </w:p>
        </w:tc>
        <w:tc>
          <w:tcPr>
            <w:tcW w:w="567" w:type="dxa"/>
          </w:tcPr>
          <w:p w14:paraId="696E0DC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3E141F1B"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291D638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24FA1A0A" w14:textId="594437CC"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4A902CB4" w14:textId="77777777" w:rsidTr="00C25D4B">
        <w:tc>
          <w:tcPr>
            <w:tcW w:w="558" w:type="dxa"/>
          </w:tcPr>
          <w:p w14:paraId="328AD0BA" w14:textId="77777777" w:rsidR="00F93CF1" w:rsidRPr="00F270B3" w:rsidRDefault="00F93CF1" w:rsidP="005C467C">
            <w:pPr>
              <w:spacing w:line="240" w:lineRule="auto"/>
              <w:jc w:val="both"/>
              <w:rPr>
                <w:rFonts w:asciiTheme="minorHAnsi" w:hAnsiTheme="minorHAnsi" w:cstheme="minorHAnsi"/>
                <w:color w:val="auto"/>
                <w:sz w:val="22"/>
                <w:szCs w:val="22"/>
                <w:lang w:val="ro-RO"/>
              </w:rPr>
            </w:pPr>
          </w:p>
          <w:p w14:paraId="16E7D41D" w14:textId="46B6A5B3"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65.</w:t>
            </w:r>
          </w:p>
        </w:tc>
        <w:tc>
          <w:tcPr>
            <w:tcW w:w="3721" w:type="dxa"/>
          </w:tcPr>
          <w:p w14:paraId="56C113FB" w14:textId="23AC352A"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Există modificări Ia contract față de modelul prezentat în documentația de atribuire?</w:t>
            </w:r>
          </w:p>
        </w:tc>
        <w:tc>
          <w:tcPr>
            <w:tcW w:w="567" w:type="dxa"/>
          </w:tcPr>
          <w:p w14:paraId="48286DE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520D426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140439F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1BA7E67" w14:textId="677F26E6"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5B3FDC56" w14:textId="77777777" w:rsidTr="00C25D4B">
        <w:tc>
          <w:tcPr>
            <w:tcW w:w="558" w:type="dxa"/>
          </w:tcPr>
          <w:p w14:paraId="7FE0C39D" w14:textId="40B34535"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66.</w:t>
            </w:r>
          </w:p>
        </w:tc>
        <w:tc>
          <w:tcPr>
            <w:tcW w:w="3721" w:type="dxa"/>
          </w:tcPr>
          <w:p w14:paraId="6CBD51CC" w14:textId="02993FEE"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Există mențiuni în contract care nu coincid cu specificațiile tehnice din documentația de atribuire sau cu oferta?</w:t>
            </w:r>
          </w:p>
        </w:tc>
        <w:tc>
          <w:tcPr>
            <w:tcW w:w="567" w:type="dxa"/>
          </w:tcPr>
          <w:p w14:paraId="35F7F160"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03F3C9D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693E9B5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3A9402E5" w14:textId="0131A975"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30E41BEF" w14:textId="77777777" w:rsidTr="00C25D4B">
        <w:tc>
          <w:tcPr>
            <w:tcW w:w="558" w:type="dxa"/>
          </w:tcPr>
          <w:p w14:paraId="1E9BAF53" w14:textId="4D968CE1"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67. </w:t>
            </w:r>
          </w:p>
        </w:tc>
        <w:tc>
          <w:tcPr>
            <w:tcW w:w="3721" w:type="dxa"/>
          </w:tcPr>
          <w:p w14:paraId="55A1CBE8" w14:textId="30F7019D"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Se observa alte caracteristici ale contractului care sa genereze riscuri de integritate?</w:t>
            </w:r>
          </w:p>
        </w:tc>
        <w:tc>
          <w:tcPr>
            <w:tcW w:w="567" w:type="dxa"/>
          </w:tcPr>
          <w:p w14:paraId="3B186B6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32DE473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687E469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145F8E55" w14:textId="21DAF88F"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4D515D39" w14:textId="77777777" w:rsidTr="00C25D4B">
        <w:tc>
          <w:tcPr>
            <w:tcW w:w="9918" w:type="dxa"/>
            <w:gridSpan w:val="6"/>
            <w:shd w:val="clear" w:color="auto" w:fill="FFF2CC" w:themeFill="accent4" w:themeFillTint="33"/>
          </w:tcPr>
          <w:p w14:paraId="1500733B" w14:textId="50E622E3" w:rsidR="00F05530" w:rsidRPr="00F270B3" w:rsidRDefault="00F05530" w:rsidP="005C467C">
            <w:pPr>
              <w:spacing w:line="240" w:lineRule="auto"/>
              <w:jc w:val="both"/>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Implementarea contractului de achiziție publică</w:t>
            </w:r>
          </w:p>
        </w:tc>
      </w:tr>
      <w:tr w:rsidR="00554A4A" w:rsidRPr="00F270B3" w14:paraId="6B11A45F" w14:textId="77777777" w:rsidTr="00C25D4B">
        <w:tc>
          <w:tcPr>
            <w:tcW w:w="558" w:type="dxa"/>
          </w:tcPr>
          <w:p w14:paraId="348F0C8E" w14:textId="5D568D4E"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68. </w:t>
            </w:r>
          </w:p>
        </w:tc>
        <w:tc>
          <w:tcPr>
            <w:tcW w:w="3721" w:type="dxa"/>
          </w:tcPr>
          <w:p w14:paraId="6EE18477" w14:textId="2A64BFAA"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Calitatea, cantitatea și alte caracteristici ale bunurilor livrate / serviciilor prestate corespund cu oferta? </w:t>
            </w:r>
          </w:p>
        </w:tc>
        <w:tc>
          <w:tcPr>
            <w:tcW w:w="567" w:type="dxa"/>
          </w:tcPr>
          <w:p w14:paraId="5CA3C41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11A7622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63301CA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5D6E49CA" w14:textId="32CFA66B"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257F1476" w14:textId="77777777" w:rsidTr="00C25D4B">
        <w:tc>
          <w:tcPr>
            <w:tcW w:w="558" w:type="dxa"/>
          </w:tcPr>
          <w:p w14:paraId="255D2E97" w14:textId="515BAA08"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69.</w:t>
            </w:r>
          </w:p>
        </w:tc>
        <w:tc>
          <w:tcPr>
            <w:tcW w:w="3721" w:type="dxa"/>
          </w:tcPr>
          <w:p w14:paraId="02D110A1" w14:textId="4E85768B"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Există un sistem de monitorizare a implementării contractului?</w:t>
            </w:r>
          </w:p>
        </w:tc>
        <w:tc>
          <w:tcPr>
            <w:tcW w:w="567" w:type="dxa"/>
          </w:tcPr>
          <w:p w14:paraId="2977A5B0"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6E1C296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EB44F13"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496E3F4C" w14:textId="47C72A73"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3138CC2E" w14:textId="77777777" w:rsidTr="00C25D4B">
        <w:tc>
          <w:tcPr>
            <w:tcW w:w="558" w:type="dxa"/>
          </w:tcPr>
          <w:p w14:paraId="2009823B" w14:textId="3ACBCA5D"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70.</w:t>
            </w:r>
          </w:p>
        </w:tc>
        <w:tc>
          <w:tcPr>
            <w:tcW w:w="3721" w:type="dxa"/>
          </w:tcPr>
          <w:p w14:paraId="27D5CB0E" w14:textId="645F4F8C"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Sunt făcute publice  plățile  efectuate  pe  parcursul  implementării contractului, inclusiv plățile  către subcontractori?</w:t>
            </w:r>
          </w:p>
        </w:tc>
        <w:tc>
          <w:tcPr>
            <w:tcW w:w="567" w:type="dxa"/>
          </w:tcPr>
          <w:p w14:paraId="4FDBA5B6"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387117DA"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0FA3D665"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5ACCCC7" w14:textId="264A68D1"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2971290D" w14:textId="77777777" w:rsidTr="00C25D4B">
        <w:tc>
          <w:tcPr>
            <w:tcW w:w="558" w:type="dxa"/>
          </w:tcPr>
          <w:p w14:paraId="034D765D" w14:textId="3C0A65EE"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71. </w:t>
            </w:r>
          </w:p>
        </w:tc>
        <w:tc>
          <w:tcPr>
            <w:tcW w:w="3721" w:type="dxa"/>
          </w:tcPr>
          <w:p w14:paraId="4DC27B6A" w14:textId="7E7D9C42"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Sunt plățile efectuate în conformitate cu contractul? În cazul plăților intermediare, ele sunt proporționate cu </w:t>
            </w:r>
            <w:r w:rsidRPr="00F270B3">
              <w:rPr>
                <w:rFonts w:asciiTheme="minorHAnsi" w:hAnsiTheme="minorHAnsi" w:cstheme="minorHAnsi"/>
                <w:color w:val="auto"/>
                <w:sz w:val="22"/>
                <w:szCs w:val="22"/>
                <w:lang w:val="ro-RO"/>
              </w:rPr>
              <w:lastRenderedPageBreak/>
              <w:t>etapa de implementare a contractului și caracteristicile acestuia din perspectiva rulajului financiar presupus?</w:t>
            </w:r>
          </w:p>
        </w:tc>
        <w:tc>
          <w:tcPr>
            <w:tcW w:w="567" w:type="dxa"/>
          </w:tcPr>
          <w:p w14:paraId="3905831A"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3835503"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FF0809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00612265" w14:textId="1B64AA93"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7937F91C" w14:textId="77777777" w:rsidTr="00C25D4B">
        <w:tc>
          <w:tcPr>
            <w:tcW w:w="558" w:type="dxa"/>
          </w:tcPr>
          <w:p w14:paraId="15953576" w14:textId="09D122AA"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72.</w:t>
            </w:r>
          </w:p>
        </w:tc>
        <w:tc>
          <w:tcPr>
            <w:tcW w:w="3721" w:type="dxa"/>
          </w:tcPr>
          <w:p w14:paraId="1830A272" w14:textId="4F4A7793"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Se  poate  observa </w:t>
            </w:r>
            <w:r w:rsidRPr="00F270B3">
              <w:rPr>
                <w:rFonts w:asciiTheme="minorHAnsi" w:hAnsiTheme="minorHAnsi" w:cstheme="minorHAnsi"/>
                <w:color w:val="auto"/>
                <w:sz w:val="22"/>
                <w:szCs w:val="22"/>
                <w:lang w:val="ro-RO"/>
              </w:rPr>
              <w:tab/>
              <w:t>subcontractare subsecventă (</w:t>
            </w:r>
            <w:r w:rsidRPr="00F270B3">
              <w:rPr>
                <w:rFonts w:asciiTheme="minorHAnsi" w:hAnsiTheme="minorHAnsi" w:cstheme="minorHAnsi"/>
                <w:i/>
                <w:iCs/>
                <w:color w:val="auto"/>
                <w:sz w:val="22"/>
                <w:szCs w:val="22"/>
                <w:lang w:val="ro-RO"/>
              </w:rPr>
              <w:t>sau  o  schimbare  de subcontractor)</w:t>
            </w:r>
            <w:r w:rsidRPr="00F270B3">
              <w:rPr>
                <w:rFonts w:asciiTheme="minorHAnsi" w:hAnsiTheme="minorHAnsi" w:cstheme="minorHAnsi"/>
                <w:color w:val="auto"/>
                <w:sz w:val="22"/>
                <w:szCs w:val="22"/>
                <w:lang w:val="ro-RO"/>
              </w:rPr>
              <w:t xml:space="preserve">  care duce  la contractarea unuia dintre ofertanți care nu au câștigat contractul de către contractant / operatorul economic contractat?</w:t>
            </w:r>
          </w:p>
        </w:tc>
        <w:tc>
          <w:tcPr>
            <w:tcW w:w="567" w:type="dxa"/>
          </w:tcPr>
          <w:p w14:paraId="1CD4BA32"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7F7CE4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078651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8B169E2" w14:textId="48834EF2"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09A85A25" w14:textId="77777777" w:rsidTr="00C25D4B">
        <w:tc>
          <w:tcPr>
            <w:tcW w:w="558" w:type="dxa"/>
          </w:tcPr>
          <w:p w14:paraId="64961706" w14:textId="705CB654"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73.</w:t>
            </w:r>
          </w:p>
        </w:tc>
        <w:tc>
          <w:tcPr>
            <w:tcW w:w="3721" w:type="dxa"/>
          </w:tcPr>
          <w:p w14:paraId="6CFE2ECC" w14:textId="3F1EF555"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Furnizorul/prestatorul respectă graficul de furnizare/prestare? Furnizarea/prestarea a început Ia timp? Dacă există întârzieri, sunt acestea justificate?</w:t>
            </w:r>
          </w:p>
        </w:tc>
        <w:tc>
          <w:tcPr>
            <w:tcW w:w="567" w:type="dxa"/>
          </w:tcPr>
          <w:p w14:paraId="6E563E5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7DA2A7E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45F2D9D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411604D" w14:textId="55CA1E22"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3F999EBA" w14:textId="77777777" w:rsidTr="00C25D4B">
        <w:tc>
          <w:tcPr>
            <w:tcW w:w="558" w:type="dxa"/>
          </w:tcPr>
          <w:p w14:paraId="4D8758A4" w14:textId="709A8A32"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74.</w:t>
            </w:r>
          </w:p>
        </w:tc>
        <w:tc>
          <w:tcPr>
            <w:tcW w:w="3721" w:type="dxa"/>
          </w:tcPr>
          <w:p w14:paraId="5C606E1B" w14:textId="1DA9F4B9"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Dacă s-au încheiat acte adiționale, acestea sunt justificate și determinate de împrejurări necunoscute la momentul atribuiri contractului?</w:t>
            </w:r>
          </w:p>
        </w:tc>
        <w:tc>
          <w:tcPr>
            <w:tcW w:w="567" w:type="dxa"/>
          </w:tcPr>
          <w:p w14:paraId="7A6CFC8A"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2212834"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46B891F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0D10264A" w14:textId="109BDEA1"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6D96F45D" w14:textId="77777777" w:rsidTr="00C25D4B">
        <w:tc>
          <w:tcPr>
            <w:tcW w:w="558" w:type="dxa"/>
          </w:tcPr>
          <w:p w14:paraId="69F86DE7" w14:textId="6E408FF9"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75. </w:t>
            </w:r>
          </w:p>
        </w:tc>
        <w:tc>
          <w:tcPr>
            <w:tcW w:w="3721" w:type="dxa"/>
          </w:tcPr>
          <w:p w14:paraId="7A9D24C2" w14:textId="40DE3B5D"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Dacă s-au încheiat acte adiționale, acestea sunt de natură să schimbe condițiile de execuție a contractului astfel încât ar fi putut determina </w:t>
            </w:r>
            <w:r w:rsidR="00C6293E" w:rsidRPr="00F270B3">
              <w:rPr>
                <w:rFonts w:asciiTheme="minorHAnsi" w:hAnsiTheme="minorHAnsi" w:cstheme="minorHAnsi"/>
                <w:color w:val="auto"/>
                <w:sz w:val="22"/>
                <w:szCs w:val="22"/>
                <w:lang w:val="ro-RO"/>
              </w:rPr>
              <w:t>selectarea unui</w:t>
            </w:r>
            <w:r w:rsidRPr="00F270B3">
              <w:rPr>
                <w:rFonts w:asciiTheme="minorHAnsi" w:hAnsiTheme="minorHAnsi" w:cstheme="minorHAnsi"/>
                <w:color w:val="auto"/>
                <w:sz w:val="22"/>
                <w:szCs w:val="22"/>
                <w:lang w:val="ro-RO"/>
              </w:rPr>
              <w:t xml:space="preserve"> alt ofertant?</w:t>
            </w:r>
          </w:p>
        </w:tc>
        <w:tc>
          <w:tcPr>
            <w:tcW w:w="567" w:type="dxa"/>
          </w:tcPr>
          <w:p w14:paraId="7998319D"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5EB46013"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90507D2"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48D6A579" w14:textId="31C3A105"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20B5BB64" w14:textId="77777777" w:rsidTr="00C25D4B">
        <w:tc>
          <w:tcPr>
            <w:tcW w:w="558" w:type="dxa"/>
          </w:tcPr>
          <w:p w14:paraId="6473B7DD" w14:textId="511A759C"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76. </w:t>
            </w:r>
          </w:p>
        </w:tc>
        <w:tc>
          <w:tcPr>
            <w:tcW w:w="3721" w:type="dxa"/>
          </w:tcPr>
          <w:p w14:paraId="46618CD3" w14:textId="66DA2A37"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Se observă alte incidente în implementarea contractului de achiziție publică care să genereze riscuri de integritate?</w:t>
            </w:r>
          </w:p>
        </w:tc>
        <w:tc>
          <w:tcPr>
            <w:tcW w:w="567" w:type="dxa"/>
          </w:tcPr>
          <w:p w14:paraId="276457F1"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F8E717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416F786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26A4F0C7" w14:textId="1109D650"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4F069E4D" w14:textId="77777777" w:rsidTr="00C25D4B">
        <w:tc>
          <w:tcPr>
            <w:tcW w:w="558" w:type="dxa"/>
          </w:tcPr>
          <w:p w14:paraId="60FCB478" w14:textId="33F8227C"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77.</w:t>
            </w:r>
          </w:p>
          <w:p w14:paraId="21C47E7D" w14:textId="77777777" w:rsidR="00F93CF1" w:rsidRPr="00F270B3" w:rsidRDefault="00F93CF1" w:rsidP="005C467C">
            <w:pPr>
              <w:spacing w:line="240" w:lineRule="auto"/>
              <w:jc w:val="both"/>
              <w:rPr>
                <w:rFonts w:asciiTheme="minorHAnsi" w:hAnsiTheme="minorHAnsi" w:cstheme="minorHAnsi"/>
                <w:color w:val="auto"/>
                <w:sz w:val="22"/>
                <w:szCs w:val="22"/>
                <w:lang w:val="ro-RO"/>
              </w:rPr>
            </w:pPr>
          </w:p>
        </w:tc>
        <w:tc>
          <w:tcPr>
            <w:tcW w:w="3721" w:type="dxa"/>
          </w:tcPr>
          <w:p w14:paraId="0A353F75" w14:textId="2A07A812"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Exista la nivelul Autorității Contractante: sistem de preluare și gestionare a sesizărilor referitoare la modul în care se implementează proiectul / contractele de achiziție publică , de exemplu  o procedură de gestionare a petițiilor, care să permită recunoașterea și reacție la situațiile care ridică suspiciuni serioase de corupție?</w:t>
            </w:r>
          </w:p>
        </w:tc>
        <w:tc>
          <w:tcPr>
            <w:tcW w:w="567" w:type="dxa"/>
          </w:tcPr>
          <w:p w14:paraId="37D01EE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463E74F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0232D2C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651AC50E" w14:textId="6C6BE4BB"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051EC34E" w14:textId="77777777" w:rsidTr="00C25D4B">
        <w:tc>
          <w:tcPr>
            <w:tcW w:w="9918" w:type="dxa"/>
            <w:gridSpan w:val="6"/>
            <w:shd w:val="clear" w:color="auto" w:fill="FFF2CC" w:themeFill="accent4" w:themeFillTint="33"/>
          </w:tcPr>
          <w:p w14:paraId="25CB58EA" w14:textId="139A3D33" w:rsidR="00F05530" w:rsidRPr="00F270B3" w:rsidRDefault="00F05530" w:rsidP="005C467C">
            <w:pPr>
              <w:spacing w:line="240" w:lineRule="auto"/>
              <w:jc w:val="both"/>
              <w:rPr>
                <w:rFonts w:asciiTheme="minorHAnsi" w:hAnsiTheme="minorHAnsi" w:cstheme="minorHAnsi"/>
                <w:b/>
                <w:bCs/>
                <w:color w:val="auto"/>
                <w:sz w:val="22"/>
                <w:szCs w:val="22"/>
                <w:lang w:val="ro-RO"/>
              </w:rPr>
            </w:pPr>
            <w:r w:rsidRPr="00F270B3">
              <w:rPr>
                <w:rFonts w:asciiTheme="minorHAnsi" w:hAnsiTheme="minorHAnsi" w:cstheme="minorHAnsi"/>
                <w:b/>
                <w:bCs/>
                <w:color w:val="auto"/>
                <w:sz w:val="22"/>
                <w:szCs w:val="22"/>
                <w:lang w:val="ro-RO"/>
              </w:rPr>
              <w:t>Recepția la finalul implementării contractului</w:t>
            </w:r>
          </w:p>
        </w:tc>
      </w:tr>
      <w:tr w:rsidR="00554A4A" w:rsidRPr="00F270B3" w14:paraId="64FBE56E" w14:textId="77777777" w:rsidTr="00C25D4B">
        <w:tc>
          <w:tcPr>
            <w:tcW w:w="558" w:type="dxa"/>
          </w:tcPr>
          <w:p w14:paraId="43671D61" w14:textId="2542822A"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78. </w:t>
            </w:r>
          </w:p>
        </w:tc>
        <w:tc>
          <w:tcPr>
            <w:tcW w:w="3721" w:type="dxa"/>
          </w:tcPr>
          <w:p w14:paraId="65DEDC1E" w14:textId="0B815A46"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S-a realizat recepția bunurilor / serviciilor conform legii?</w:t>
            </w:r>
          </w:p>
        </w:tc>
        <w:tc>
          <w:tcPr>
            <w:tcW w:w="567" w:type="dxa"/>
          </w:tcPr>
          <w:p w14:paraId="31AF487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2C7C91DE"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7CA5F0BC"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41F4BCCD" w14:textId="357FA33B"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578CAAEA" w14:textId="77777777" w:rsidTr="00C25D4B">
        <w:tc>
          <w:tcPr>
            <w:tcW w:w="558" w:type="dxa"/>
          </w:tcPr>
          <w:p w14:paraId="2AE33FDC" w14:textId="649B81F2"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79. </w:t>
            </w:r>
          </w:p>
        </w:tc>
        <w:tc>
          <w:tcPr>
            <w:tcW w:w="3721" w:type="dxa"/>
          </w:tcPr>
          <w:p w14:paraId="6B159B95" w14:textId="1191606C"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Sunt  menționate  la  recepție  neconformități  de  ordin  calitativ  sau  </w:t>
            </w:r>
            <w:r w:rsidRPr="00F270B3">
              <w:rPr>
                <w:rFonts w:asciiTheme="minorHAnsi" w:hAnsiTheme="minorHAnsi" w:cstheme="minorHAnsi"/>
                <w:color w:val="auto"/>
                <w:sz w:val="22"/>
                <w:szCs w:val="22"/>
                <w:lang w:val="ro-RO"/>
              </w:rPr>
              <w:lastRenderedPageBreak/>
              <w:t>cantitativ  între  ceea  ce  s-a furnizat/prestat și specificațiile tehnice ale achiziției sau ofertei?</w:t>
            </w:r>
          </w:p>
        </w:tc>
        <w:tc>
          <w:tcPr>
            <w:tcW w:w="567" w:type="dxa"/>
          </w:tcPr>
          <w:p w14:paraId="36FE99F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606575B7"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07E2578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2F61D748" w14:textId="0511687E" w:rsidR="00F93CF1" w:rsidRPr="00F270B3" w:rsidRDefault="00F93CF1" w:rsidP="005C467C">
            <w:pPr>
              <w:spacing w:line="240" w:lineRule="auto"/>
              <w:jc w:val="both"/>
              <w:rPr>
                <w:rFonts w:asciiTheme="minorHAnsi" w:hAnsiTheme="minorHAnsi" w:cstheme="minorHAnsi"/>
                <w:color w:val="auto"/>
                <w:sz w:val="22"/>
                <w:szCs w:val="22"/>
              </w:rPr>
            </w:pPr>
          </w:p>
        </w:tc>
      </w:tr>
      <w:tr w:rsidR="00554A4A" w:rsidRPr="00F270B3" w14:paraId="354AD297" w14:textId="77777777" w:rsidTr="00C25D4B">
        <w:tc>
          <w:tcPr>
            <w:tcW w:w="558" w:type="dxa"/>
          </w:tcPr>
          <w:p w14:paraId="7F4850E7" w14:textId="1E87B695" w:rsidR="00F93CF1" w:rsidRPr="00F270B3" w:rsidRDefault="00F93CF1" w:rsidP="005C467C">
            <w:pPr>
              <w:spacing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80. </w:t>
            </w:r>
          </w:p>
        </w:tc>
        <w:tc>
          <w:tcPr>
            <w:tcW w:w="3721" w:type="dxa"/>
          </w:tcPr>
          <w:p w14:paraId="1454AEA6" w14:textId="0ED88462" w:rsidR="00F93CF1" w:rsidRPr="00F270B3" w:rsidRDefault="00F93CF1" w:rsidP="005C467C">
            <w:pPr>
              <w:spacing w:before="120" w:after="120" w:line="240" w:lineRule="auto"/>
              <w:jc w:val="both"/>
              <w:rPr>
                <w:rFonts w:asciiTheme="minorHAnsi" w:hAnsiTheme="minorHAnsi" w:cstheme="minorHAnsi"/>
                <w:color w:val="auto"/>
                <w:sz w:val="22"/>
                <w:szCs w:val="22"/>
                <w:lang w:val="ro-RO"/>
              </w:rPr>
            </w:pPr>
            <w:r w:rsidRPr="00F270B3">
              <w:rPr>
                <w:rFonts w:asciiTheme="minorHAnsi" w:hAnsiTheme="minorHAnsi" w:cstheme="minorHAnsi"/>
                <w:color w:val="auto"/>
                <w:sz w:val="22"/>
                <w:szCs w:val="22"/>
                <w:lang w:val="ro-RO"/>
              </w:rPr>
              <w:t xml:space="preserve">Se observă alte incidente la recepția la finalul implementării contractului care să genereze riscuri de integritate? </w:t>
            </w:r>
            <w:r w:rsidRPr="00F270B3">
              <w:rPr>
                <w:rFonts w:asciiTheme="minorHAnsi" w:hAnsiTheme="minorHAnsi" w:cstheme="minorHAnsi"/>
                <w:i/>
                <w:iCs/>
                <w:color w:val="auto"/>
                <w:sz w:val="22"/>
                <w:szCs w:val="22"/>
                <w:lang w:val="ro-RO"/>
              </w:rPr>
              <w:t xml:space="preserve">(de exemplu: sunt bunurile achiziționate utilizate de către autoritatea contractantă sau de către beneficiarii acesteia, după  caz? / sunt rezultatele </w:t>
            </w:r>
            <w:r w:rsidR="00B77200" w:rsidRPr="00F270B3">
              <w:rPr>
                <w:rFonts w:asciiTheme="minorHAnsi" w:hAnsiTheme="minorHAnsi" w:cstheme="minorHAnsi"/>
                <w:i/>
                <w:iCs/>
                <w:color w:val="auto"/>
                <w:sz w:val="22"/>
                <w:szCs w:val="22"/>
                <w:lang w:val="ro-RO"/>
              </w:rPr>
              <w:t xml:space="preserve">lucrărilor/ </w:t>
            </w:r>
            <w:r w:rsidRPr="00F270B3">
              <w:rPr>
                <w:rFonts w:asciiTheme="minorHAnsi" w:hAnsiTheme="minorHAnsi" w:cstheme="minorHAnsi"/>
                <w:i/>
                <w:iCs/>
                <w:color w:val="auto"/>
                <w:sz w:val="22"/>
                <w:szCs w:val="22"/>
                <w:lang w:val="ro-RO"/>
              </w:rPr>
              <w:t>serviciilor achiziționate utile autorității contractante sau beneficiarilor acesteia, după caz?)</w:t>
            </w:r>
          </w:p>
        </w:tc>
        <w:tc>
          <w:tcPr>
            <w:tcW w:w="567" w:type="dxa"/>
          </w:tcPr>
          <w:p w14:paraId="0FBCCC08"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568" w:type="dxa"/>
          </w:tcPr>
          <w:p w14:paraId="58EC0B72"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819" w:type="dxa"/>
          </w:tcPr>
          <w:p w14:paraId="3B40946F" w14:textId="77777777" w:rsidR="00F93CF1" w:rsidRPr="00F270B3" w:rsidRDefault="00F93CF1" w:rsidP="005C467C">
            <w:pPr>
              <w:spacing w:line="240" w:lineRule="auto"/>
              <w:jc w:val="both"/>
              <w:rPr>
                <w:rFonts w:asciiTheme="minorHAnsi" w:hAnsiTheme="minorHAnsi" w:cstheme="minorHAnsi"/>
                <w:color w:val="auto"/>
                <w:sz w:val="22"/>
                <w:szCs w:val="22"/>
              </w:rPr>
            </w:pPr>
          </w:p>
        </w:tc>
        <w:tc>
          <w:tcPr>
            <w:tcW w:w="3685" w:type="dxa"/>
          </w:tcPr>
          <w:p w14:paraId="72800B9F" w14:textId="1145BBC1" w:rsidR="00F93CF1" w:rsidRPr="00F270B3" w:rsidRDefault="00F93CF1" w:rsidP="005C467C">
            <w:pPr>
              <w:spacing w:line="240" w:lineRule="auto"/>
              <w:jc w:val="both"/>
              <w:rPr>
                <w:rFonts w:asciiTheme="minorHAnsi" w:hAnsiTheme="minorHAnsi" w:cstheme="minorHAnsi"/>
                <w:color w:val="auto"/>
                <w:sz w:val="22"/>
                <w:szCs w:val="22"/>
              </w:rPr>
            </w:pPr>
          </w:p>
        </w:tc>
      </w:tr>
    </w:tbl>
    <w:p w14:paraId="59D7C96B" w14:textId="77777777" w:rsidR="00A43DC1" w:rsidRPr="00F270B3" w:rsidRDefault="00A43DC1" w:rsidP="00CB78B9">
      <w:pPr>
        <w:spacing w:before="120" w:after="120" w:line="240" w:lineRule="auto"/>
        <w:rPr>
          <w:rFonts w:asciiTheme="minorHAnsi" w:hAnsiTheme="minorHAnsi" w:cstheme="minorHAnsi"/>
          <w:color w:val="auto"/>
          <w:sz w:val="22"/>
          <w:szCs w:val="22"/>
          <w:lang w:val="ro-RO"/>
        </w:rPr>
      </w:pPr>
    </w:p>
    <w:p w14:paraId="38D57EA0" w14:textId="77777777" w:rsidR="00FB6C18" w:rsidRPr="00F270B3" w:rsidRDefault="00FB6C18" w:rsidP="00FB6C18">
      <w:pPr>
        <w:spacing w:before="120" w:after="120" w:line="240" w:lineRule="auto"/>
        <w:jc w:val="both"/>
        <w:rPr>
          <w:rFonts w:asciiTheme="minorHAnsi" w:eastAsia="Times New Roman" w:hAnsiTheme="minorHAnsi" w:cstheme="minorHAnsi"/>
          <w:b/>
          <w:color w:val="auto"/>
          <w:sz w:val="22"/>
          <w:szCs w:val="22"/>
          <w:lang w:val="ro-RO" w:eastAsia="en-GB"/>
        </w:rPr>
      </w:pPr>
      <w:r w:rsidRPr="00F270B3">
        <w:rPr>
          <w:rFonts w:asciiTheme="minorHAnsi" w:eastAsia="Times New Roman" w:hAnsiTheme="minorHAnsi" w:cstheme="minorHAnsi"/>
          <w:b/>
          <w:color w:val="auto"/>
          <w:sz w:val="22"/>
          <w:szCs w:val="22"/>
          <w:lang w:val="ro-RO" w:eastAsia="en-GB"/>
        </w:rPr>
        <w:t>Întocmit</w:t>
      </w:r>
    </w:p>
    <w:p w14:paraId="71679265" w14:textId="77777777" w:rsidR="00FB6C18" w:rsidRPr="00F270B3" w:rsidRDefault="00FB6C18" w:rsidP="00FB6C18">
      <w:pPr>
        <w:spacing w:before="120" w:after="120" w:line="240" w:lineRule="auto"/>
        <w:jc w:val="both"/>
        <w:rPr>
          <w:rFonts w:asciiTheme="minorHAnsi" w:eastAsia="Times New Roman" w:hAnsiTheme="minorHAnsi" w:cstheme="minorHAnsi"/>
          <w:bCs/>
          <w:i/>
          <w:iCs/>
          <w:color w:val="auto"/>
          <w:sz w:val="22"/>
          <w:szCs w:val="22"/>
          <w:lang w:val="ro-RO" w:eastAsia="en-GB"/>
        </w:rPr>
      </w:pPr>
      <w:r w:rsidRPr="00F270B3">
        <w:rPr>
          <w:rFonts w:asciiTheme="minorHAnsi" w:eastAsia="Times New Roman" w:hAnsiTheme="minorHAnsi" w:cstheme="minorHAnsi"/>
          <w:bCs/>
          <w:i/>
          <w:iCs/>
          <w:color w:val="auto"/>
          <w:sz w:val="22"/>
          <w:szCs w:val="22"/>
          <w:lang w:val="ro-RO" w:eastAsia="en-GB"/>
        </w:rPr>
        <w:t xml:space="preserve">Nume/ Prenume:  </w:t>
      </w:r>
    </w:p>
    <w:p w14:paraId="2D681777" w14:textId="77777777" w:rsidR="00FB6C18" w:rsidRPr="00F270B3" w:rsidRDefault="00FB6C18" w:rsidP="00FB6C18">
      <w:pPr>
        <w:spacing w:before="120" w:after="120" w:line="240" w:lineRule="auto"/>
        <w:jc w:val="both"/>
        <w:rPr>
          <w:rFonts w:asciiTheme="minorHAnsi" w:eastAsia="Times New Roman" w:hAnsiTheme="minorHAnsi" w:cstheme="minorHAnsi"/>
          <w:bCs/>
          <w:i/>
          <w:iCs/>
          <w:color w:val="auto"/>
          <w:sz w:val="22"/>
          <w:szCs w:val="22"/>
          <w:lang w:val="ro-RO" w:eastAsia="en-GB"/>
        </w:rPr>
      </w:pPr>
      <w:r w:rsidRPr="00F270B3">
        <w:rPr>
          <w:rFonts w:asciiTheme="minorHAnsi" w:eastAsia="Times New Roman" w:hAnsiTheme="minorHAnsi" w:cstheme="minorHAnsi"/>
          <w:bCs/>
          <w:i/>
          <w:iCs/>
          <w:color w:val="auto"/>
          <w:sz w:val="22"/>
          <w:szCs w:val="22"/>
          <w:lang w:val="ro-RO" w:eastAsia="en-GB"/>
        </w:rPr>
        <w:t xml:space="preserve">Semnătură: </w:t>
      </w:r>
    </w:p>
    <w:p w14:paraId="0D5903EE" w14:textId="77777777" w:rsidR="00FB6C18" w:rsidRPr="00F270B3" w:rsidRDefault="00FB6C18" w:rsidP="00FB6C18">
      <w:pPr>
        <w:spacing w:before="120" w:after="120" w:line="240" w:lineRule="auto"/>
        <w:jc w:val="both"/>
        <w:rPr>
          <w:rFonts w:asciiTheme="minorHAnsi" w:eastAsia="Times New Roman" w:hAnsiTheme="minorHAnsi" w:cstheme="minorHAnsi"/>
          <w:bCs/>
          <w:i/>
          <w:iCs/>
          <w:color w:val="auto"/>
          <w:sz w:val="22"/>
          <w:szCs w:val="22"/>
          <w:lang w:val="ro-RO" w:eastAsia="en-GB"/>
        </w:rPr>
      </w:pPr>
      <w:r w:rsidRPr="00F270B3">
        <w:rPr>
          <w:rFonts w:asciiTheme="minorHAnsi" w:eastAsia="Times New Roman" w:hAnsiTheme="minorHAnsi" w:cstheme="minorHAnsi"/>
          <w:bCs/>
          <w:i/>
          <w:iCs/>
          <w:color w:val="auto"/>
          <w:sz w:val="22"/>
          <w:szCs w:val="22"/>
          <w:lang w:val="ro-RO" w:eastAsia="en-GB"/>
        </w:rPr>
        <w:t xml:space="preserve">Dată: </w:t>
      </w:r>
    </w:p>
    <w:p w14:paraId="49DC1607" w14:textId="1B45E3DC" w:rsidR="00D36B3F" w:rsidRPr="00F270B3" w:rsidRDefault="00D36B3F" w:rsidP="00CB78B9">
      <w:pPr>
        <w:spacing w:before="120" w:after="120" w:line="240" w:lineRule="auto"/>
        <w:rPr>
          <w:rFonts w:asciiTheme="minorHAnsi" w:hAnsiTheme="minorHAnsi" w:cstheme="minorHAnsi"/>
          <w:color w:val="auto"/>
          <w:sz w:val="22"/>
          <w:szCs w:val="22"/>
          <w:lang w:val="ro-RO"/>
        </w:rPr>
      </w:pPr>
    </w:p>
    <w:p w14:paraId="6343362D" w14:textId="0CD70506" w:rsidR="00D36B3F" w:rsidRPr="00F270B3" w:rsidRDefault="00D36B3F" w:rsidP="00CB78B9">
      <w:pPr>
        <w:spacing w:before="120" w:after="120" w:line="240" w:lineRule="auto"/>
        <w:rPr>
          <w:rFonts w:asciiTheme="minorHAnsi" w:hAnsiTheme="minorHAnsi" w:cstheme="minorHAnsi"/>
          <w:color w:val="auto"/>
          <w:sz w:val="22"/>
          <w:szCs w:val="22"/>
          <w:lang w:val="ro-RO"/>
        </w:rPr>
      </w:pPr>
    </w:p>
    <w:sectPr w:rsidR="00D36B3F" w:rsidRPr="00F270B3" w:rsidSect="00C25D4B">
      <w:headerReference w:type="even" r:id="rId8"/>
      <w:headerReference w:type="default" r:id="rId9"/>
      <w:footerReference w:type="even" r:id="rId10"/>
      <w:footerReference w:type="default" r:id="rId11"/>
      <w:pgSz w:w="11906" w:h="16838"/>
      <w:pgMar w:top="1548" w:right="1133" w:bottom="503" w:left="992" w:header="289" w:footer="28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B35512" w14:textId="77777777" w:rsidR="00895299" w:rsidRDefault="00895299" w:rsidP="00ED68A0">
      <w:pPr>
        <w:spacing w:line="240" w:lineRule="auto"/>
      </w:pPr>
      <w:r>
        <w:separator/>
      </w:r>
    </w:p>
  </w:endnote>
  <w:endnote w:type="continuationSeparator" w:id="0">
    <w:p w14:paraId="0E81CCAC" w14:textId="77777777" w:rsidR="00895299" w:rsidRDefault="00895299"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ontserrat">
    <w:altName w:val="Arial"/>
    <w:charset w:val="00"/>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imes New Roman (Body CS)">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54549058"/>
      <w:docPartObj>
        <w:docPartGallery w:val="Page Numbers (Bottom of Page)"/>
        <w:docPartUnique/>
      </w:docPartObj>
    </w:sdtPr>
    <w:sdtEndPr>
      <w:rPr>
        <w:rStyle w:val="PageNumber"/>
      </w:rPr>
    </w:sdtEndPr>
    <w:sdtContent>
      <w:p w14:paraId="03EC527C" w14:textId="7B90F26C" w:rsidR="00E86A74" w:rsidRDefault="00E86A74" w:rsidP="00C25D4B">
        <w:pPr>
          <w:pStyle w:val="Footer"/>
          <w:framePr w:wrap="none" w:vAnchor="text" w:hAnchor="margin" w:xAlign="right" w:y="1"/>
          <w:rPr>
            <w:rStyle w:val="PageNumber"/>
            <w:color w:val="27344C"/>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76B976D3" w14:textId="77777777" w:rsidR="00E86A74" w:rsidRDefault="00E86A74" w:rsidP="00C25D4B">
    <w:pPr>
      <w:pStyle w:val="Footer"/>
      <w:ind w:right="360"/>
    </w:pPr>
  </w:p>
  <w:p w14:paraId="0D35097D" w14:textId="77777777" w:rsidR="000D071F" w:rsidRDefault="000D071F"/>
  <w:p w14:paraId="4012EF61" w14:textId="77777777" w:rsidR="000D071F" w:rsidRDefault="000D071F"/>
  <w:p w14:paraId="57E4BFE8" w14:textId="77777777" w:rsidR="0088070C" w:rsidRDefault="0088070C"/>
  <w:p w14:paraId="4F78926A" w14:textId="77777777" w:rsidR="0088070C" w:rsidRDefault="0088070C"/>
  <w:p w14:paraId="4CC13C72" w14:textId="77777777" w:rsidR="0088070C" w:rsidRDefault="0088070C"/>
  <w:p w14:paraId="2CE1417A" w14:textId="77777777" w:rsidR="0088070C" w:rsidRDefault="0088070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28154689"/>
      <w:docPartObj>
        <w:docPartGallery w:val="Page Numbers (Bottom of Page)"/>
        <w:docPartUnique/>
      </w:docPartObj>
    </w:sdtPr>
    <w:sdtEndPr>
      <w:rPr>
        <w:rStyle w:val="PageNumber"/>
      </w:rPr>
    </w:sdtEndPr>
    <w:sdtContent>
      <w:p w14:paraId="53A0F4FE" w14:textId="7514C219" w:rsidR="008273C0" w:rsidRDefault="008273C0" w:rsidP="00C25D4B">
        <w:pPr>
          <w:pStyle w:val="Footer"/>
          <w:framePr w:wrap="none" w:vAnchor="text" w:hAnchor="page" w:x="11051" w:y="391"/>
          <w:rPr>
            <w:rStyle w:val="PageNumber"/>
            <w:color w:val="27344C"/>
          </w:rPr>
        </w:pPr>
        <w:r>
          <w:rPr>
            <w:rStyle w:val="PageNumber"/>
          </w:rPr>
          <w:fldChar w:fldCharType="begin"/>
        </w:r>
        <w:r>
          <w:rPr>
            <w:rStyle w:val="PageNumber"/>
          </w:rPr>
          <w:instrText xml:space="preserve"> PAGE </w:instrText>
        </w:r>
        <w:r>
          <w:rPr>
            <w:rStyle w:val="PageNumber"/>
          </w:rPr>
          <w:fldChar w:fldCharType="separate"/>
        </w:r>
        <w:r w:rsidR="007D7CC5">
          <w:rPr>
            <w:rStyle w:val="PageNumber"/>
            <w:noProof/>
          </w:rPr>
          <w:t>7</w:t>
        </w:r>
        <w:r>
          <w:rPr>
            <w:rStyle w:val="PageNumber"/>
          </w:rPr>
          <w:fldChar w:fldCharType="end"/>
        </w:r>
      </w:p>
    </w:sdtContent>
  </w:sdt>
  <w:p w14:paraId="4A7768BE" w14:textId="70B8EF98" w:rsidR="0088070C" w:rsidRDefault="00DA38BC" w:rsidP="00C25D4B">
    <w:pPr>
      <w:ind w:right="360"/>
    </w:pPr>
    <w:r w:rsidRPr="009A77A5">
      <w:rPr>
        <w:noProof/>
      </w:rPr>
      <w:drawing>
        <wp:inline distT="0" distB="0" distL="0" distR="0" wp14:anchorId="01CC7CFA" wp14:editId="1CE345E2">
          <wp:extent cx="6115685" cy="589280"/>
          <wp:effectExtent l="0" t="0" r="0" b="1270"/>
          <wp:docPr id="1535060710" name="Picture 1535060710">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487092" w14:textId="77777777" w:rsidR="00895299" w:rsidRDefault="00895299" w:rsidP="00ED68A0">
      <w:pPr>
        <w:spacing w:line="240" w:lineRule="auto"/>
      </w:pPr>
      <w:r>
        <w:separator/>
      </w:r>
    </w:p>
  </w:footnote>
  <w:footnote w:type="continuationSeparator" w:id="0">
    <w:p w14:paraId="3809CD2A" w14:textId="77777777" w:rsidR="00895299" w:rsidRDefault="00895299" w:rsidP="00ED68A0">
      <w:pPr>
        <w:spacing w:line="240" w:lineRule="auto"/>
      </w:pPr>
      <w:r>
        <w:continuationSeparator/>
      </w:r>
    </w:p>
  </w:footnote>
  <w:footnote w:id="1">
    <w:p w14:paraId="45A20581" w14:textId="0D3B5204" w:rsidR="003C248D" w:rsidRPr="0056032E" w:rsidRDefault="003C248D" w:rsidP="00C25D4B">
      <w:pPr>
        <w:pStyle w:val="FootnoteText"/>
        <w:jc w:val="both"/>
        <w:rPr>
          <w:rFonts w:cstheme="minorHAnsi"/>
          <w:sz w:val="16"/>
          <w:szCs w:val="16"/>
        </w:rPr>
      </w:pPr>
      <w:r w:rsidRPr="0056032E">
        <w:rPr>
          <w:rStyle w:val="FootnoteReference"/>
          <w:rFonts w:cstheme="minorHAnsi"/>
          <w:sz w:val="16"/>
          <w:szCs w:val="16"/>
        </w:rPr>
        <w:footnoteRef/>
      </w:r>
      <w:r w:rsidRPr="0056032E">
        <w:rPr>
          <w:rFonts w:cstheme="minorHAnsi"/>
          <w:sz w:val="16"/>
          <w:szCs w:val="16"/>
        </w:rPr>
        <w:t xml:space="preserve"> Folosirea unui înscris oficial ori sub semnătură privată, </w:t>
      </w:r>
      <w:r w:rsidRPr="0056032E">
        <w:rPr>
          <w:rFonts w:cstheme="minorHAnsi"/>
          <w:i/>
          <w:sz w:val="16"/>
          <w:szCs w:val="16"/>
        </w:rPr>
        <w:t>cunoscând că este fals</w:t>
      </w:r>
      <w:r w:rsidRPr="0056032E">
        <w:rPr>
          <w:rFonts w:cstheme="minorHAnsi"/>
          <w:sz w:val="16"/>
          <w:szCs w:val="16"/>
        </w:rPr>
        <w:t>, în vederea producerii unei consecințe juridice, se pedepsește cu închisoare de la 3 luni la 3 ani sau cu amendă, când înscrisul este oficial, și cu închisoare de la 3 luni la 2 ani sau cu amendă, când înscrisul este sub semnătură privată.</w:t>
      </w:r>
    </w:p>
  </w:footnote>
  <w:footnote w:id="2">
    <w:p w14:paraId="5834D0DE" w14:textId="36064AA9" w:rsidR="003C248D" w:rsidRDefault="003C248D" w:rsidP="00C25D4B">
      <w:pPr>
        <w:pStyle w:val="FootnoteText"/>
        <w:jc w:val="both"/>
      </w:pPr>
      <w:r w:rsidRPr="0056032E">
        <w:rPr>
          <w:rStyle w:val="FootnoteReference"/>
          <w:rFonts w:cstheme="minorHAnsi"/>
          <w:sz w:val="16"/>
          <w:szCs w:val="16"/>
        </w:rPr>
        <w:footnoteRef/>
      </w:r>
      <w:r w:rsidRPr="0056032E">
        <w:rPr>
          <w:rFonts w:cstheme="minorHAnsi"/>
          <w:sz w:val="16"/>
          <w:szCs w:val="16"/>
        </w:rPr>
        <w:t xml:space="preserve"> </w:t>
      </w:r>
      <w:r w:rsidRPr="0056032E">
        <w:rPr>
          <w:rFonts w:eastAsia="MS Mincho" w:cstheme="minorHAnsi"/>
          <w:i/>
          <w:color w:val="000000" w:themeColor="text1"/>
          <w:sz w:val="16"/>
          <w:szCs w:val="16"/>
          <w:lang w:eastAsia="ro-RO"/>
        </w:rPr>
        <w:t>Declararea necorespunzătoare a adevărului</w:t>
      </w:r>
      <w:r w:rsidRPr="0056032E">
        <w:rPr>
          <w:rFonts w:eastAsia="MS Mincho" w:cstheme="minorHAnsi"/>
          <w:color w:val="000000" w:themeColor="text1"/>
          <w:sz w:val="16"/>
          <w:szCs w:val="16"/>
          <w:lang w:eastAsia="ro-RO"/>
        </w:rPr>
        <w:t>, făcută unei persoane dintre cele prevăzute în art. 175 sau unei unități în care aceasta își desfășoară activitatea în vederea producerii unei consecințe juridice, pentru sine sau pentru altul, atunci când, potrivit legii ori împrejurărilor, declarația făcută servește la producerea acelei consecințe, se pedepsește cu închisoare de la 3 luni la 2 ani sau cu amendă.</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8199477"/>
      <w:docPartObj>
        <w:docPartGallery w:val="Page Numbers (Top of Page)"/>
        <w:docPartUnique/>
      </w:docPartObj>
    </w:sdtPr>
    <w:sdtEndPr>
      <w:rPr>
        <w:rStyle w:val="PageNumber"/>
      </w:rPr>
    </w:sdtEndPr>
    <w:sdtContent>
      <w:p w14:paraId="14FDBB63" w14:textId="5FD4E089" w:rsidR="008273C0" w:rsidRDefault="008273C0" w:rsidP="000514B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8BE7279" w14:textId="77777777" w:rsidR="008273C0" w:rsidRDefault="008273C0" w:rsidP="00C25D4B">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ED53D" w14:textId="64576EB4" w:rsidR="008273C0" w:rsidRDefault="00DA38BC" w:rsidP="00C25D4B">
    <w:pPr>
      <w:pStyle w:val="Header"/>
      <w:ind w:right="360"/>
    </w:pPr>
    <w:r w:rsidRPr="00AD5884">
      <w:rPr>
        <w:rFonts w:cs="Calibri"/>
        <w:noProof/>
        <w:sz w:val="16"/>
        <w:szCs w:val="16"/>
      </w:rPr>
      <mc:AlternateContent>
        <mc:Choice Requires="wpg">
          <w:drawing>
            <wp:anchor distT="0" distB="0" distL="114300" distR="114300" simplePos="0" relativeHeight="251681792" behindDoc="0" locked="0" layoutInCell="1" allowOverlap="1" wp14:anchorId="093ED6CC" wp14:editId="6B30ACE2">
              <wp:simplePos x="0" y="0"/>
              <wp:positionH relativeFrom="page">
                <wp:align>center</wp:align>
              </wp:positionH>
              <wp:positionV relativeFrom="paragraph">
                <wp:posOffset>10466</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245C107D" id="Group 1210810233" o:spid="_x0000_s1026" style="position:absolute;margin-left:0;margin-top:.8pt;width:442.75pt;height:43.6pt;z-index:251681792;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page"/>
            </v:group>
          </w:pict>
        </mc:Fallback>
      </mc:AlternateContent>
    </w:r>
  </w:p>
  <w:p w14:paraId="3C05A977" w14:textId="77777777" w:rsidR="0088070C" w:rsidRDefault="0088070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934C4"/>
    <w:multiLevelType w:val="hybridMultilevel"/>
    <w:tmpl w:val="0CCA00E2"/>
    <w:lvl w:ilvl="0" w:tplc="0809001B">
      <w:start w:val="1"/>
      <w:numFmt w:val="lowerRoman"/>
      <w:lvlText w:val="%1."/>
      <w:lvlJc w:val="right"/>
      <w:pPr>
        <w:ind w:left="1670" w:hanging="360"/>
      </w:pPr>
    </w:lvl>
    <w:lvl w:ilvl="1" w:tplc="08090019" w:tentative="1">
      <w:start w:val="1"/>
      <w:numFmt w:val="lowerLetter"/>
      <w:lvlText w:val="%2."/>
      <w:lvlJc w:val="left"/>
      <w:pPr>
        <w:ind w:left="2390" w:hanging="360"/>
      </w:pPr>
    </w:lvl>
    <w:lvl w:ilvl="2" w:tplc="0809001B" w:tentative="1">
      <w:start w:val="1"/>
      <w:numFmt w:val="lowerRoman"/>
      <w:lvlText w:val="%3."/>
      <w:lvlJc w:val="right"/>
      <w:pPr>
        <w:ind w:left="3110" w:hanging="180"/>
      </w:pPr>
    </w:lvl>
    <w:lvl w:ilvl="3" w:tplc="0809000F" w:tentative="1">
      <w:start w:val="1"/>
      <w:numFmt w:val="decimal"/>
      <w:lvlText w:val="%4."/>
      <w:lvlJc w:val="left"/>
      <w:pPr>
        <w:ind w:left="3830" w:hanging="360"/>
      </w:pPr>
    </w:lvl>
    <w:lvl w:ilvl="4" w:tplc="08090019" w:tentative="1">
      <w:start w:val="1"/>
      <w:numFmt w:val="lowerLetter"/>
      <w:lvlText w:val="%5."/>
      <w:lvlJc w:val="left"/>
      <w:pPr>
        <w:ind w:left="4550" w:hanging="360"/>
      </w:pPr>
    </w:lvl>
    <w:lvl w:ilvl="5" w:tplc="0809001B" w:tentative="1">
      <w:start w:val="1"/>
      <w:numFmt w:val="lowerRoman"/>
      <w:lvlText w:val="%6."/>
      <w:lvlJc w:val="right"/>
      <w:pPr>
        <w:ind w:left="5270" w:hanging="180"/>
      </w:pPr>
    </w:lvl>
    <w:lvl w:ilvl="6" w:tplc="0809000F" w:tentative="1">
      <w:start w:val="1"/>
      <w:numFmt w:val="decimal"/>
      <w:lvlText w:val="%7."/>
      <w:lvlJc w:val="left"/>
      <w:pPr>
        <w:ind w:left="5990" w:hanging="360"/>
      </w:pPr>
    </w:lvl>
    <w:lvl w:ilvl="7" w:tplc="08090019" w:tentative="1">
      <w:start w:val="1"/>
      <w:numFmt w:val="lowerLetter"/>
      <w:lvlText w:val="%8."/>
      <w:lvlJc w:val="left"/>
      <w:pPr>
        <w:ind w:left="6710" w:hanging="360"/>
      </w:pPr>
    </w:lvl>
    <w:lvl w:ilvl="8" w:tplc="0809001B" w:tentative="1">
      <w:start w:val="1"/>
      <w:numFmt w:val="lowerRoman"/>
      <w:lvlText w:val="%9."/>
      <w:lvlJc w:val="right"/>
      <w:pPr>
        <w:ind w:left="7430" w:hanging="180"/>
      </w:pPr>
    </w:lvl>
  </w:abstractNum>
  <w:abstractNum w:abstractNumId="1" w15:restartNumberingAfterBreak="0">
    <w:nsid w:val="1550473D"/>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abstractNum w:abstractNumId="2" w15:restartNumberingAfterBreak="0">
    <w:nsid w:val="28C0067A"/>
    <w:multiLevelType w:val="hybridMultilevel"/>
    <w:tmpl w:val="53AAF18C"/>
    <w:lvl w:ilvl="0" w:tplc="0809001B">
      <w:start w:val="1"/>
      <w:numFmt w:val="lowerRoman"/>
      <w:lvlText w:val="%1."/>
      <w:lvlJc w:val="right"/>
      <w:pPr>
        <w:ind w:left="2512" w:hanging="360"/>
      </w:pPr>
    </w:lvl>
    <w:lvl w:ilvl="1" w:tplc="0809001B">
      <w:start w:val="1"/>
      <w:numFmt w:val="lowerRoman"/>
      <w:lvlText w:val="%2."/>
      <w:lvlJc w:val="right"/>
      <w:pPr>
        <w:ind w:left="1637" w:hanging="360"/>
      </w:pPr>
    </w:lvl>
    <w:lvl w:ilvl="2" w:tplc="4D9010B4">
      <w:start w:val="1"/>
      <w:numFmt w:val="decimal"/>
      <w:lvlText w:val="(%3)"/>
      <w:lvlJc w:val="left"/>
      <w:pPr>
        <w:ind w:left="4132" w:hanging="360"/>
      </w:pPr>
      <w:rPr>
        <w:rFonts w:hint="default"/>
      </w:rPr>
    </w:lvl>
    <w:lvl w:ilvl="3" w:tplc="0809000F" w:tentative="1">
      <w:start w:val="1"/>
      <w:numFmt w:val="decimal"/>
      <w:lvlText w:val="%4."/>
      <w:lvlJc w:val="left"/>
      <w:pPr>
        <w:ind w:left="4672" w:hanging="360"/>
      </w:pPr>
    </w:lvl>
    <w:lvl w:ilvl="4" w:tplc="08090019" w:tentative="1">
      <w:start w:val="1"/>
      <w:numFmt w:val="lowerLetter"/>
      <w:lvlText w:val="%5."/>
      <w:lvlJc w:val="left"/>
      <w:pPr>
        <w:ind w:left="5392" w:hanging="360"/>
      </w:pPr>
    </w:lvl>
    <w:lvl w:ilvl="5" w:tplc="0809001B" w:tentative="1">
      <w:start w:val="1"/>
      <w:numFmt w:val="lowerRoman"/>
      <w:lvlText w:val="%6."/>
      <w:lvlJc w:val="right"/>
      <w:pPr>
        <w:ind w:left="6112" w:hanging="180"/>
      </w:pPr>
    </w:lvl>
    <w:lvl w:ilvl="6" w:tplc="0809000F" w:tentative="1">
      <w:start w:val="1"/>
      <w:numFmt w:val="decimal"/>
      <w:lvlText w:val="%7."/>
      <w:lvlJc w:val="left"/>
      <w:pPr>
        <w:ind w:left="6832" w:hanging="360"/>
      </w:pPr>
    </w:lvl>
    <w:lvl w:ilvl="7" w:tplc="08090019" w:tentative="1">
      <w:start w:val="1"/>
      <w:numFmt w:val="lowerLetter"/>
      <w:lvlText w:val="%8."/>
      <w:lvlJc w:val="left"/>
      <w:pPr>
        <w:ind w:left="7552" w:hanging="360"/>
      </w:pPr>
    </w:lvl>
    <w:lvl w:ilvl="8" w:tplc="0809001B" w:tentative="1">
      <w:start w:val="1"/>
      <w:numFmt w:val="lowerRoman"/>
      <w:lvlText w:val="%9."/>
      <w:lvlJc w:val="right"/>
      <w:pPr>
        <w:ind w:left="8272" w:hanging="180"/>
      </w:pPr>
    </w:lvl>
  </w:abstractNum>
  <w:abstractNum w:abstractNumId="3" w15:restartNumberingAfterBreak="0">
    <w:nsid w:val="2E25759F"/>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abstractNum w:abstractNumId="4" w15:restartNumberingAfterBreak="0">
    <w:nsid w:val="2EC57934"/>
    <w:multiLevelType w:val="hybridMultilevel"/>
    <w:tmpl w:val="43128D7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3877819"/>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abstractNum w:abstractNumId="6" w15:restartNumberingAfterBreak="0">
    <w:nsid w:val="33B01875"/>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abstractNum w:abstractNumId="7" w15:restartNumberingAfterBreak="0">
    <w:nsid w:val="35AE0447"/>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abstractNum w:abstractNumId="8" w15:restartNumberingAfterBreak="0">
    <w:nsid w:val="458D06AC"/>
    <w:multiLevelType w:val="hybridMultilevel"/>
    <w:tmpl w:val="32160512"/>
    <w:lvl w:ilvl="0" w:tplc="04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71F2814"/>
    <w:multiLevelType w:val="hybridMultilevel"/>
    <w:tmpl w:val="6466FCDC"/>
    <w:lvl w:ilvl="0" w:tplc="04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76372DC"/>
    <w:multiLevelType w:val="hybridMultilevel"/>
    <w:tmpl w:val="58A8A626"/>
    <w:lvl w:ilvl="0" w:tplc="6592FDC0">
      <w:start w:val="1"/>
      <w:numFmt w:val="upperRoman"/>
      <w:lvlText w:val="%1."/>
      <w:lvlJc w:val="left"/>
      <w:pPr>
        <w:ind w:left="960" w:hanging="720"/>
      </w:pPr>
      <w:rPr>
        <w:rFonts w:hint="default"/>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11"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2" w15:restartNumberingAfterBreak="0">
    <w:nsid w:val="48407996"/>
    <w:multiLevelType w:val="hybridMultilevel"/>
    <w:tmpl w:val="8942359C"/>
    <w:lvl w:ilvl="0" w:tplc="AF12E960">
      <w:start w:val="1"/>
      <w:numFmt w:val="bullet"/>
      <w:lvlText w:val="-"/>
      <w:lvlJc w:val="left"/>
      <w:pPr>
        <w:ind w:left="720" w:hanging="360"/>
      </w:pPr>
      <w:rPr>
        <w:rFonts w:ascii="Montserrat" w:eastAsiaTheme="minorHAnsi" w:hAnsi="Montserrat"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8662241"/>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abstractNum w:abstractNumId="14" w15:restartNumberingAfterBreak="0">
    <w:nsid w:val="4FBC3152"/>
    <w:multiLevelType w:val="hybridMultilevel"/>
    <w:tmpl w:val="1C7AD1AC"/>
    <w:lvl w:ilvl="0" w:tplc="46BE5F9E">
      <w:start w:val="1"/>
      <w:numFmt w:val="lowerLetter"/>
      <w:lvlText w:val="%1)"/>
      <w:lvlJc w:val="left"/>
      <w:pPr>
        <w:ind w:left="950" w:hanging="360"/>
      </w:pPr>
      <w:rPr>
        <w:i w:val="0"/>
        <w:iCs w:val="0"/>
      </w:rPr>
    </w:lvl>
    <w:lvl w:ilvl="1" w:tplc="C53C21AA">
      <w:start w:val="1"/>
      <w:numFmt w:val="lowerRoman"/>
      <w:lvlText w:val="(%2)"/>
      <w:lvlJc w:val="left"/>
      <w:pPr>
        <w:ind w:left="2030" w:hanging="720"/>
      </w:pPr>
      <w:rPr>
        <w:rFonts w:hint="default"/>
      </w:rPr>
    </w:lvl>
    <w:lvl w:ilvl="2" w:tplc="0809001B" w:tentative="1">
      <w:start w:val="1"/>
      <w:numFmt w:val="lowerRoman"/>
      <w:lvlText w:val="%3."/>
      <w:lvlJc w:val="right"/>
      <w:pPr>
        <w:ind w:left="2390" w:hanging="180"/>
      </w:pPr>
    </w:lvl>
    <w:lvl w:ilvl="3" w:tplc="0809000F" w:tentative="1">
      <w:start w:val="1"/>
      <w:numFmt w:val="decimal"/>
      <w:lvlText w:val="%4."/>
      <w:lvlJc w:val="left"/>
      <w:pPr>
        <w:ind w:left="3110" w:hanging="360"/>
      </w:pPr>
    </w:lvl>
    <w:lvl w:ilvl="4" w:tplc="08090019" w:tentative="1">
      <w:start w:val="1"/>
      <w:numFmt w:val="lowerLetter"/>
      <w:lvlText w:val="%5."/>
      <w:lvlJc w:val="left"/>
      <w:pPr>
        <w:ind w:left="3830" w:hanging="360"/>
      </w:pPr>
    </w:lvl>
    <w:lvl w:ilvl="5" w:tplc="0809001B" w:tentative="1">
      <w:start w:val="1"/>
      <w:numFmt w:val="lowerRoman"/>
      <w:lvlText w:val="%6."/>
      <w:lvlJc w:val="right"/>
      <w:pPr>
        <w:ind w:left="4550" w:hanging="180"/>
      </w:pPr>
    </w:lvl>
    <w:lvl w:ilvl="6" w:tplc="0809000F" w:tentative="1">
      <w:start w:val="1"/>
      <w:numFmt w:val="decimal"/>
      <w:lvlText w:val="%7."/>
      <w:lvlJc w:val="left"/>
      <w:pPr>
        <w:ind w:left="5270" w:hanging="360"/>
      </w:pPr>
    </w:lvl>
    <w:lvl w:ilvl="7" w:tplc="08090019" w:tentative="1">
      <w:start w:val="1"/>
      <w:numFmt w:val="lowerLetter"/>
      <w:lvlText w:val="%8."/>
      <w:lvlJc w:val="left"/>
      <w:pPr>
        <w:ind w:left="5990" w:hanging="360"/>
      </w:pPr>
    </w:lvl>
    <w:lvl w:ilvl="8" w:tplc="0809001B" w:tentative="1">
      <w:start w:val="1"/>
      <w:numFmt w:val="lowerRoman"/>
      <w:lvlText w:val="%9."/>
      <w:lvlJc w:val="right"/>
      <w:pPr>
        <w:ind w:left="6710" w:hanging="180"/>
      </w:pPr>
    </w:lvl>
  </w:abstractNum>
  <w:abstractNum w:abstractNumId="15" w15:restartNumberingAfterBreak="0">
    <w:nsid w:val="5DEB486E"/>
    <w:multiLevelType w:val="hybridMultilevel"/>
    <w:tmpl w:val="F2E033FE"/>
    <w:lvl w:ilvl="0" w:tplc="08090011">
      <w:start w:val="1"/>
      <w:numFmt w:val="decimal"/>
      <w:lvlText w:val="%1)"/>
      <w:lvlJc w:val="left"/>
      <w:pPr>
        <w:ind w:left="720" w:hanging="360"/>
      </w:pPr>
    </w:lvl>
    <w:lvl w:ilvl="1" w:tplc="0809001B">
      <w:start w:val="1"/>
      <w:numFmt w:val="lowerRoman"/>
      <w:lvlText w:val="%2."/>
      <w:lvlJc w:val="right"/>
      <w:pPr>
        <w:ind w:left="1043"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1B06E91"/>
    <w:multiLevelType w:val="hybridMultilevel"/>
    <w:tmpl w:val="30D4B788"/>
    <w:lvl w:ilvl="0" w:tplc="08090017">
      <w:start w:val="1"/>
      <w:numFmt w:val="lowerLetter"/>
      <w:lvlText w:val="%1)"/>
      <w:lvlJc w:val="left"/>
      <w:pPr>
        <w:ind w:left="720" w:hanging="360"/>
      </w:pPr>
      <w:rPr>
        <w:rFont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684D1538"/>
    <w:multiLevelType w:val="hybridMultilevel"/>
    <w:tmpl w:val="30D4B788"/>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8" w15:restartNumberingAfterBreak="0">
    <w:nsid w:val="68944090"/>
    <w:multiLevelType w:val="hybridMultilevel"/>
    <w:tmpl w:val="43128D7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B9E42A8"/>
    <w:multiLevelType w:val="hybridMultilevel"/>
    <w:tmpl w:val="001A35F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F397331"/>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num w:numId="1" w16cid:durableId="222450588">
    <w:abstractNumId w:val="11"/>
  </w:num>
  <w:num w:numId="2" w16cid:durableId="1875657492">
    <w:abstractNumId w:val="12"/>
  </w:num>
  <w:num w:numId="3" w16cid:durableId="132913374">
    <w:abstractNumId w:val="10"/>
  </w:num>
  <w:num w:numId="4" w16cid:durableId="1284967618">
    <w:abstractNumId w:val="14"/>
  </w:num>
  <w:num w:numId="5" w16cid:durableId="2073383580">
    <w:abstractNumId w:val="2"/>
  </w:num>
  <w:num w:numId="6" w16cid:durableId="1548763416">
    <w:abstractNumId w:val="0"/>
  </w:num>
  <w:num w:numId="7" w16cid:durableId="1529098639">
    <w:abstractNumId w:val="18"/>
  </w:num>
  <w:num w:numId="8" w16cid:durableId="2024211201">
    <w:abstractNumId w:val="9"/>
  </w:num>
  <w:num w:numId="9" w16cid:durableId="338582040">
    <w:abstractNumId w:val="15"/>
  </w:num>
  <w:num w:numId="10" w16cid:durableId="931745022">
    <w:abstractNumId w:val="16"/>
  </w:num>
  <w:num w:numId="11" w16cid:durableId="597254515">
    <w:abstractNumId w:val="19"/>
  </w:num>
  <w:num w:numId="12" w16cid:durableId="1084495154">
    <w:abstractNumId w:val="8"/>
  </w:num>
  <w:num w:numId="13" w16cid:durableId="157187868">
    <w:abstractNumId w:val="1"/>
  </w:num>
  <w:num w:numId="14" w16cid:durableId="387149359">
    <w:abstractNumId w:val="7"/>
  </w:num>
  <w:num w:numId="15" w16cid:durableId="1925799091">
    <w:abstractNumId w:val="13"/>
  </w:num>
  <w:num w:numId="16" w16cid:durableId="772477391">
    <w:abstractNumId w:val="3"/>
  </w:num>
  <w:num w:numId="17" w16cid:durableId="2042393430">
    <w:abstractNumId w:val="6"/>
  </w:num>
  <w:num w:numId="18" w16cid:durableId="440029887">
    <w:abstractNumId w:val="5"/>
  </w:num>
  <w:num w:numId="19" w16cid:durableId="1392383069">
    <w:abstractNumId w:val="20"/>
  </w:num>
  <w:num w:numId="20" w16cid:durableId="626663450">
    <w:abstractNumId w:val="4"/>
  </w:num>
  <w:num w:numId="21" w16cid:durableId="93972516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8A0"/>
    <w:rsid w:val="00000F08"/>
    <w:rsid w:val="00003A49"/>
    <w:rsid w:val="00003FAA"/>
    <w:rsid w:val="00014D59"/>
    <w:rsid w:val="00015571"/>
    <w:rsid w:val="00021BEB"/>
    <w:rsid w:val="00023791"/>
    <w:rsid w:val="000268CC"/>
    <w:rsid w:val="00027E27"/>
    <w:rsid w:val="0003298B"/>
    <w:rsid w:val="000378A7"/>
    <w:rsid w:val="000407B6"/>
    <w:rsid w:val="000437DE"/>
    <w:rsid w:val="00043C78"/>
    <w:rsid w:val="00050BD0"/>
    <w:rsid w:val="0005259E"/>
    <w:rsid w:val="000555F3"/>
    <w:rsid w:val="00056718"/>
    <w:rsid w:val="00063099"/>
    <w:rsid w:val="000634E6"/>
    <w:rsid w:val="00067C7E"/>
    <w:rsid w:val="00070086"/>
    <w:rsid w:val="00072A47"/>
    <w:rsid w:val="00072C66"/>
    <w:rsid w:val="000750E8"/>
    <w:rsid w:val="00075AA9"/>
    <w:rsid w:val="00080693"/>
    <w:rsid w:val="000806AC"/>
    <w:rsid w:val="0008297F"/>
    <w:rsid w:val="000836A6"/>
    <w:rsid w:val="00085614"/>
    <w:rsid w:val="00086EB4"/>
    <w:rsid w:val="000925D9"/>
    <w:rsid w:val="000A03AB"/>
    <w:rsid w:val="000A28C9"/>
    <w:rsid w:val="000A3032"/>
    <w:rsid w:val="000A56A6"/>
    <w:rsid w:val="000A78E2"/>
    <w:rsid w:val="000B73DB"/>
    <w:rsid w:val="000C114E"/>
    <w:rsid w:val="000C587D"/>
    <w:rsid w:val="000C762F"/>
    <w:rsid w:val="000D071F"/>
    <w:rsid w:val="000D6EF6"/>
    <w:rsid w:val="000E1662"/>
    <w:rsid w:val="000E2D20"/>
    <w:rsid w:val="000E2FBD"/>
    <w:rsid w:val="000F2883"/>
    <w:rsid w:val="000F2A8B"/>
    <w:rsid w:val="00100619"/>
    <w:rsid w:val="00101CB5"/>
    <w:rsid w:val="0011416E"/>
    <w:rsid w:val="00114FB7"/>
    <w:rsid w:val="00115FBF"/>
    <w:rsid w:val="001239F1"/>
    <w:rsid w:val="00123AC6"/>
    <w:rsid w:val="0013059A"/>
    <w:rsid w:val="00130CFF"/>
    <w:rsid w:val="00136DA3"/>
    <w:rsid w:val="00140847"/>
    <w:rsid w:val="001412A9"/>
    <w:rsid w:val="001413FA"/>
    <w:rsid w:val="001509DD"/>
    <w:rsid w:val="00155B90"/>
    <w:rsid w:val="00164E60"/>
    <w:rsid w:val="00165CB5"/>
    <w:rsid w:val="00175F74"/>
    <w:rsid w:val="00183775"/>
    <w:rsid w:val="00187175"/>
    <w:rsid w:val="00187461"/>
    <w:rsid w:val="00192345"/>
    <w:rsid w:val="001924F2"/>
    <w:rsid w:val="00194D4B"/>
    <w:rsid w:val="001B0ED1"/>
    <w:rsid w:val="001B1F20"/>
    <w:rsid w:val="001B37C6"/>
    <w:rsid w:val="001B47D3"/>
    <w:rsid w:val="001B5129"/>
    <w:rsid w:val="001C025F"/>
    <w:rsid w:val="001C3333"/>
    <w:rsid w:val="001C6B7C"/>
    <w:rsid w:val="001D0116"/>
    <w:rsid w:val="001D2C79"/>
    <w:rsid w:val="001D2CCD"/>
    <w:rsid w:val="001D3811"/>
    <w:rsid w:val="001D5FE8"/>
    <w:rsid w:val="001E192E"/>
    <w:rsid w:val="001E2E13"/>
    <w:rsid w:val="001E2E31"/>
    <w:rsid w:val="001E31F3"/>
    <w:rsid w:val="001E3367"/>
    <w:rsid w:val="001E53F2"/>
    <w:rsid w:val="001F0A02"/>
    <w:rsid w:val="001F0F83"/>
    <w:rsid w:val="001F6AE7"/>
    <w:rsid w:val="00202C1F"/>
    <w:rsid w:val="00204AE9"/>
    <w:rsid w:val="00205BDF"/>
    <w:rsid w:val="00214AAB"/>
    <w:rsid w:val="00216611"/>
    <w:rsid w:val="0022629F"/>
    <w:rsid w:val="00227B34"/>
    <w:rsid w:val="00231975"/>
    <w:rsid w:val="0023331C"/>
    <w:rsid w:val="00243A5C"/>
    <w:rsid w:val="00244C36"/>
    <w:rsid w:val="00246D27"/>
    <w:rsid w:val="00253695"/>
    <w:rsid w:val="00255F76"/>
    <w:rsid w:val="00262FD1"/>
    <w:rsid w:val="0026345C"/>
    <w:rsid w:val="002703A5"/>
    <w:rsid w:val="00272F9E"/>
    <w:rsid w:val="00274CA8"/>
    <w:rsid w:val="00281726"/>
    <w:rsid w:val="00285C9F"/>
    <w:rsid w:val="00291C37"/>
    <w:rsid w:val="002928B7"/>
    <w:rsid w:val="00293945"/>
    <w:rsid w:val="002A140F"/>
    <w:rsid w:val="002A3818"/>
    <w:rsid w:val="002A40FA"/>
    <w:rsid w:val="002B00C0"/>
    <w:rsid w:val="002B2080"/>
    <w:rsid w:val="002B3A0C"/>
    <w:rsid w:val="002B7A6C"/>
    <w:rsid w:val="002C1A98"/>
    <w:rsid w:val="002C5093"/>
    <w:rsid w:val="002C6F70"/>
    <w:rsid w:val="002C7351"/>
    <w:rsid w:val="002D7546"/>
    <w:rsid w:val="002E0C12"/>
    <w:rsid w:val="002E0EE9"/>
    <w:rsid w:val="002E3060"/>
    <w:rsid w:val="002F371C"/>
    <w:rsid w:val="002F749B"/>
    <w:rsid w:val="002F7B06"/>
    <w:rsid w:val="0030140B"/>
    <w:rsid w:val="00302BC8"/>
    <w:rsid w:val="00304135"/>
    <w:rsid w:val="0031435F"/>
    <w:rsid w:val="00325AC5"/>
    <w:rsid w:val="00330064"/>
    <w:rsid w:val="0033104C"/>
    <w:rsid w:val="0034091F"/>
    <w:rsid w:val="00341E27"/>
    <w:rsid w:val="00344045"/>
    <w:rsid w:val="0035158E"/>
    <w:rsid w:val="00352FAF"/>
    <w:rsid w:val="00353CAA"/>
    <w:rsid w:val="00360AAE"/>
    <w:rsid w:val="00363AD9"/>
    <w:rsid w:val="00364199"/>
    <w:rsid w:val="00366A9D"/>
    <w:rsid w:val="0038086A"/>
    <w:rsid w:val="00387C0C"/>
    <w:rsid w:val="00387F4C"/>
    <w:rsid w:val="0039301A"/>
    <w:rsid w:val="003A58E7"/>
    <w:rsid w:val="003B24EA"/>
    <w:rsid w:val="003B3CB9"/>
    <w:rsid w:val="003B5B79"/>
    <w:rsid w:val="003B5C39"/>
    <w:rsid w:val="003C08FD"/>
    <w:rsid w:val="003C1FCF"/>
    <w:rsid w:val="003C225E"/>
    <w:rsid w:val="003C248D"/>
    <w:rsid w:val="003C3575"/>
    <w:rsid w:val="003C3A55"/>
    <w:rsid w:val="003D5CF1"/>
    <w:rsid w:val="003E4A23"/>
    <w:rsid w:val="003E77E8"/>
    <w:rsid w:val="003F0657"/>
    <w:rsid w:val="003F14A3"/>
    <w:rsid w:val="003F1DED"/>
    <w:rsid w:val="003F3C69"/>
    <w:rsid w:val="003F48A4"/>
    <w:rsid w:val="003F6ADA"/>
    <w:rsid w:val="004008EA"/>
    <w:rsid w:val="00403395"/>
    <w:rsid w:val="0040500C"/>
    <w:rsid w:val="004151BE"/>
    <w:rsid w:val="00420DC4"/>
    <w:rsid w:val="004240C5"/>
    <w:rsid w:val="004368CF"/>
    <w:rsid w:val="00437AAB"/>
    <w:rsid w:val="00444F06"/>
    <w:rsid w:val="00446CBD"/>
    <w:rsid w:val="00452A12"/>
    <w:rsid w:val="00457C89"/>
    <w:rsid w:val="00460171"/>
    <w:rsid w:val="00460CBB"/>
    <w:rsid w:val="00463EFF"/>
    <w:rsid w:val="00467F51"/>
    <w:rsid w:val="00470848"/>
    <w:rsid w:val="00473677"/>
    <w:rsid w:val="00483340"/>
    <w:rsid w:val="004855F3"/>
    <w:rsid w:val="00485EEC"/>
    <w:rsid w:val="00493DDC"/>
    <w:rsid w:val="00496043"/>
    <w:rsid w:val="004A2DE7"/>
    <w:rsid w:val="004A4A3E"/>
    <w:rsid w:val="004A6023"/>
    <w:rsid w:val="004A666D"/>
    <w:rsid w:val="004A70D5"/>
    <w:rsid w:val="004B04A0"/>
    <w:rsid w:val="004B2707"/>
    <w:rsid w:val="004B3D15"/>
    <w:rsid w:val="004C1F0D"/>
    <w:rsid w:val="004C38E0"/>
    <w:rsid w:val="004C3D9C"/>
    <w:rsid w:val="004D22F3"/>
    <w:rsid w:val="004D32DA"/>
    <w:rsid w:val="004D4E86"/>
    <w:rsid w:val="004D5FFD"/>
    <w:rsid w:val="004E5598"/>
    <w:rsid w:val="004E63C7"/>
    <w:rsid w:val="00502372"/>
    <w:rsid w:val="00504745"/>
    <w:rsid w:val="00507528"/>
    <w:rsid w:val="0051199D"/>
    <w:rsid w:val="0051360C"/>
    <w:rsid w:val="00516EFB"/>
    <w:rsid w:val="0052289B"/>
    <w:rsid w:val="005240DC"/>
    <w:rsid w:val="00525111"/>
    <w:rsid w:val="00540CB2"/>
    <w:rsid w:val="005426C7"/>
    <w:rsid w:val="005445B3"/>
    <w:rsid w:val="00550AA5"/>
    <w:rsid w:val="0055137A"/>
    <w:rsid w:val="0055137E"/>
    <w:rsid w:val="005534FC"/>
    <w:rsid w:val="00554A4A"/>
    <w:rsid w:val="0055565B"/>
    <w:rsid w:val="00560245"/>
    <w:rsid w:val="0056032E"/>
    <w:rsid w:val="0056688C"/>
    <w:rsid w:val="00574DE1"/>
    <w:rsid w:val="00574E84"/>
    <w:rsid w:val="00587260"/>
    <w:rsid w:val="00587CDE"/>
    <w:rsid w:val="005917DA"/>
    <w:rsid w:val="0059305D"/>
    <w:rsid w:val="00594B2D"/>
    <w:rsid w:val="005A0221"/>
    <w:rsid w:val="005A31A5"/>
    <w:rsid w:val="005A7D8B"/>
    <w:rsid w:val="005B3021"/>
    <w:rsid w:val="005B44F3"/>
    <w:rsid w:val="005B4C8F"/>
    <w:rsid w:val="005B6483"/>
    <w:rsid w:val="005C467C"/>
    <w:rsid w:val="005D481D"/>
    <w:rsid w:val="005D7C47"/>
    <w:rsid w:val="005E3048"/>
    <w:rsid w:val="005E5D35"/>
    <w:rsid w:val="005E633C"/>
    <w:rsid w:val="005F5051"/>
    <w:rsid w:val="00603EF4"/>
    <w:rsid w:val="00605983"/>
    <w:rsid w:val="006142E7"/>
    <w:rsid w:val="00614A3D"/>
    <w:rsid w:val="0061531B"/>
    <w:rsid w:val="006163D3"/>
    <w:rsid w:val="0062117E"/>
    <w:rsid w:val="00621ABD"/>
    <w:rsid w:val="0062345F"/>
    <w:rsid w:val="00636BDF"/>
    <w:rsid w:val="00653C15"/>
    <w:rsid w:val="006541E3"/>
    <w:rsid w:val="006556AD"/>
    <w:rsid w:val="00660B12"/>
    <w:rsid w:val="00661FA9"/>
    <w:rsid w:val="006677AE"/>
    <w:rsid w:val="00675302"/>
    <w:rsid w:val="006778C6"/>
    <w:rsid w:val="00684275"/>
    <w:rsid w:val="00686699"/>
    <w:rsid w:val="00694E69"/>
    <w:rsid w:val="0069566C"/>
    <w:rsid w:val="006A3DF4"/>
    <w:rsid w:val="006A762C"/>
    <w:rsid w:val="006B32B6"/>
    <w:rsid w:val="006B374E"/>
    <w:rsid w:val="006C4FD4"/>
    <w:rsid w:val="006D123D"/>
    <w:rsid w:val="006E25DA"/>
    <w:rsid w:val="006E34CF"/>
    <w:rsid w:val="006E7F31"/>
    <w:rsid w:val="006F1FD4"/>
    <w:rsid w:val="006F6AB8"/>
    <w:rsid w:val="007063B7"/>
    <w:rsid w:val="00706EEE"/>
    <w:rsid w:val="00712143"/>
    <w:rsid w:val="00715E53"/>
    <w:rsid w:val="00723F54"/>
    <w:rsid w:val="00743DA9"/>
    <w:rsid w:val="00743DF6"/>
    <w:rsid w:val="0075268E"/>
    <w:rsid w:val="00752A7E"/>
    <w:rsid w:val="00753C0C"/>
    <w:rsid w:val="007622E4"/>
    <w:rsid w:val="00763188"/>
    <w:rsid w:val="0076462D"/>
    <w:rsid w:val="00764B55"/>
    <w:rsid w:val="00766AF2"/>
    <w:rsid w:val="00766BA2"/>
    <w:rsid w:val="00774E4D"/>
    <w:rsid w:val="007829CE"/>
    <w:rsid w:val="00784780"/>
    <w:rsid w:val="00785E28"/>
    <w:rsid w:val="0079047E"/>
    <w:rsid w:val="007932F5"/>
    <w:rsid w:val="00795F61"/>
    <w:rsid w:val="007A3B1E"/>
    <w:rsid w:val="007A4EF5"/>
    <w:rsid w:val="007A5854"/>
    <w:rsid w:val="007B6D96"/>
    <w:rsid w:val="007B7912"/>
    <w:rsid w:val="007C0BB5"/>
    <w:rsid w:val="007C3D5A"/>
    <w:rsid w:val="007D0FCD"/>
    <w:rsid w:val="007D1521"/>
    <w:rsid w:val="007D75E7"/>
    <w:rsid w:val="007D7CC5"/>
    <w:rsid w:val="007E525D"/>
    <w:rsid w:val="007E5C0E"/>
    <w:rsid w:val="007E5CD9"/>
    <w:rsid w:val="007F0D4F"/>
    <w:rsid w:val="007F26F8"/>
    <w:rsid w:val="007F2CB6"/>
    <w:rsid w:val="00813CF3"/>
    <w:rsid w:val="008145DB"/>
    <w:rsid w:val="00823940"/>
    <w:rsid w:val="00825E1E"/>
    <w:rsid w:val="00826BC8"/>
    <w:rsid w:val="008273C0"/>
    <w:rsid w:val="00832128"/>
    <w:rsid w:val="00836AE5"/>
    <w:rsid w:val="00836FD6"/>
    <w:rsid w:val="00841989"/>
    <w:rsid w:val="00842A23"/>
    <w:rsid w:val="008574A0"/>
    <w:rsid w:val="00857B80"/>
    <w:rsid w:val="008602BD"/>
    <w:rsid w:val="00871967"/>
    <w:rsid w:val="00876454"/>
    <w:rsid w:val="00876EC3"/>
    <w:rsid w:val="00877A38"/>
    <w:rsid w:val="00880611"/>
    <w:rsid w:val="0088070C"/>
    <w:rsid w:val="00880895"/>
    <w:rsid w:val="00882345"/>
    <w:rsid w:val="00885BEB"/>
    <w:rsid w:val="00886470"/>
    <w:rsid w:val="00887903"/>
    <w:rsid w:val="00891BBB"/>
    <w:rsid w:val="00892543"/>
    <w:rsid w:val="00893989"/>
    <w:rsid w:val="00893B39"/>
    <w:rsid w:val="008946FC"/>
    <w:rsid w:val="008949AD"/>
    <w:rsid w:val="00895299"/>
    <w:rsid w:val="008B3AA4"/>
    <w:rsid w:val="008B4007"/>
    <w:rsid w:val="008B69A4"/>
    <w:rsid w:val="008B7210"/>
    <w:rsid w:val="008D0E2F"/>
    <w:rsid w:val="008D33CD"/>
    <w:rsid w:val="008D5109"/>
    <w:rsid w:val="008E1B88"/>
    <w:rsid w:val="008E3818"/>
    <w:rsid w:val="008E3875"/>
    <w:rsid w:val="008E4C1D"/>
    <w:rsid w:val="008E59F5"/>
    <w:rsid w:val="008E5C06"/>
    <w:rsid w:val="008F3DFB"/>
    <w:rsid w:val="008F6C3C"/>
    <w:rsid w:val="00900B40"/>
    <w:rsid w:val="00902108"/>
    <w:rsid w:val="00905CE3"/>
    <w:rsid w:val="00907BD0"/>
    <w:rsid w:val="009104D3"/>
    <w:rsid w:val="00912F81"/>
    <w:rsid w:val="00916751"/>
    <w:rsid w:val="009221DC"/>
    <w:rsid w:val="009275D8"/>
    <w:rsid w:val="00931F28"/>
    <w:rsid w:val="00932BEA"/>
    <w:rsid w:val="00932DBF"/>
    <w:rsid w:val="00933A92"/>
    <w:rsid w:val="009379EC"/>
    <w:rsid w:val="0094089A"/>
    <w:rsid w:val="00944876"/>
    <w:rsid w:val="00945A1B"/>
    <w:rsid w:val="0095020B"/>
    <w:rsid w:val="0095176D"/>
    <w:rsid w:val="009521D6"/>
    <w:rsid w:val="00955AD4"/>
    <w:rsid w:val="0096021B"/>
    <w:rsid w:val="00964BF2"/>
    <w:rsid w:val="00964EB7"/>
    <w:rsid w:val="00970362"/>
    <w:rsid w:val="009720B3"/>
    <w:rsid w:val="00980DDD"/>
    <w:rsid w:val="00993301"/>
    <w:rsid w:val="00993EAE"/>
    <w:rsid w:val="009A3A7E"/>
    <w:rsid w:val="009A55E0"/>
    <w:rsid w:val="009A5938"/>
    <w:rsid w:val="009B341A"/>
    <w:rsid w:val="009B5527"/>
    <w:rsid w:val="009C15E6"/>
    <w:rsid w:val="009C58A6"/>
    <w:rsid w:val="009D0871"/>
    <w:rsid w:val="009D1B98"/>
    <w:rsid w:val="009D4157"/>
    <w:rsid w:val="009D4510"/>
    <w:rsid w:val="009F483D"/>
    <w:rsid w:val="00A06EF2"/>
    <w:rsid w:val="00A134D0"/>
    <w:rsid w:val="00A21E22"/>
    <w:rsid w:val="00A22071"/>
    <w:rsid w:val="00A24678"/>
    <w:rsid w:val="00A27C36"/>
    <w:rsid w:val="00A31CD4"/>
    <w:rsid w:val="00A3310A"/>
    <w:rsid w:val="00A3445B"/>
    <w:rsid w:val="00A34946"/>
    <w:rsid w:val="00A35C2B"/>
    <w:rsid w:val="00A36182"/>
    <w:rsid w:val="00A374D1"/>
    <w:rsid w:val="00A40D24"/>
    <w:rsid w:val="00A4383A"/>
    <w:rsid w:val="00A43DC1"/>
    <w:rsid w:val="00A51A58"/>
    <w:rsid w:val="00A545DB"/>
    <w:rsid w:val="00A5659B"/>
    <w:rsid w:val="00A5750A"/>
    <w:rsid w:val="00A577AE"/>
    <w:rsid w:val="00A64461"/>
    <w:rsid w:val="00A75091"/>
    <w:rsid w:val="00A81F3F"/>
    <w:rsid w:val="00A8222F"/>
    <w:rsid w:val="00A83AC8"/>
    <w:rsid w:val="00A931A3"/>
    <w:rsid w:val="00A943FF"/>
    <w:rsid w:val="00A94E06"/>
    <w:rsid w:val="00A95B36"/>
    <w:rsid w:val="00A95B68"/>
    <w:rsid w:val="00AA7F74"/>
    <w:rsid w:val="00AB04D8"/>
    <w:rsid w:val="00AB1B61"/>
    <w:rsid w:val="00AB38E4"/>
    <w:rsid w:val="00AB6F9D"/>
    <w:rsid w:val="00AD1962"/>
    <w:rsid w:val="00AD45EA"/>
    <w:rsid w:val="00AD5AA6"/>
    <w:rsid w:val="00AD7911"/>
    <w:rsid w:val="00AD796A"/>
    <w:rsid w:val="00AD7D42"/>
    <w:rsid w:val="00AE2AB2"/>
    <w:rsid w:val="00AE30C0"/>
    <w:rsid w:val="00AE6EA7"/>
    <w:rsid w:val="00AE74AF"/>
    <w:rsid w:val="00AE7D71"/>
    <w:rsid w:val="00AE7EE2"/>
    <w:rsid w:val="00AF48FA"/>
    <w:rsid w:val="00AF69A6"/>
    <w:rsid w:val="00B00C3F"/>
    <w:rsid w:val="00B067CA"/>
    <w:rsid w:val="00B06C73"/>
    <w:rsid w:val="00B33605"/>
    <w:rsid w:val="00B33FCD"/>
    <w:rsid w:val="00B36602"/>
    <w:rsid w:val="00B40724"/>
    <w:rsid w:val="00B4221A"/>
    <w:rsid w:val="00B43AEC"/>
    <w:rsid w:val="00B43B1C"/>
    <w:rsid w:val="00B44E63"/>
    <w:rsid w:val="00B5063F"/>
    <w:rsid w:val="00B51E05"/>
    <w:rsid w:val="00B52B10"/>
    <w:rsid w:val="00B55AE4"/>
    <w:rsid w:val="00B674BC"/>
    <w:rsid w:val="00B725E3"/>
    <w:rsid w:val="00B77200"/>
    <w:rsid w:val="00B84D81"/>
    <w:rsid w:val="00B91A24"/>
    <w:rsid w:val="00B94C91"/>
    <w:rsid w:val="00B96D60"/>
    <w:rsid w:val="00BA046D"/>
    <w:rsid w:val="00BA1B2A"/>
    <w:rsid w:val="00BA427F"/>
    <w:rsid w:val="00BA5A64"/>
    <w:rsid w:val="00BA714A"/>
    <w:rsid w:val="00BB112D"/>
    <w:rsid w:val="00BB1799"/>
    <w:rsid w:val="00BB357B"/>
    <w:rsid w:val="00BC2306"/>
    <w:rsid w:val="00BC4F2B"/>
    <w:rsid w:val="00BC565F"/>
    <w:rsid w:val="00BD53A6"/>
    <w:rsid w:val="00BD6A98"/>
    <w:rsid w:val="00BE2FD3"/>
    <w:rsid w:val="00BF0848"/>
    <w:rsid w:val="00BF251A"/>
    <w:rsid w:val="00BF54E1"/>
    <w:rsid w:val="00BF61CF"/>
    <w:rsid w:val="00BF7410"/>
    <w:rsid w:val="00C006C4"/>
    <w:rsid w:val="00C03869"/>
    <w:rsid w:val="00C05635"/>
    <w:rsid w:val="00C077D4"/>
    <w:rsid w:val="00C1403F"/>
    <w:rsid w:val="00C14C90"/>
    <w:rsid w:val="00C17789"/>
    <w:rsid w:val="00C22F1C"/>
    <w:rsid w:val="00C2332D"/>
    <w:rsid w:val="00C23393"/>
    <w:rsid w:val="00C25D4B"/>
    <w:rsid w:val="00C264E8"/>
    <w:rsid w:val="00C30B3C"/>
    <w:rsid w:val="00C3542E"/>
    <w:rsid w:val="00C35551"/>
    <w:rsid w:val="00C51D58"/>
    <w:rsid w:val="00C5702B"/>
    <w:rsid w:val="00C60620"/>
    <w:rsid w:val="00C6293E"/>
    <w:rsid w:val="00C6485A"/>
    <w:rsid w:val="00C65C26"/>
    <w:rsid w:val="00C7085D"/>
    <w:rsid w:val="00C7213A"/>
    <w:rsid w:val="00C72D5E"/>
    <w:rsid w:val="00C775AB"/>
    <w:rsid w:val="00C80567"/>
    <w:rsid w:val="00C82394"/>
    <w:rsid w:val="00C84A52"/>
    <w:rsid w:val="00CA1566"/>
    <w:rsid w:val="00CA786E"/>
    <w:rsid w:val="00CB5351"/>
    <w:rsid w:val="00CB60E4"/>
    <w:rsid w:val="00CB78B9"/>
    <w:rsid w:val="00CB78E5"/>
    <w:rsid w:val="00CB7ADC"/>
    <w:rsid w:val="00CC32F0"/>
    <w:rsid w:val="00CC5826"/>
    <w:rsid w:val="00CD0F6B"/>
    <w:rsid w:val="00CD2AC6"/>
    <w:rsid w:val="00CD5607"/>
    <w:rsid w:val="00CD6554"/>
    <w:rsid w:val="00CD6FAE"/>
    <w:rsid w:val="00CE02E0"/>
    <w:rsid w:val="00CE1257"/>
    <w:rsid w:val="00CE727D"/>
    <w:rsid w:val="00CF04DC"/>
    <w:rsid w:val="00CF3175"/>
    <w:rsid w:val="00CF760B"/>
    <w:rsid w:val="00D029A4"/>
    <w:rsid w:val="00D1046D"/>
    <w:rsid w:val="00D13B33"/>
    <w:rsid w:val="00D21238"/>
    <w:rsid w:val="00D22538"/>
    <w:rsid w:val="00D260B7"/>
    <w:rsid w:val="00D2724D"/>
    <w:rsid w:val="00D32ECD"/>
    <w:rsid w:val="00D3360C"/>
    <w:rsid w:val="00D33A7E"/>
    <w:rsid w:val="00D353DE"/>
    <w:rsid w:val="00D36B3F"/>
    <w:rsid w:val="00D400B7"/>
    <w:rsid w:val="00D543E2"/>
    <w:rsid w:val="00D6297A"/>
    <w:rsid w:val="00D73149"/>
    <w:rsid w:val="00D743ED"/>
    <w:rsid w:val="00D745DE"/>
    <w:rsid w:val="00D75ECA"/>
    <w:rsid w:val="00D82E23"/>
    <w:rsid w:val="00D8417A"/>
    <w:rsid w:val="00D97C88"/>
    <w:rsid w:val="00D97DC6"/>
    <w:rsid w:val="00DA3123"/>
    <w:rsid w:val="00DA38BC"/>
    <w:rsid w:val="00DA5F4C"/>
    <w:rsid w:val="00DB08A4"/>
    <w:rsid w:val="00DC006D"/>
    <w:rsid w:val="00DC5324"/>
    <w:rsid w:val="00DC6E85"/>
    <w:rsid w:val="00DD1C1A"/>
    <w:rsid w:val="00DD7690"/>
    <w:rsid w:val="00DE2F06"/>
    <w:rsid w:val="00DE35BA"/>
    <w:rsid w:val="00DE7454"/>
    <w:rsid w:val="00DF09FE"/>
    <w:rsid w:val="00DF1398"/>
    <w:rsid w:val="00DF6570"/>
    <w:rsid w:val="00E06522"/>
    <w:rsid w:val="00E11E02"/>
    <w:rsid w:val="00E13123"/>
    <w:rsid w:val="00E13868"/>
    <w:rsid w:val="00E154BA"/>
    <w:rsid w:val="00E16539"/>
    <w:rsid w:val="00E201E7"/>
    <w:rsid w:val="00E30D89"/>
    <w:rsid w:val="00E31914"/>
    <w:rsid w:val="00E33107"/>
    <w:rsid w:val="00E35821"/>
    <w:rsid w:val="00E44280"/>
    <w:rsid w:val="00E45584"/>
    <w:rsid w:val="00E47BB3"/>
    <w:rsid w:val="00E55D24"/>
    <w:rsid w:val="00E57C84"/>
    <w:rsid w:val="00E62847"/>
    <w:rsid w:val="00E63962"/>
    <w:rsid w:val="00E65F2F"/>
    <w:rsid w:val="00E66753"/>
    <w:rsid w:val="00E66BB9"/>
    <w:rsid w:val="00E70914"/>
    <w:rsid w:val="00E7115C"/>
    <w:rsid w:val="00E7224E"/>
    <w:rsid w:val="00E73688"/>
    <w:rsid w:val="00E77266"/>
    <w:rsid w:val="00E86685"/>
    <w:rsid w:val="00E86A74"/>
    <w:rsid w:val="00E903C7"/>
    <w:rsid w:val="00E90C72"/>
    <w:rsid w:val="00E90E2E"/>
    <w:rsid w:val="00E90F6F"/>
    <w:rsid w:val="00E91222"/>
    <w:rsid w:val="00E92568"/>
    <w:rsid w:val="00E938FF"/>
    <w:rsid w:val="00EA2A39"/>
    <w:rsid w:val="00EA3311"/>
    <w:rsid w:val="00EA41D7"/>
    <w:rsid w:val="00EA7B36"/>
    <w:rsid w:val="00EB336B"/>
    <w:rsid w:val="00EB5FD8"/>
    <w:rsid w:val="00EB7770"/>
    <w:rsid w:val="00EB7C57"/>
    <w:rsid w:val="00EC1309"/>
    <w:rsid w:val="00EC5291"/>
    <w:rsid w:val="00EC5E19"/>
    <w:rsid w:val="00EC6BA5"/>
    <w:rsid w:val="00ED0B74"/>
    <w:rsid w:val="00ED2F1A"/>
    <w:rsid w:val="00ED5358"/>
    <w:rsid w:val="00ED68A0"/>
    <w:rsid w:val="00EE1406"/>
    <w:rsid w:val="00EE6F7E"/>
    <w:rsid w:val="00EF051D"/>
    <w:rsid w:val="00EF0DC8"/>
    <w:rsid w:val="00EF36BB"/>
    <w:rsid w:val="00EF3A67"/>
    <w:rsid w:val="00EF443A"/>
    <w:rsid w:val="00F04BDC"/>
    <w:rsid w:val="00F05530"/>
    <w:rsid w:val="00F05889"/>
    <w:rsid w:val="00F07BFA"/>
    <w:rsid w:val="00F1107A"/>
    <w:rsid w:val="00F13662"/>
    <w:rsid w:val="00F17092"/>
    <w:rsid w:val="00F20C5D"/>
    <w:rsid w:val="00F265AD"/>
    <w:rsid w:val="00F270B3"/>
    <w:rsid w:val="00F33297"/>
    <w:rsid w:val="00F3775B"/>
    <w:rsid w:val="00F37C7F"/>
    <w:rsid w:val="00F46076"/>
    <w:rsid w:val="00F47C6F"/>
    <w:rsid w:val="00F55D9C"/>
    <w:rsid w:val="00F56789"/>
    <w:rsid w:val="00F57321"/>
    <w:rsid w:val="00F60BD0"/>
    <w:rsid w:val="00F60ECB"/>
    <w:rsid w:val="00F62149"/>
    <w:rsid w:val="00F67C3E"/>
    <w:rsid w:val="00F72C37"/>
    <w:rsid w:val="00F77011"/>
    <w:rsid w:val="00F77BF1"/>
    <w:rsid w:val="00F8036E"/>
    <w:rsid w:val="00F82D33"/>
    <w:rsid w:val="00F83631"/>
    <w:rsid w:val="00F83ABD"/>
    <w:rsid w:val="00F866DA"/>
    <w:rsid w:val="00F91DEA"/>
    <w:rsid w:val="00F93CF1"/>
    <w:rsid w:val="00F94404"/>
    <w:rsid w:val="00F94BD1"/>
    <w:rsid w:val="00FA1536"/>
    <w:rsid w:val="00FA3C07"/>
    <w:rsid w:val="00FA5C7B"/>
    <w:rsid w:val="00FB1EFB"/>
    <w:rsid w:val="00FB22DC"/>
    <w:rsid w:val="00FB236A"/>
    <w:rsid w:val="00FB6C18"/>
    <w:rsid w:val="00FC47B6"/>
    <w:rsid w:val="00FD2334"/>
    <w:rsid w:val="00FD394F"/>
    <w:rsid w:val="00FD40F8"/>
    <w:rsid w:val="00FD728E"/>
    <w:rsid w:val="00FE6894"/>
    <w:rsid w:val="00FE7419"/>
    <w:rsid w:val="00FF3C43"/>
    <w:rsid w:val="00FF64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Header Char1, Char2 Cha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aliases w:val="Char Char Char, Char Char Char,Header Char1 Char, Char2 Cha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semiHidden/>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character" w:styleId="PageNumber">
    <w:name w:val="page number"/>
    <w:basedOn w:val="DefaultParagraphFont"/>
    <w:uiPriority w:val="99"/>
    <w:semiHidden/>
    <w:unhideWhenUsed/>
    <w:rsid w:val="00E86A74"/>
  </w:style>
  <w:style w:type="table" w:styleId="TableGrid">
    <w:name w:val="Table Grid"/>
    <w:basedOn w:val="TableNormal"/>
    <w:rsid w:val="00E86A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B22DC"/>
    <w:rPr>
      <w:rFonts w:ascii="Arial" w:hAnsi="Arial"/>
      <w:color w:val="27344C"/>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467F51"/>
    <w:pPr>
      <w:ind w:left="720"/>
      <w:contextualSpacing/>
    </w:p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467F51"/>
    <w:rPr>
      <w:rFonts w:ascii="Arial" w:hAnsi="Arial"/>
      <w:color w:val="27344C"/>
    </w:rPr>
  </w:style>
  <w:style w:type="paragraph" w:styleId="FootnoteText">
    <w:name w:val="footnote text"/>
    <w:basedOn w:val="Normal"/>
    <w:link w:val="FootnoteTextChar"/>
    <w:uiPriority w:val="99"/>
    <w:semiHidden/>
    <w:unhideWhenUsed/>
    <w:rsid w:val="00D36B3F"/>
    <w:pPr>
      <w:spacing w:line="240" w:lineRule="auto"/>
    </w:pPr>
    <w:rPr>
      <w:rFonts w:asciiTheme="minorHAnsi" w:hAnsiTheme="minorHAnsi"/>
      <w:noProof/>
      <w:color w:val="auto"/>
      <w:sz w:val="20"/>
      <w:szCs w:val="20"/>
      <w:lang w:val="ro-RO"/>
    </w:rPr>
  </w:style>
  <w:style w:type="character" w:customStyle="1" w:styleId="FootnoteTextChar">
    <w:name w:val="Footnote Text Char"/>
    <w:basedOn w:val="DefaultParagraphFont"/>
    <w:link w:val="FootnoteText"/>
    <w:uiPriority w:val="99"/>
    <w:semiHidden/>
    <w:rsid w:val="00D36B3F"/>
    <w:rPr>
      <w:noProof/>
      <w:sz w:val="20"/>
      <w:szCs w:val="20"/>
      <w:lang w:val="ro-RO"/>
    </w:rPr>
  </w:style>
  <w:style w:type="character" w:styleId="FootnoteReference">
    <w:name w:val="footnote reference"/>
    <w:aliases w:val="Footnote symbol, BVI fnr"/>
    <w:uiPriority w:val="99"/>
    <w:semiHidden/>
    <w:rsid w:val="00D36B3F"/>
    <w:rPr>
      <w:vertAlign w:val="superscript"/>
    </w:rPr>
  </w:style>
  <w:style w:type="character" w:styleId="CommentReference">
    <w:name w:val="annotation reference"/>
    <w:basedOn w:val="DefaultParagraphFont"/>
    <w:uiPriority w:val="99"/>
    <w:semiHidden/>
    <w:unhideWhenUsed/>
    <w:rsid w:val="00D36B3F"/>
    <w:rPr>
      <w:sz w:val="16"/>
      <w:szCs w:val="16"/>
    </w:rPr>
  </w:style>
  <w:style w:type="paragraph" w:styleId="CommentText">
    <w:name w:val="annotation text"/>
    <w:basedOn w:val="Normal"/>
    <w:link w:val="CommentTextChar"/>
    <w:uiPriority w:val="99"/>
    <w:semiHidden/>
    <w:unhideWhenUsed/>
    <w:rsid w:val="00D36B3F"/>
    <w:pPr>
      <w:spacing w:line="240" w:lineRule="auto"/>
    </w:pPr>
    <w:rPr>
      <w:sz w:val="20"/>
      <w:szCs w:val="20"/>
    </w:rPr>
  </w:style>
  <w:style w:type="character" w:customStyle="1" w:styleId="CommentTextChar">
    <w:name w:val="Comment Text Char"/>
    <w:basedOn w:val="DefaultParagraphFont"/>
    <w:link w:val="CommentText"/>
    <w:uiPriority w:val="99"/>
    <w:semiHidden/>
    <w:rsid w:val="00D36B3F"/>
    <w:rPr>
      <w:rFonts w:ascii="Arial" w:hAnsi="Arial"/>
      <w:color w:val="27344C"/>
      <w:sz w:val="20"/>
      <w:szCs w:val="20"/>
    </w:rPr>
  </w:style>
  <w:style w:type="paragraph" w:customStyle="1" w:styleId="Alineat">
    <w:name w:val="Alineat"/>
    <w:basedOn w:val="ListParagraph"/>
    <w:link w:val="AlineatChar"/>
    <w:qFormat/>
    <w:rsid w:val="00D36B3F"/>
    <w:pPr>
      <w:spacing w:before="40" w:after="40" w:line="240" w:lineRule="auto"/>
      <w:ind w:left="680" w:hanging="396"/>
      <w:contextualSpacing w:val="0"/>
      <w:jc w:val="both"/>
    </w:pPr>
    <w:rPr>
      <w:rFonts w:asciiTheme="minorHAnsi" w:eastAsia="Times New Roman" w:hAnsiTheme="minorHAnsi"/>
      <w:iCs/>
      <w:noProof/>
      <w:color w:val="auto"/>
      <w:sz w:val="20"/>
      <w:lang w:val="ro-RO" w:eastAsia="sk-SK"/>
    </w:rPr>
  </w:style>
  <w:style w:type="character" w:customStyle="1" w:styleId="AlineatChar">
    <w:name w:val="Alineat Char"/>
    <w:basedOn w:val="DefaultParagraphFont"/>
    <w:link w:val="Alineat"/>
    <w:rsid w:val="00D36B3F"/>
    <w:rPr>
      <w:rFonts w:eastAsia="Times New Roman"/>
      <w:iCs/>
      <w:noProof/>
      <w:sz w:val="20"/>
      <w:lang w:val="ro-RO" w:eastAsia="sk-SK"/>
    </w:rPr>
  </w:style>
  <w:style w:type="numbering" w:customStyle="1" w:styleId="ART">
    <w:name w:val="ART."/>
    <w:basedOn w:val="NoList"/>
    <w:uiPriority w:val="99"/>
    <w:rsid w:val="00D36B3F"/>
    <w:pPr>
      <w:numPr>
        <w:numId w:val="1"/>
      </w:numPr>
    </w:pPr>
  </w:style>
  <w:style w:type="paragraph" w:styleId="CommentSubject">
    <w:name w:val="annotation subject"/>
    <w:basedOn w:val="CommentText"/>
    <w:next w:val="CommentText"/>
    <w:link w:val="CommentSubjectChar"/>
    <w:uiPriority w:val="99"/>
    <w:semiHidden/>
    <w:unhideWhenUsed/>
    <w:rsid w:val="00BD6A98"/>
    <w:rPr>
      <w:b/>
      <w:bCs/>
    </w:rPr>
  </w:style>
  <w:style w:type="character" w:customStyle="1" w:styleId="CommentSubjectChar">
    <w:name w:val="Comment Subject Char"/>
    <w:basedOn w:val="CommentTextChar"/>
    <w:link w:val="CommentSubject"/>
    <w:uiPriority w:val="99"/>
    <w:semiHidden/>
    <w:rsid w:val="00BD6A98"/>
    <w:rPr>
      <w:rFonts w:ascii="Arial" w:hAnsi="Arial"/>
      <w:b/>
      <w:bCs/>
      <w:color w:val="27344C"/>
      <w:sz w:val="20"/>
      <w:szCs w:val="20"/>
    </w:rPr>
  </w:style>
  <w:style w:type="paragraph" w:customStyle="1" w:styleId="DefaultText">
    <w:name w:val="Default Text"/>
    <w:basedOn w:val="Normal"/>
    <w:rsid w:val="00C7085D"/>
    <w:pPr>
      <w:spacing w:line="240" w:lineRule="auto"/>
    </w:pPr>
    <w:rPr>
      <w:rFonts w:ascii="Times New Roman" w:eastAsia="Times New Roman" w:hAnsi="Times New Roman" w:cs="Times New Roman"/>
      <w:noProof/>
      <w:color w:val="auto"/>
      <w:szCs w:val="20"/>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8352A3-2868-4706-83B2-1B44D48C8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TotalTime>
  <Pages>30</Pages>
  <Words>11743</Words>
  <Characters>66937</Characters>
  <Application>Microsoft Office Word</Application>
  <DocSecurity>0</DocSecurity>
  <Lines>557</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13</cp:revision>
  <cp:lastPrinted>2022-06-30T06:47:00Z</cp:lastPrinted>
  <dcterms:created xsi:type="dcterms:W3CDTF">2024-11-26T13:20:00Z</dcterms:created>
  <dcterms:modified xsi:type="dcterms:W3CDTF">2026-01-13T13:12:00Z</dcterms:modified>
</cp:coreProperties>
</file>